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C48" w:rsidRDefault="00A96C48" w:rsidP="00A96C48"/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Allegato A - Modello manifestazione di interesse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ind w:left="5664" w:firstLine="6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Spett.le 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Consiglio dell’Ordine Nazionale dei Dottori Agronomi e dei Dottori Forestali -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CONAF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hyperlink r:id="rId5" w:history="1">
        <w:r w:rsidRPr="00EA7A9D">
          <w:rPr>
            <w:rStyle w:val="Collegamentoipertestuale"/>
            <w:rFonts w:asciiTheme="minorHAnsi" w:eastAsia="Times New Roman" w:hAnsiTheme="minorHAnsi" w:cs="Times New Roman"/>
            <w:sz w:val="24"/>
            <w:szCs w:val="24"/>
            <w:bdr w:val="none" w:sz="0" w:space="0" w:color="auto"/>
          </w:rPr>
          <w:t>protocollo@conafpec.it</w:t>
        </w:r>
      </w:hyperlink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OGGETTO: Manifestazione d’interesse per la partecipazione alla procedura per l’affidamento dell’incarico di consulenza </w:t>
      </w:r>
      <w:r w:rsidR="003915CA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amministrativa</w:t>
      </w:r>
      <w:bookmarkStart w:id="0" w:name="_GoBack"/>
      <w:bookmarkEnd w:id="0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del Consiglio dell’Ordine Nazionale dei Dottori Agronomi e dei Dottori Forestali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spacing w:line="480" w:lineRule="auto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Il/La sottoscritto/a _________________________________ nato/a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______________________________________________________, il _______/______/________, nella sua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qualita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̀ di legale rappresentante di __________________________________, con sede in __________________________, Via _______________________ n. ____, codice fiscale/Partita Iva n. _____________________________ tel. _____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____________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__________, fax _______________ </w:t>
      </w:r>
    </w:p>
    <w:p w:rsidR="00A96C48" w:rsidRDefault="00A96C48" w:rsidP="00A96C48">
      <w:pPr>
        <w:pStyle w:val="CorpoA"/>
        <w:spacing w:line="480" w:lineRule="auto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e-mail ________________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domiciliato/a per la carica presso la sede legale sopra indicata, quale soggetto proponente la presente manifestazione di interesse, avvalendosi delle disposizioni di cui agli artt. 46 e 47 del D.P.R. 28.12.2000, n. 445 e consapevole della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responsabilita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̀ penale cui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puo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̀ andare incontro in caso di dichiarazioni mendaci, ai sensi e per gli effetti dell’art. 76 del D.P.R. 28 dicembre 2000, n. 445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- esprime fin d’ora che intende partecipare: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(barrare la voce che interessa)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sym w:font="Times New Roman Bold" w:char="F071"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singolarmente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sym w:font="Times New Roman Bold" w:char="F071"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come membro dell’Associazione Professionale formata da: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(specificare se costituita o costituenda: 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......................................................................................................................................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lastRenderedPageBreak/>
        <w:t>DENOMINAZIONE SOCIALE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.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...............................................................................................................................................................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...............................................................................................................................................................</w:t>
      </w:r>
    </w:p>
    <w:p w:rsidR="00A96C48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PRESO ATTO</w:t>
      </w:r>
    </w:p>
    <w:p w:rsidR="00A96C48" w:rsidRPr="00B65C3F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delle condizioni e dei termini tutti stabiliti nell’Avviso finalizzato ad un’indagine di mercato per l’acquisizione di manifestazioni di interesse a partecipare alla procedura per l’affidamento di un incarico.</w:t>
      </w:r>
    </w:p>
    <w:p w:rsidR="00A96C48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MANIFESTA</w:t>
      </w:r>
    </w:p>
    <w:p w:rsidR="00A96C48" w:rsidRPr="00B65C3F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il proprio interesse a partecipare alla procedura per l’affidamento del suddetto incarico e a questo effetto</w:t>
      </w:r>
    </w:p>
    <w:p w:rsidR="00A96C48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DICHIARA</w:t>
      </w:r>
    </w:p>
    <w:p w:rsidR="00A96C48" w:rsidRPr="00B65C3F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che il soggetto proponente è in possesso dei requisiti generali di cui all’art. 80 d.lgs. 50/2016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nonche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́ degli ulteriori requisiti richiesti nell’Avviso (Requisiti di ordine generale e Requisiti di capacità tecnico-professionale ed economico finanziari);</w:t>
      </w:r>
    </w:p>
    <w:p w:rsidR="00A96C48" w:rsidRDefault="00A96C48" w:rsidP="00A96C48">
      <w:pPr>
        <w:pStyle w:val="CorpoA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di essere informato, ai sensi e per gli effetti di cui all’articolo 13 del </w:t>
      </w:r>
      <w:r w:rsidR="002B6AB9">
        <w:t>Regolamento (UE) 2016/679 (GDPR)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, che i dati personali raccolti nella presente dichiarazione saranno trattati, anche con strumenti informatici, esclusivamente nell’ambito del procedimento per il quale la presente dichiarazione viene resa;</w:t>
      </w:r>
      <w:r w:rsidR="002B6AB9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:rsidR="00A96C48" w:rsidRDefault="00A96C48" w:rsidP="00A96C48">
      <w:pPr>
        <w:pStyle w:val="CorpoA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che ogni comunicazione relativa alla procedura di cui trattasi – ivi inclusa l’eventuale trasmissione della lettera di invito alla procedura in oggetto –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potra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̀ essere validamente inviata al seguente indirizzo di posta elettronica certificata (della cui operativit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à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il dichiarante assume ogni </w:t>
      </w:r>
      <w:proofErr w:type="gram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rischio)</w:t>
      </w:r>
      <w:r w:rsidR="00CC5015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  </w:t>
      </w:r>
      <w:proofErr w:type="gramEnd"/>
      <w:r w:rsidR="00CC5015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_______________________;</w:t>
      </w:r>
    </w:p>
    <w:p w:rsidR="00A96C48" w:rsidRDefault="00A96C48" w:rsidP="00A96C48">
      <w:pPr>
        <w:pStyle w:val="CorpoA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di essere consapevole che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l’avviso diffuso ai sensi dell’art. 36, comma 2, lett. b), d.lgs. n. 50/2016 non ingenera alcun affidamento nei professionisti consultati e non vincola in alcun modo il CONAF, che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sara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̀ libero di seguire anche altre procedure e di interrompere in qualsiasi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lastRenderedPageBreak/>
        <w:t>momento, per ragioni di sua esclusiva competenza, la procedura avviata, senza che i soggetti consultati possano vantare alcuna pretesa.</w:t>
      </w:r>
    </w:p>
    <w:p w:rsidR="00A96C48" w:rsidRPr="00B65C3F" w:rsidRDefault="00A96C48" w:rsidP="00A96C48">
      <w:pPr>
        <w:pStyle w:val="CorpoA"/>
        <w:ind w:left="644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Luogo e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Data____________________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right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Firma</w:t>
      </w:r>
    </w:p>
    <w:p w:rsidR="00A96C48" w:rsidRPr="00B65C3F" w:rsidRDefault="00A96C48" w:rsidP="00A96C48">
      <w:pPr>
        <w:pStyle w:val="CorpoA"/>
        <w:jc w:val="right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right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_______________________________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pBdr>
          <w:bottom w:val="single" w:sz="12" w:space="1" w:color="auto"/>
        </w:pBd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pBdr>
          <w:top w:val="none" w:sz="0" w:space="0" w:color="auto"/>
        </w:pBd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Allegati:</w:t>
      </w:r>
    </w:p>
    <w:p w:rsidR="00A96C48" w:rsidRPr="00237EC6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</w:pPr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 xml:space="preserve">1. fotocopia di un documento di </w:t>
      </w:r>
      <w:proofErr w:type="spellStart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identita</w:t>
      </w:r>
      <w:proofErr w:type="spellEnd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 xml:space="preserve">̀ in corso di </w:t>
      </w:r>
      <w:proofErr w:type="spellStart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validita</w:t>
      </w:r>
      <w:proofErr w:type="spellEnd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̀ del soggetto firmatario degli atti e dichiarazioni (rappresentante legale);</w:t>
      </w:r>
    </w:p>
    <w:p w:rsidR="00A96C48" w:rsidRPr="00237EC6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</w:pPr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2. eventuale procura del soggetto firmatario degli atti e dichiarazioni (solo in caso di sottoscrizione da parte di un procuratore);</w:t>
      </w:r>
    </w:p>
    <w:p w:rsidR="00A96C48" w:rsidRPr="00237EC6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</w:pPr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3. curriculum vitae singolo e/o degli associati;</w:t>
      </w:r>
    </w:p>
    <w:p w:rsidR="00A96C48" w:rsidRPr="00237EC6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</w:pPr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 xml:space="preserve">4. dichiarazione ai sensi e per gli effetti del d.P.R. 445/2000 relativamente al possesso, fin dal momento di pubblicazione </w:t>
      </w:r>
      <w:proofErr w:type="gramStart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del Avviso</w:t>
      </w:r>
      <w:proofErr w:type="gramEnd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, dei requisiti di carattere generale di cui all’art. 80 Codice dei Contratti e degli ulteriori requisiti specifici individuati nell’avviso.</w:t>
      </w:r>
    </w:p>
    <w:p w:rsidR="005F0E7B" w:rsidRDefault="005F0E7B"/>
    <w:sectPr w:rsidR="005F0E7B" w:rsidSect="005F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65B1D"/>
    <w:multiLevelType w:val="hybridMultilevel"/>
    <w:tmpl w:val="A7A4EF9E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48"/>
    <w:rsid w:val="002B6AB9"/>
    <w:rsid w:val="003915CA"/>
    <w:rsid w:val="005F0E7B"/>
    <w:rsid w:val="008E11E7"/>
    <w:rsid w:val="00A96C48"/>
    <w:rsid w:val="00B37E98"/>
    <w:rsid w:val="00CC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AC0E"/>
  <w15:chartTrackingRefBased/>
  <w15:docId w15:val="{5CB8CCAA-9ABE-41A9-9E79-39398218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96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A96C48"/>
    <w:rPr>
      <w:color w:val="0000FF"/>
      <w:u w:val="single"/>
    </w:rPr>
  </w:style>
  <w:style w:type="paragraph" w:customStyle="1" w:styleId="CorpoA">
    <w:name w:val="Corpo A"/>
    <w:rsid w:val="00A96C48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center"/>
    </w:pPr>
    <w:rPr>
      <w:rFonts w:ascii="Calibri" w:eastAsia="Calibri" w:hAnsi="Calibri" w:cs="Calibri"/>
      <w:color w:val="00000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8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naf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Becchetti</dc:creator>
  <cp:keywords/>
  <dc:description/>
  <cp:lastModifiedBy>Silvia Becchetti</cp:lastModifiedBy>
  <cp:revision>2</cp:revision>
  <dcterms:created xsi:type="dcterms:W3CDTF">2018-12-18T16:13:00Z</dcterms:created>
  <dcterms:modified xsi:type="dcterms:W3CDTF">2018-12-18T16:13:00Z</dcterms:modified>
</cp:coreProperties>
</file>