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C0" w:rsidRPr="00F74B11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E3BC0" w:rsidRPr="00F74B11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sz w:val="32"/>
                <w:szCs w:val="32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3E3BC0" w:rsidRPr="00F74B11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b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sz w:val="32"/>
                <w:szCs w:val="32"/>
              </w:rPr>
              <w:t>201</w:t>
            </w:r>
            <w:r w:rsidR="001B690D" w:rsidRPr="00F74B1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3E3BC0" w:rsidRPr="00F74B11" w:rsidTr="007330AA">
        <w:tc>
          <w:tcPr>
            <w:tcW w:w="4469" w:type="dxa"/>
            <w:gridSpan w:val="4"/>
            <w:vAlign w:val="center"/>
          </w:tcPr>
          <w:p w:rsidR="003E3BC0" w:rsidRPr="00F74B11" w:rsidRDefault="003E3BC0" w:rsidP="00291977">
            <w:pPr>
              <w:pStyle w:val="Nessunaspaziatura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>N.</w:t>
            </w:r>
            <w:r w:rsidR="00F55D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1</w:t>
            </w:r>
            <w:r w:rsidR="00291977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01" w:type="dxa"/>
            <w:vAlign w:val="center"/>
          </w:tcPr>
          <w:p w:rsidR="003E3BC0" w:rsidRPr="00F74B11" w:rsidRDefault="003E3BC0" w:rsidP="00BE35F1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della seduta </w:t>
            </w:r>
            <w:r w:rsidR="009F71E3"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del </w:t>
            </w:r>
            <w:r w:rsidR="00F55D1E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  <w:r w:rsidR="00BE35F1">
              <w:rPr>
                <w:rFonts w:asciiTheme="minorHAnsi" w:hAnsiTheme="minorHAnsi"/>
                <w:b/>
                <w:bCs/>
                <w:sz w:val="32"/>
                <w:szCs w:val="32"/>
              </w:rPr>
              <w:t>8</w:t>
            </w:r>
            <w:r w:rsidR="00F55D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settembre</w:t>
            </w:r>
            <w:r w:rsidR="009F71E3"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2015</w:t>
            </w:r>
          </w:p>
        </w:tc>
      </w:tr>
      <w:tr w:rsidR="003E3BC0" w:rsidRPr="00F74B11" w:rsidTr="007330AA">
        <w:trPr>
          <w:trHeight w:val="882"/>
        </w:trPr>
        <w:tc>
          <w:tcPr>
            <w:tcW w:w="2059" w:type="dxa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E3BC0" w:rsidRPr="00F74B11" w:rsidRDefault="003E3BC0" w:rsidP="007330AA">
            <w:pPr>
              <w:pStyle w:val="Nessunaspaziatura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</w:tr>
      <w:tr w:rsidR="003E3BC0" w:rsidRPr="00F74B11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  <w:p w:rsidR="003E3BC0" w:rsidRPr="00F74B11" w:rsidRDefault="003E3BC0" w:rsidP="007330A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E3BC0" w:rsidRPr="00F74B11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E3BC0" w:rsidRPr="00F74B11" w:rsidRDefault="003E3BC0" w:rsidP="003E3BC0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asciiTheme="minorHAnsi" w:hAnsiTheme="minorHAnsi"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E3BC0" w:rsidRPr="00F74B11" w:rsidTr="007330AA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3BC0" w:rsidRPr="00F74B11" w:rsidRDefault="00F55D1E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Num</w:t>
            </w:r>
            <w:r w:rsidR="003E3BC0"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Estensore</w:t>
            </w:r>
          </w:p>
        </w:tc>
      </w:tr>
      <w:tr w:rsidR="003E3BC0" w:rsidRPr="00F74B11" w:rsidTr="007330AA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E3BC0" w:rsidRPr="00F74B11" w:rsidRDefault="003E3BC0" w:rsidP="007330A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E3BC0" w:rsidRPr="00F74B11" w:rsidRDefault="00F55D1E" w:rsidP="005B78F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5B78F2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201</w:t>
            </w:r>
            <w:r w:rsidR="001B690D"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E3BC0" w:rsidRPr="00F74B11" w:rsidRDefault="00BE35F1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bb</w:t>
            </w:r>
          </w:p>
        </w:tc>
      </w:tr>
    </w:tbl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834A38" w:rsidRPr="00F74B11" w:rsidRDefault="00834A38">
      <w:pPr>
        <w:rPr>
          <w:rFonts w:asciiTheme="minorHAnsi" w:hAnsiTheme="minorHAnsi"/>
          <w:i/>
          <w:sz w:val="20"/>
          <w:szCs w:val="20"/>
        </w:rPr>
      </w:pPr>
      <w:r w:rsidRPr="00F74B11">
        <w:rPr>
          <w:rFonts w:asciiTheme="minorHAnsi" w:hAnsiTheme="minorHAnsi"/>
          <w:i/>
          <w:sz w:val="20"/>
          <w:szCs w:val="20"/>
        </w:rPr>
        <w:br w:type="page"/>
      </w: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1B690D" w:rsidRPr="00F74B11" w:rsidRDefault="001B690D" w:rsidP="001B690D">
      <w:pPr>
        <w:jc w:val="center"/>
        <w:rPr>
          <w:rFonts w:asciiTheme="minorHAnsi" w:hAnsiTheme="minorHAnsi"/>
          <w:b/>
          <w:bCs/>
        </w:rPr>
      </w:pPr>
      <w:r w:rsidRPr="00F74B11">
        <w:rPr>
          <w:rFonts w:asciiTheme="minorHAnsi" w:hAnsiTheme="minorHAnsi"/>
          <w:b/>
          <w:bCs/>
        </w:rPr>
        <w:t xml:space="preserve">Il giorno </w:t>
      </w:r>
      <w:r w:rsidR="00F55D1E">
        <w:rPr>
          <w:rFonts w:asciiTheme="minorHAnsi" w:hAnsiTheme="minorHAnsi"/>
          <w:b/>
          <w:bCs/>
        </w:rPr>
        <w:t>1</w:t>
      </w:r>
      <w:r w:rsidR="00BE35F1">
        <w:rPr>
          <w:rFonts w:asciiTheme="minorHAnsi" w:hAnsiTheme="minorHAnsi"/>
          <w:b/>
          <w:bCs/>
        </w:rPr>
        <w:t>8</w:t>
      </w:r>
      <w:r w:rsidR="00F55D1E">
        <w:rPr>
          <w:rFonts w:asciiTheme="minorHAnsi" w:hAnsiTheme="minorHAnsi"/>
          <w:b/>
          <w:bCs/>
        </w:rPr>
        <w:t xml:space="preserve"> settembre 2015</w:t>
      </w:r>
      <w:r w:rsidR="00B75EC0">
        <w:rPr>
          <w:rFonts w:asciiTheme="minorHAnsi" w:hAnsiTheme="minorHAnsi"/>
          <w:b/>
          <w:bCs/>
        </w:rPr>
        <w:t>,</w:t>
      </w:r>
      <w:r w:rsidRPr="00F74B11">
        <w:rPr>
          <w:rFonts w:asciiTheme="minorHAnsi" w:hAnsiTheme="minorHAnsi"/>
          <w:b/>
          <w:bCs/>
        </w:rPr>
        <w:t xml:space="preserve"> alle ore 09.30</w:t>
      </w:r>
    </w:p>
    <w:p w:rsidR="001B690D" w:rsidRPr="00BE35F1" w:rsidRDefault="001B690D" w:rsidP="00BE35F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E35F1">
        <w:rPr>
          <w:rFonts w:asciiTheme="minorHAnsi" w:hAnsiTheme="minorHAnsi"/>
        </w:rPr>
        <w:t xml:space="preserve">Si è riunito in seduta amministrativa </w:t>
      </w:r>
      <w:r w:rsidR="00BC4573">
        <w:rPr>
          <w:rFonts w:asciiTheme="minorHAnsi" w:hAnsiTheme="minorHAnsi"/>
        </w:rPr>
        <w:t xml:space="preserve">straordinaria </w:t>
      </w:r>
      <w:r w:rsidRPr="00BE35F1">
        <w:rPr>
          <w:rFonts w:asciiTheme="minorHAnsi" w:hAnsiTheme="minorHAnsi"/>
        </w:rPr>
        <w:t xml:space="preserve">presso </w:t>
      </w:r>
      <w:r w:rsidR="00F55D1E" w:rsidRPr="00BE35F1">
        <w:rPr>
          <w:rFonts w:asciiTheme="minorHAnsi" w:hAnsiTheme="minorHAnsi"/>
        </w:rPr>
        <w:t>la sala Charlese De Gaulle dell’Albergo HUB di Milano</w:t>
      </w:r>
      <w:r w:rsidRPr="00BE35F1">
        <w:rPr>
          <w:rFonts w:asciiTheme="minorHAnsi" w:hAnsiTheme="minorHAnsi"/>
        </w:rPr>
        <w:t>,</w:t>
      </w:r>
      <w:r w:rsidR="00BE35F1" w:rsidRPr="00BE35F1">
        <w:rPr>
          <w:rFonts w:ascii="Calibri" w:hAnsi="Calibri" w:cs="Calibri"/>
        </w:rPr>
        <w:t xml:space="preserve"> Via Privata Polonia, 10</w:t>
      </w:r>
      <w:r w:rsidR="00BE35F1">
        <w:rPr>
          <w:rFonts w:ascii="Calibri" w:hAnsi="Calibri" w:cs="Calibri"/>
        </w:rPr>
        <w:t>, i</w:t>
      </w:r>
      <w:r w:rsidRPr="00BE35F1">
        <w:rPr>
          <w:rFonts w:asciiTheme="minorHAnsi" w:hAnsiTheme="minorHAnsi"/>
        </w:rPr>
        <w:t>l Consiglio Nazionale</w:t>
      </w:r>
      <w:r w:rsidR="00BC4573">
        <w:rPr>
          <w:rFonts w:asciiTheme="minorHAnsi" w:hAnsiTheme="minorHAnsi"/>
        </w:rPr>
        <w:t>,</w:t>
      </w:r>
      <w:r w:rsidRPr="00BE35F1">
        <w:rPr>
          <w:rFonts w:asciiTheme="minorHAnsi" w:hAnsiTheme="minorHAnsi"/>
        </w:rPr>
        <w:t xml:space="preserve"> regolarmente convocato da prot</w:t>
      </w:r>
      <w:r w:rsidR="00E5108A" w:rsidRPr="00BE35F1">
        <w:rPr>
          <w:rFonts w:asciiTheme="minorHAnsi" w:hAnsiTheme="minorHAnsi"/>
        </w:rPr>
        <w:t>.</w:t>
      </w:r>
      <w:r w:rsidR="00F97F4D" w:rsidRPr="00BE35F1">
        <w:rPr>
          <w:rFonts w:asciiTheme="minorHAnsi" w:hAnsiTheme="minorHAnsi"/>
        </w:rPr>
        <w:t xml:space="preserve"> </w:t>
      </w:r>
      <w:r w:rsidR="00D50FD9" w:rsidRPr="00BE35F1">
        <w:rPr>
          <w:rFonts w:asciiTheme="minorHAnsi" w:hAnsiTheme="minorHAnsi"/>
        </w:rPr>
        <w:t xml:space="preserve">n. </w:t>
      </w:r>
      <w:r w:rsidR="00F55D1E" w:rsidRPr="00BE35F1">
        <w:rPr>
          <w:rFonts w:asciiTheme="minorHAnsi" w:hAnsiTheme="minorHAnsi"/>
        </w:rPr>
        <w:t>3</w:t>
      </w:r>
      <w:r w:rsidR="00BE35F1" w:rsidRPr="00BE35F1">
        <w:rPr>
          <w:rFonts w:asciiTheme="minorHAnsi" w:hAnsiTheme="minorHAnsi"/>
        </w:rPr>
        <w:t>303</w:t>
      </w:r>
      <w:r w:rsidR="00D50FD9" w:rsidRPr="00BE35F1">
        <w:rPr>
          <w:rFonts w:asciiTheme="minorHAnsi" w:hAnsiTheme="minorHAnsi"/>
        </w:rPr>
        <w:t xml:space="preserve"> del </w:t>
      </w:r>
      <w:r w:rsidR="00F55D1E" w:rsidRPr="00BE35F1">
        <w:rPr>
          <w:rFonts w:asciiTheme="minorHAnsi" w:hAnsiTheme="minorHAnsi"/>
        </w:rPr>
        <w:t>1</w:t>
      </w:r>
      <w:r w:rsidR="00BE35F1" w:rsidRPr="00BE35F1">
        <w:rPr>
          <w:rFonts w:asciiTheme="minorHAnsi" w:hAnsiTheme="minorHAnsi"/>
        </w:rPr>
        <w:t>6</w:t>
      </w:r>
      <w:r w:rsidR="00B75EC0" w:rsidRPr="00BE35F1">
        <w:rPr>
          <w:rFonts w:asciiTheme="minorHAnsi" w:hAnsiTheme="minorHAnsi"/>
        </w:rPr>
        <w:t xml:space="preserve"> </w:t>
      </w:r>
      <w:r w:rsidR="00F55D1E" w:rsidRPr="00BE35F1">
        <w:rPr>
          <w:rFonts w:asciiTheme="minorHAnsi" w:hAnsiTheme="minorHAnsi"/>
        </w:rPr>
        <w:t>settembre</w:t>
      </w:r>
      <w:r w:rsidR="00D50FD9" w:rsidRPr="00BE35F1">
        <w:rPr>
          <w:rFonts w:asciiTheme="minorHAnsi" w:hAnsiTheme="minorHAnsi"/>
        </w:rPr>
        <w:t xml:space="preserve"> 2015</w:t>
      </w:r>
      <w:r w:rsidR="00466EF1" w:rsidRPr="00BE35F1">
        <w:rPr>
          <w:rFonts w:asciiTheme="minorHAnsi" w:hAnsiTheme="minorHAnsi"/>
        </w:rPr>
        <w:t>.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159"/>
        <w:gridCol w:w="1433"/>
        <w:gridCol w:w="1676"/>
      </w:tblGrid>
      <w:tr w:rsidR="001B690D" w:rsidRPr="00F74B11" w:rsidTr="00CC328D">
        <w:trPr>
          <w:trHeight w:val="352"/>
        </w:trPr>
        <w:tc>
          <w:tcPr>
            <w:tcW w:w="436" w:type="dxa"/>
            <w:vAlign w:val="center"/>
          </w:tcPr>
          <w:p w:rsidR="001B690D" w:rsidRPr="00F74B11" w:rsidRDefault="001B690D" w:rsidP="0022443B">
            <w:pPr>
              <w:ind w:left="-392" w:right="-392"/>
              <w:jc w:val="right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690D" w:rsidRPr="00F74B11" w:rsidRDefault="001B690D" w:rsidP="00D43F37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1433" w:type="dxa"/>
            <w:vAlign w:val="center"/>
          </w:tcPr>
          <w:p w:rsidR="001B690D" w:rsidRPr="00F74B11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Deliberazione n.</w:t>
            </w:r>
          </w:p>
        </w:tc>
        <w:tc>
          <w:tcPr>
            <w:tcW w:w="1676" w:type="dxa"/>
            <w:vAlign w:val="center"/>
          </w:tcPr>
          <w:p w:rsidR="001B690D" w:rsidRPr="00F74B11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Relatore</w:t>
            </w:r>
          </w:p>
        </w:tc>
      </w:tr>
      <w:tr w:rsidR="008C74E7" w:rsidRPr="006B39C7" w:rsidTr="00850C46">
        <w:trPr>
          <w:trHeight w:val="295"/>
        </w:trPr>
        <w:tc>
          <w:tcPr>
            <w:tcW w:w="436" w:type="dxa"/>
            <w:vAlign w:val="center"/>
          </w:tcPr>
          <w:p w:rsidR="008C74E7" w:rsidRPr="006B39C7" w:rsidRDefault="008C74E7" w:rsidP="006B39C7">
            <w:pPr>
              <w:rPr>
                <w:rFonts w:asciiTheme="minorHAnsi" w:hAnsiTheme="minorHAnsi"/>
                <w:b/>
              </w:rPr>
            </w:pPr>
            <w:r w:rsidRPr="006B39C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0" w:type="auto"/>
          </w:tcPr>
          <w:p w:rsidR="008C74E7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>Presa d’atto del verbale della seduta del 3 settembre 2015</w:t>
            </w:r>
          </w:p>
        </w:tc>
        <w:tc>
          <w:tcPr>
            <w:tcW w:w="1433" w:type="dxa"/>
            <w:vAlign w:val="center"/>
          </w:tcPr>
          <w:p w:rsidR="008C74E7" w:rsidRPr="006B39C7" w:rsidRDefault="00F55D1E" w:rsidP="00BE35F1">
            <w:pPr>
              <w:jc w:val="center"/>
              <w:rPr>
                <w:rFonts w:asciiTheme="minorHAnsi" w:hAnsiTheme="minorHAnsi"/>
                <w:b/>
              </w:rPr>
            </w:pPr>
            <w:r w:rsidRPr="006B39C7">
              <w:rPr>
                <w:rFonts w:asciiTheme="minorHAnsi" w:hAnsiTheme="minorHAnsi"/>
                <w:b/>
              </w:rPr>
              <w:t>4</w:t>
            </w:r>
            <w:r w:rsidR="00BE35F1">
              <w:rPr>
                <w:rFonts w:asciiTheme="minorHAnsi" w:hAnsiTheme="minorHAnsi"/>
                <w:b/>
              </w:rPr>
              <w:t>60</w:t>
            </w:r>
          </w:p>
        </w:tc>
        <w:tc>
          <w:tcPr>
            <w:tcW w:w="1676" w:type="dxa"/>
            <w:vAlign w:val="center"/>
          </w:tcPr>
          <w:p w:rsidR="008C74E7" w:rsidRPr="006B39C7" w:rsidRDefault="00BE35F1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Pisanti</w:t>
            </w:r>
          </w:p>
        </w:tc>
      </w:tr>
      <w:tr w:rsidR="00BE35F1" w:rsidRPr="006B39C7" w:rsidTr="00850C46">
        <w:trPr>
          <w:trHeight w:val="295"/>
        </w:trPr>
        <w:tc>
          <w:tcPr>
            <w:tcW w:w="436" w:type="dxa"/>
            <w:vAlign w:val="center"/>
          </w:tcPr>
          <w:p w:rsidR="00BE35F1" w:rsidRPr="006B39C7" w:rsidRDefault="00BE35F1" w:rsidP="006B39C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0" w:type="auto"/>
          </w:tcPr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>Presa d’atto del verbale della seduta del 14 settembre 2015</w:t>
            </w:r>
          </w:p>
        </w:tc>
        <w:tc>
          <w:tcPr>
            <w:tcW w:w="1433" w:type="dxa"/>
            <w:vAlign w:val="center"/>
          </w:tcPr>
          <w:p w:rsidR="00BE35F1" w:rsidRPr="006B39C7" w:rsidRDefault="00BE35F1" w:rsidP="006B39C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461</w:t>
            </w:r>
          </w:p>
        </w:tc>
        <w:tc>
          <w:tcPr>
            <w:tcW w:w="1676" w:type="dxa"/>
            <w:vAlign w:val="center"/>
          </w:tcPr>
          <w:p w:rsidR="00BE35F1" w:rsidRPr="006B39C7" w:rsidRDefault="00BE35F1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Pisanti</w:t>
            </w:r>
          </w:p>
        </w:tc>
      </w:tr>
      <w:tr w:rsidR="00BE35F1" w:rsidRPr="006B39C7" w:rsidTr="00850C46">
        <w:trPr>
          <w:trHeight w:val="295"/>
        </w:trPr>
        <w:tc>
          <w:tcPr>
            <w:tcW w:w="436" w:type="dxa"/>
            <w:vAlign w:val="center"/>
          </w:tcPr>
          <w:p w:rsidR="00BE35F1" w:rsidRPr="006B39C7" w:rsidRDefault="00BE35F1" w:rsidP="006B39C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0" w:type="auto"/>
          </w:tcPr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>Comunicazioni del Presidente</w:t>
            </w:r>
          </w:p>
        </w:tc>
        <w:tc>
          <w:tcPr>
            <w:tcW w:w="1433" w:type="dxa"/>
            <w:vAlign w:val="center"/>
          </w:tcPr>
          <w:p w:rsidR="00BE35F1" w:rsidRPr="006B39C7" w:rsidRDefault="00BE35F1" w:rsidP="006B39C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462</w:t>
            </w:r>
          </w:p>
        </w:tc>
        <w:tc>
          <w:tcPr>
            <w:tcW w:w="1676" w:type="dxa"/>
            <w:vAlign w:val="center"/>
          </w:tcPr>
          <w:p w:rsidR="00BE35F1" w:rsidRPr="006B39C7" w:rsidRDefault="00BE35F1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Sisti</w:t>
            </w:r>
          </w:p>
        </w:tc>
      </w:tr>
      <w:tr w:rsidR="00BE35F1" w:rsidRPr="006B39C7" w:rsidTr="00850C46">
        <w:trPr>
          <w:trHeight w:val="295"/>
        </w:trPr>
        <w:tc>
          <w:tcPr>
            <w:tcW w:w="436" w:type="dxa"/>
            <w:vAlign w:val="center"/>
          </w:tcPr>
          <w:p w:rsidR="00BE35F1" w:rsidRPr="006B39C7" w:rsidRDefault="00BE35F1" w:rsidP="006B39C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0" w:type="auto"/>
          </w:tcPr>
          <w:p w:rsidR="00BE35F1" w:rsidRPr="00BE35F1" w:rsidRDefault="00BE35F1" w:rsidP="00BE35F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BE35F1">
              <w:rPr>
                <w:rFonts w:asciiTheme="minorHAnsi" w:hAnsiTheme="minorHAnsi"/>
                <w:b/>
                <w:bCs/>
              </w:rPr>
              <w:t>Determinazione contributo assicurativo polizza collettiva ad adesione</w:t>
            </w:r>
          </w:p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  <w:bCs/>
              </w:rPr>
              <w:t>annualità 2015-2016: esame e determinazioni.</w:t>
            </w:r>
          </w:p>
        </w:tc>
        <w:tc>
          <w:tcPr>
            <w:tcW w:w="1433" w:type="dxa"/>
            <w:vAlign w:val="center"/>
          </w:tcPr>
          <w:p w:rsidR="00BE35F1" w:rsidRPr="006B39C7" w:rsidRDefault="00BE35F1" w:rsidP="006B39C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463</w:t>
            </w:r>
          </w:p>
        </w:tc>
        <w:tc>
          <w:tcPr>
            <w:tcW w:w="1676" w:type="dxa"/>
            <w:vAlign w:val="center"/>
          </w:tcPr>
          <w:p w:rsidR="00BE35F1" w:rsidRPr="006B39C7" w:rsidRDefault="00BE35F1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Sisti</w:t>
            </w:r>
          </w:p>
        </w:tc>
      </w:tr>
      <w:tr w:rsidR="00BE35F1" w:rsidRPr="006B39C7" w:rsidTr="00850C46">
        <w:trPr>
          <w:trHeight w:val="295"/>
        </w:trPr>
        <w:tc>
          <w:tcPr>
            <w:tcW w:w="436" w:type="dxa"/>
            <w:vAlign w:val="center"/>
          </w:tcPr>
          <w:p w:rsidR="00BE35F1" w:rsidRPr="006B39C7" w:rsidRDefault="00BE35F1" w:rsidP="006B39C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0" w:type="auto"/>
          </w:tcPr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>Varie ed eventuali</w:t>
            </w:r>
          </w:p>
        </w:tc>
        <w:tc>
          <w:tcPr>
            <w:tcW w:w="1433" w:type="dxa"/>
            <w:vAlign w:val="center"/>
          </w:tcPr>
          <w:p w:rsidR="00BE35F1" w:rsidRPr="006B39C7" w:rsidRDefault="00BE35F1" w:rsidP="006B39C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464</w:t>
            </w:r>
          </w:p>
        </w:tc>
        <w:tc>
          <w:tcPr>
            <w:tcW w:w="1676" w:type="dxa"/>
            <w:vAlign w:val="center"/>
          </w:tcPr>
          <w:p w:rsidR="00BE35F1" w:rsidRPr="006B39C7" w:rsidRDefault="00BE35F1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Vari</w:t>
            </w:r>
          </w:p>
        </w:tc>
      </w:tr>
    </w:tbl>
    <w:p w:rsidR="00FB38CA" w:rsidRDefault="00F454E5" w:rsidP="00291977">
      <w:pPr>
        <w:pStyle w:val="Sottotitolo"/>
        <w:tabs>
          <w:tab w:val="center" w:pos="4819"/>
          <w:tab w:val="left" w:pos="7305"/>
        </w:tabs>
        <w:spacing w:beforeLines="60" w:afterLines="60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4"/>
        </w:rPr>
        <w:tab/>
      </w:r>
      <w:r w:rsidR="00FB38CA" w:rsidRPr="00F454E5">
        <w:rPr>
          <w:rFonts w:asciiTheme="minorHAnsi" w:hAnsiTheme="minorHAnsi" w:cstheme="minorHAnsi"/>
          <w:i w:val="0"/>
          <w:sz w:val="28"/>
          <w:szCs w:val="28"/>
        </w:rPr>
        <w:t>Svolgimento della seduta di Consiglio</w:t>
      </w:r>
    </w:p>
    <w:p w:rsidR="00BE35F1" w:rsidRDefault="00BE35F1" w:rsidP="00291977">
      <w:pPr>
        <w:pStyle w:val="Sottotitolo"/>
        <w:tabs>
          <w:tab w:val="center" w:pos="4819"/>
          <w:tab w:val="left" w:pos="7305"/>
        </w:tabs>
        <w:spacing w:beforeLines="60" w:afterLines="60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BE35F1">
        <w:rPr>
          <w:rFonts w:asciiTheme="minorHAnsi" w:hAnsiTheme="minorHAnsi" w:cstheme="minorHAnsi"/>
          <w:b w:val="0"/>
          <w:i w:val="0"/>
          <w:sz w:val="24"/>
        </w:rPr>
        <w:t xml:space="preserve">Preventivamente si prende atto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della necessità </w:t>
      </w:r>
      <w:r w:rsidRPr="00BE35F1">
        <w:rPr>
          <w:rFonts w:asciiTheme="minorHAnsi" w:hAnsiTheme="minorHAnsi" w:cstheme="minorHAnsi"/>
          <w:b w:val="0"/>
          <w:i w:val="0"/>
          <w:sz w:val="24"/>
        </w:rPr>
        <w:t xml:space="preserve">che i numeri delle Delibere indicati nella convocazione </w:t>
      </w:r>
      <w:r>
        <w:rPr>
          <w:rFonts w:asciiTheme="minorHAnsi" w:hAnsiTheme="minorHAnsi" w:cstheme="minorHAnsi"/>
          <w:b w:val="0"/>
          <w:i w:val="0"/>
          <w:sz w:val="24"/>
        </w:rPr>
        <w:t>siano aggiornati proseguendo la numerazione dal n. 460.</w:t>
      </w:r>
    </w:p>
    <w:p w:rsidR="005A0B92" w:rsidRPr="00BE35F1" w:rsidRDefault="005A0B92" w:rsidP="00291977">
      <w:pPr>
        <w:pStyle w:val="Sottotitolo"/>
        <w:tabs>
          <w:tab w:val="center" w:pos="4819"/>
          <w:tab w:val="left" w:pos="7305"/>
        </w:tabs>
        <w:spacing w:beforeLines="60" w:afterLines="60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E’ assente giustificato il Consigliere Martello, delegato dal Presidente a partecipare ad una riunione presso il Ministero dell’Ambiente.</w:t>
      </w: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E35F1" w:rsidRPr="00F55D1E" w:rsidTr="00F55D1E">
        <w:trPr>
          <w:trHeight w:val="201"/>
        </w:trPr>
        <w:tc>
          <w:tcPr>
            <w:tcW w:w="703" w:type="dxa"/>
          </w:tcPr>
          <w:p w:rsidR="00BE35F1" w:rsidRPr="00F55D1E" w:rsidRDefault="00BE35F1" w:rsidP="006B39C7">
            <w:pPr>
              <w:jc w:val="both"/>
              <w:rPr>
                <w:rFonts w:asciiTheme="minorHAnsi" w:hAnsiTheme="minorHAnsi" w:cs="Calibri"/>
                <w:b/>
              </w:rPr>
            </w:pPr>
            <w:r w:rsidRPr="00F55D1E">
              <w:rPr>
                <w:rFonts w:asciiTheme="minorHAnsi" w:hAnsiTheme="minorHAnsi" w:cs="Calibri"/>
                <w:b/>
              </w:rPr>
              <w:t>1.</w:t>
            </w:r>
          </w:p>
        </w:tc>
        <w:tc>
          <w:tcPr>
            <w:tcW w:w="9929" w:type="dxa"/>
            <w:gridSpan w:val="13"/>
          </w:tcPr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>Presa d’atto del verbale della seduta del 3 settembre 2015</w:t>
            </w:r>
          </w:p>
        </w:tc>
      </w:tr>
      <w:tr w:rsidR="00BE35F1" w:rsidRPr="00F74B11" w:rsidTr="00FB38CA">
        <w:trPr>
          <w:trHeight w:val="185"/>
        </w:trPr>
        <w:tc>
          <w:tcPr>
            <w:tcW w:w="703" w:type="dxa"/>
          </w:tcPr>
          <w:p w:rsidR="00BE35F1" w:rsidRPr="00F74B11" w:rsidRDefault="00BE35F1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E35F1" w:rsidRPr="00F74B11" w:rsidRDefault="00BE35F1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E35F1" w:rsidRPr="00F74B11" w:rsidRDefault="00BE35F1" w:rsidP="00B75EC0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460</w:t>
            </w:r>
          </w:p>
        </w:tc>
        <w:tc>
          <w:tcPr>
            <w:tcW w:w="2231" w:type="dxa"/>
            <w:gridSpan w:val="3"/>
          </w:tcPr>
          <w:p w:rsidR="00BE35F1" w:rsidRPr="00F74B11" w:rsidRDefault="00BE35F1" w:rsidP="00BE35F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134" w:type="dxa"/>
            <w:gridSpan w:val="2"/>
          </w:tcPr>
          <w:p w:rsidR="00BE35F1" w:rsidRPr="00F74B11" w:rsidRDefault="00BE35F1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E35F1" w:rsidRPr="00F74B11" w:rsidTr="00FB38CA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BE35F1" w:rsidRPr="00F74B11" w:rsidRDefault="00BE35F1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E35F1" w:rsidRPr="00F74B11" w:rsidRDefault="00BE35F1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BE35F1" w:rsidRPr="00F74B11" w:rsidRDefault="00BE35F1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E35F1" w:rsidRPr="00F74B11" w:rsidTr="00FB38CA">
        <w:tblPrEx>
          <w:tblLook w:val="00A0"/>
        </w:tblPrEx>
        <w:trPr>
          <w:trHeight w:val="253"/>
        </w:trPr>
        <w:tc>
          <w:tcPr>
            <w:tcW w:w="2866" w:type="dxa"/>
            <w:gridSpan w:val="2"/>
          </w:tcPr>
          <w:p w:rsidR="00BE35F1" w:rsidRPr="00F74B11" w:rsidRDefault="00BE35F1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BE35F1" w:rsidRPr="00F74B11" w:rsidRDefault="00BE35F1" w:rsidP="00FB38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5A0B92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E35F1" w:rsidRPr="00F74B11" w:rsidRDefault="00BE35F1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Agr. Iun.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55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F1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5A0B92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5A0B92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5A0B92" w:rsidP="00FB38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5A0B92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5A0B92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5F1" w:rsidRPr="00F74B11" w:rsidRDefault="00BE35F1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24BA6" w:rsidRPr="00BE35F1" w:rsidRDefault="00BE35F1" w:rsidP="00BE35F1">
      <w:pPr>
        <w:spacing w:before="120"/>
        <w:jc w:val="both"/>
        <w:rPr>
          <w:rFonts w:asciiTheme="minorHAnsi" w:hAnsiTheme="minorHAnsi" w:cs="Arial"/>
        </w:rPr>
      </w:pPr>
      <w:r w:rsidRPr="00BE35F1">
        <w:rPr>
          <w:rFonts w:asciiTheme="minorHAnsi" w:hAnsiTheme="minorHAnsi" w:cs="Arial"/>
        </w:rPr>
        <w:t>La presa d’atto del verbale viene rinviata ad una successiva seduta.</w:t>
      </w:r>
    </w:p>
    <w:p w:rsidR="00224BA6" w:rsidRPr="00D01707" w:rsidRDefault="00224BA6" w:rsidP="00224BA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IL CONSIGLIO</w:t>
      </w:r>
    </w:p>
    <w:p w:rsidR="00224BA6" w:rsidRPr="00D01707" w:rsidRDefault="00BE35F1" w:rsidP="00224BA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224BA6" w:rsidRPr="00D01707" w:rsidRDefault="00224BA6" w:rsidP="00224BA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DELIBERA</w:t>
      </w:r>
    </w:p>
    <w:p w:rsidR="00F454E5" w:rsidRPr="00BE35F1" w:rsidRDefault="00BE35F1" w:rsidP="00BE35F1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E35F1">
        <w:rPr>
          <w:rFonts w:asciiTheme="minorHAnsi" w:hAnsiTheme="minorHAnsi" w:cstheme="minorHAnsi"/>
          <w:b/>
          <w:bCs/>
          <w:u w:val="single"/>
        </w:rPr>
        <w:t>1. Di rinviare la presa d’atto del verbale del 3 settembre 2015.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FB38CA" w:rsidRPr="00F74B11" w:rsidTr="00FB38CA">
        <w:trPr>
          <w:trHeight w:val="321"/>
        </w:trPr>
        <w:tc>
          <w:tcPr>
            <w:tcW w:w="7585" w:type="dxa"/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FB38CA" w:rsidRPr="00F74B11" w:rsidTr="00FB38CA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FB38CA" w:rsidRPr="00F74B11" w:rsidRDefault="00FB38CA" w:rsidP="00FB38CA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600"/>
        <w:gridCol w:w="103"/>
        <w:gridCol w:w="1663"/>
        <w:gridCol w:w="865"/>
        <w:gridCol w:w="443"/>
        <w:gridCol w:w="154"/>
        <w:gridCol w:w="168"/>
        <w:gridCol w:w="112"/>
        <w:gridCol w:w="1328"/>
        <w:gridCol w:w="931"/>
        <w:gridCol w:w="23"/>
        <w:gridCol w:w="1009"/>
        <w:gridCol w:w="618"/>
        <w:gridCol w:w="309"/>
        <w:gridCol w:w="1188"/>
        <w:gridCol w:w="1062"/>
        <w:gridCol w:w="56"/>
      </w:tblGrid>
      <w:tr w:rsidR="00BE35F1" w:rsidRPr="00F55D1E" w:rsidTr="00BE35F1">
        <w:trPr>
          <w:trHeight w:val="201"/>
        </w:trPr>
        <w:tc>
          <w:tcPr>
            <w:tcW w:w="703" w:type="dxa"/>
            <w:gridSpan w:val="2"/>
          </w:tcPr>
          <w:p w:rsidR="00BE35F1" w:rsidRPr="00F55D1E" w:rsidRDefault="00BE35F1" w:rsidP="00BE35F1">
            <w:pPr>
              <w:jc w:val="both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2</w:t>
            </w:r>
            <w:r w:rsidRPr="00F55D1E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5"/>
          </w:tcPr>
          <w:p w:rsidR="00BE35F1" w:rsidRPr="00BE35F1" w:rsidRDefault="00BE35F1" w:rsidP="00BE35F1">
            <w:pPr>
              <w:jc w:val="both"/>
              <w:rPr>
                <w:rFonts w:asciiTheme="minorHAnsi" w:hAnsiTheme="minorHAnsi"/>
                <w:b/>
              </w:rPr>
            </w:pPr>
            <w:r w:rsidRPr="00BE35F1">
              <w:rPr>
                <w:rFonts w:asciiTheme="minorHAnsi" w:hAnsiTheme="minorHAnsi"/>
                <w:b/>
              </w:rPr>
              <w:t xml:space="preserve">Presa d’atto del verbale della seduta del </w:t>
            </w:r>
            <w:r>
              <w:rPr>
                <w:rFonts w:asciiTheme="minorHAnsi" w:hAnsiTheme="minorHAnsi"/>
                <w:b/>
              </w:rPr>
              <w:t xml:space="preserve">14 </w:t>
            </w:r>
            <w:r w:rsidRPr="00BE35F1">
              <w:rPr>
                <w:rFonts w:asciiTheme="minorHAnsi" w:hAnsiTheme="minorHAnsi"/>
                <w:b/>
              </w:rPr>
              <w:t>settembre 2015</w:t>
            </w:r>
          </w:p>
        </w:tc>
      </w:tr>
      <w:tr w:rsidR="00207D7D" w:rsidRPr="00F74B11" w:rsidTr="00BE35F1">
        <w:trPr>
          <w:gridAfter w:val="1"/>
          <w:wAfter w:w="56" w:type="dxa"/>
          <w:trHeight w:val="185"/>
        </w:trPr>
        <w:tc>
          <w:tcPr>
            <w:tcW w:w="600" w:type="dxa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3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4"/>
          </w:tcPr>
          <w:p w:rsidR="00207D7D" w:rsidRPr="00F74B11" w:rsidRDefault="00BE35F1" w:rsidP="00207D7D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461</w:t>
            </w:r>
          </w:p>
        </w:tc>
        <w:tc>
          <w:tcPr>
            <w:tcW w:w="2282" w:type="dxa"/>
            <w:gridSpan w:val="3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F74B11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627" w:type="dxa"/>
            <w:gridSpan w:val="2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207D7D" w:rsidRPr="00F74B11" w:rsidTr="00BE35F1">
        <w:tblPrEx>
          <w:tblLook w:val="00A0"/>
        </w:tblPrEx>
        <w:trPr>
          <w:gridAfter w:val="1"/>
          <w:wAfter w:w="56" w:type="dxa"/>
          <w:trHeight w:val="768"/>
        </w:trPr>
        <w:tc>
          <w:tcPr>
            <w:tcW w:w="2366" w:type="dxa"/>
            <w:gridSpan w:val="3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30" w:type="dxa"/>
            <w:gridSpan w:val="4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580" w:type="dxa"/>
            <w:gridSpan w:val="9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207D7D" w:rsidRPr="00F74B11" w:rsidTr="00BE35F1">
        <w:tblPrEx>
          <w:tblLook w:val="00A0"/>
        </w:tblPrEx>
        <w:trPr>
          <w:gridAfter w:val="1"/>
          <w:wAfter w:w="56" w:type="dxa"/>
          <w:trHeight w:val="253"/>
        </w:trPr>
        <w:tc>
          <w:tcPr>
            <w:tcW w:w="2366" w:type="dxa"/>
            <w:gridSpan w:val="3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8210" w:type="dxa"/>
            <w:gridSpan w:val="13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207D7D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207D7D" w:rsidRPr="00F74B11" w:rsidRDefault="00207D7D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  <w:tcBorders>
              <w:top w:val="single" w:sz="4" w:space="0" w:color="000000"/>
            </w:tcBorders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828" w:type="dxa"/>
            <w:gridSpan w:val="6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</w:tcPr>
          <w:p w:rsidR="005A0B92" w:rsidRPr="00F74B11" w:rsidRDefault="005A0B92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Agr. Iun.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BE35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After w:val="1"/>
          <w:wAfter w:w="56" w:type="dxa"/>
          <w:trHeight w:val="170"/>
        </w:trPr>
        <w:tc>
          <w:tcPr>
            <w:tcW w:w="3674" w:type="dxa"/>
            <w:gridSpan w:val="5"/>
            <w:tcBorders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A0B92" w:rsidRPr="00BE35F1" w:rsidRDefault="005A0B92" w:rsidP="005A0B92">
      <w:pPr>
        <w:spacing w:before="120"/>
        <w:jc w:val="both"/>
        <w:rPr>
          <w:rFonts w:asciiTheme="minorHAnsi" w:hAnsiTheme="minorHAnsi" w:cs="Arial"/>
        </w:rPr>
      </w:pPr>
      <w:r w:rsidRPr="00BE35F1">
        <w:rPr>
          <w:rFonts w:asciiTheme="minorHAnsi" w:hAnsiTheme="minorHAnsi" w:cs="Arial"/>
        </w:rPr>
        <w:t>La presa d’atto del verbale viene rinviata ad una successiva seduta.</w:t>
      </w:r>
    </w:p>
    <w:p w:rsidR="005A0B92" w:rsidRPr="00D01707" w:rsidRDefault="005A0B92" w:rsidP="005A0B9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IL CONSIGLIO</w:t>
      </w:r>
    </w:p>
    <w:p w:rsidR="005A0B92" w:rsidRPr="00D01707" w:rsidRDefault="005A0B92" w:rsidP="005A0B9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5A0B92" w:rsidRPr="00D01707" w:rsidRDefault="005A0B92" w:rsidP="005A0B9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DELIBERA</w:t>
      </w:r>
    </w:p>
    <w:p w:rsidR="005A0B92" w:rsidRPr="00BE35F1" w:rsidRDefault="005A0B92" w:rsidP="005A0B9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E35F1">
        <w:rPr>
          <w:rFonts w:asciiTheme="minorHAnsi" w:hAnsiTheme="minorHAnsi" w:cstheme="minorHAnsi"/>
          <w:b/>
          <w:bCs/>
          <w:u w:val="single"/>
        </w:rPr>
        <w:t xml:space="preserve">1. Di rinviare la presa d’atto del verbale del </w:t>
      </w:r>
      <w:r>
        <w:rPr>
          <w:rFonts w:asciiTheme="minorHAnsi" w:hAnsiTheme="minorHAnsi" w:cstheme="minorHAnsi"/>
          <w:b/>
          <w:bCs/>
          <w:u w:val="single"/>
        </w:rPr>
        <w:t>14</w:t>
      </w:r>
      <w:r w:rsidRPr="00BE35F1">
        <w:rPr>
          <w:rFonts w:asciiTheme="minorHAnsi" w:hAnsiTheme="minorHAnsi" w:cstheme="minorHAnsi"/>
          <w:b/>
          <w:bCs/>
          <w:u w:val="single"/>
        </w:rPr>
        <w:t xml:space="preserve"> settembre 2015.</w:t>
      </w:r>
    </w:p>
    <w:p w:rsidR="00207D7D" w:rsidRDefault="00207D7D" w:rsidP="00207D7D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"/>
        <w:gridCol w:w="418"/>
        <w:gridCol w:w="146"/>
        <w:gridCol w:w="2094"/>
        <w:gridCol w:w="537"/>
        <w:gridCol w:w="443"/>
        <w:gridCol w:w="154"/>
        <w:gridCol w:w="280"/>
        <w:gridCol w:w="145"/>
        <w:gridCol w:w="1183"/>
        <w:gridCol w:w="931"/>
        <w:gridCol w:w="23"/>
        <w:gridCol w:w="1009"/>
        <w:gridCol w:w="618"/>
        <w:gridCol w:w="309"/>
        <w:gridCol w:w="1188"/>
        <w:gridCol w:w="1062"/>
        <w:gridCol w:w="198"/>
      </w:tblGrid>
      <w:tr w:rsidR="00026008" w:rsidRPr="006B39C7" w:rsidTr="006A5DB6">
        <w:trPr>
          <w:gridBefore w:val="1"/>
          <w:wBefore w:w="36" w:type="dxa"/>
          <w:trHeight w:val="29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008" w:rsidRPr="006B39C7" w:rsidRDefault="00026008" w:rsidP="006A5D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9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26008" w:rsidRPr="006B39C7" w:rsidRDefault="005A0B92" w:rsidP="0002600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Comunicazioni del Presidente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008" w:rsidRPr="006B39C7" w:rsidRDefault="00026008" w:rsidP="006A5DB6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026008" w:rsidRPr="00F74B11" w:rsidTr="006A5DB6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198" w:type="dxa"/>
          <w:trHeight w:val="185"/>
        </w:trPr>
        <w:tc>
          <w:tcPr>
            <w:tcW w:w="600" w:type="dxa"/>
            <w:gridSpan w:val="3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2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3"/>
          </w:tcPr>
          <w:p w:rsidR="00026008" w:rsidRPr="00F74B11" w:rsidRDefault="005A0B92" w:rsidP="006A5DB6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462</w:t>
            </w:r>
          </w:p>
        </w:tc>
        <w:tc>
          <w:tcPr>
            <w:tcW w:w="2282" w:type="dxa"/>
            <w:gridSpan w:val="4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627" w:type="dxa"/>
            <w:gridSpan w:val="2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026008" w:rsidRPr="00F74B11" w:rsidTr="008066F4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768"/>
        </w:trPr>
        <w:tc>
          <w:tcPr>
            <w:tcW w:w="2694" w:type="dxa"/>
            <w:gridSpan w:val="4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59" w:type="dxa"/>
            <w:gridSpan w:val="5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323" w:type="dxa"/>
            <w:gridSpan w:val="8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26008" w:rsidRPr="00F74B11" w:rsidTr="008066F4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253"/>
        </w:trPr>
        <w:tc>
          <w:tcPr>
            <w:tcW w:w="2694" w:type="dxa"/>
            <w:gridSpan w:val="4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82" w:type="dxa"/>
            <w:gridSpan w:val="13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26008" w:rsidRPr="00F74B11" w:rsidRDefault="00026008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</w:tcBorders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828" w:type="dxa"/>
            <w:gridSpan w:val="7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Agr. Iun.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F1F89" w:rsidRPr="00CF1F89" w:rsidRDefault="005A0B92" w:rsidP="00CF1F8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Non ci sono comunicazioni del Presidente</w:t>
      </w:r>
    </w:p>
    <w:p w:rsidR="00026008" w:rsidRPr="00F74B11" w:rsidRDefault="00026008" w:rsidP="0002600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IL CONSIGLIO</w:t>
      </w:r>
    </w:p>
    <w:p w:rsidR="00026008" w:rsidRPr="00F74B11" w:rsidRDefault="005A0B92" w:rsidP="0002600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026008" w:rsidRDefault="00026008" w:rsidP="0002600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DELIBERA</w:t>
      </w:r>
    </w:p>
    <w:p w:rsidR="00CF1F89" w:rsidRPr="00CF1F89" w:rsidRDefault="00CF1F89" w:rsidP="00CF1F89">
      <w:pPr>
        <w:ind w:left="567" w:hanging="283"/>
        <w:jc w:val="both"/>
        <w:rPr>
          <w:rFonts w:asciiTheme="minorHAnsi" w:hAnsiTheme="minorHAnsi"/>
          <w:b/>
          <w:u w:val="single"/>
        </w:rPr>
      </w:pPr>
      <w:r w:rsidRPr="00CF1F89">
        <w:rPr>
          <w:rFonts w:asciiTheme="minorHAnsi" w:hAnsiTheme="minorHAnsi" w:cstheme="minorHAnsi"/>
          <w:b/>
          <w:bCs/>
          <w:u w:val="single"/>
        </w:rPr>
        <w:t xml:space="preserve">1. Di prendere atto </w:t>
      </w:r>
      <w:r w:rsidR="005A0B92">
        <w:rPr>
          <w:rFonts w:asciiTheme="minorHAnsi" w:hAnsiTheme="minorHAnsi" w:cstheme="minorHAnsi"/>
          <w:b/>
          <w:bCs/>
          <w:u w:val="single"/>
        </w:rPr>
        <w:t>che non ci sono comunicazioni da parte del Presidente.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026008" w:rsidRPr="00F74B11" w:rsidTr="006A5DB6">
        <w:trPr>
          <w:trHeight w:val="321"/>
        </w:trPr>
        <w:tc>
          <w:tcPr>
            <w:tcW w:w="7585" w:type="dxa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26008" w:rsidRPr="00F74B11" w:rsidTr="006A5DB6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24BA6" w:rsidRDefault="00224BA6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"/>
        <w:gridCol w:w="418"/>
        <w:gridCol w:w="146"/>
        <w:gridCol w:w="2094"/>
        <w:gridCol w:w="537"/>
        <w:gridCol w:w="443"/>
        <w:gridCol w:w="154"/>
        <w:gridCol w:w="280"/>
        <w:gridCol w:w="145"/>
        <w:gridCol w:w="1183"/>
        <w:gridCol w:w="931"/>
        <w:gridCol w:w="23"/>
        <w:gridCol w:w="1009"/>
        <w:gridCol w:w="618"/>
        <w:gridCol w:w="309"/>
        <w:gridCol w:w="1188"/>
        <w:gridCol w:w="1062"/>
        <w:gridCol w:w="198"/>
      </w:tblGrid>
      <w:tr w:rsidR="005A0B92" w:rsidRPr="004855DA" w:rsidTr="00C221F7">
        <w:trPr>
          <w:gridBefore w:val="1"/>
          <w:wBefore w:w="36" w:type="dxa"/>
          <w:trHeight w:val="29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B92" w:rsidRPr="001C6C56" w:rsidRDefault="005A0B92" w:rsidP="00DE3CD5">
            <w:pPr>
              <w:rPr>
                <w:rFonts w:asciiTheme="minorHAnsi" w:hAnsiTheme="minorHAnsi"/>
                <w:b/>
              </w:rPr>
            </w:pPr>
            <w:r w:rsidRPr="001C6C56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03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A0B92" w:rsidRPr="001C6C56" w:rsidRDefault="005A0B92" w:rsidP="005A0B9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C6C56">
              <w:rPr>
                <w:rFonts w:asciiTheme="minorHAnsi" w:hAnsiTheme="minorHAnsi"/>
                <w:b/>
                <w:bCs/>
              </w:rPr>
              <w:t>Determinazione contributo assicurativo polizza collettiva ad adesione annualità 2015-2016: esame e determinazioni.</w:t>
            </w:r>
          </w:p>
        </w:tc>
      </w:tr>
      <w:tr w:rsidR="005A0B92" w:rsidRPr="004855DA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198" w:type="dxa"/>
          <w:trHeight w:val="185"/>
        </w:trPr>
        <w:tc>
          <w:tcPr>
            <w:tcW w:w="600" w:type="dxa"/>
            <w:gridSpan w:val="3"/>
          </w:tcPr>
          <w:p w:rsidR="005A0B92" w:rsidRPr="001C6C56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C6C5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2"/>
          </w:tcPr>
          <w:p w:rsidR="005A0B92" w:rsidRPr="001C6C56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C6C5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3"/>
          </w:tcPr>
          <w:p w:rsidR="005A0B92" w:rsidRPr="001C6C56" w:rsidRDefault="005A0B92" w:rsidP="005A0B92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C6C56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463</w:t>
            </w:r>
          </w:p>
        </w:tc>
        <w:tc>
          <w:tcPr>
            <w:tcW w:w="2282" w:type="dxa"/>
            <w:gridSpan w:val="4"/>
          </w:tcPr>
          <w:p w:rsidR="005A0B92" w:rsidRPr="001C6C56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C6C5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1C6C56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627" w:type="dxa"/>
            <w:gridSpan w:val="2"/>
          </w:tcPr>
          <w:p w:rsidR="005A0B92" w:rsidRPr="001C6C56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C6C5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C6C56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5A0B92" w:rsidRPr="004855DA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768"/>
        </w:trPr>
        <w:tc>
          <w:tcPr>
            <w:tcW w:w="2694" w:type="dxa"/>
            <w:gridSpan w:val="4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59" w:type="dxa"/>
            <w:gridSpan w:val="5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323" w:type="dxa"/>
            <w:gridSpan w:val="8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A0B92" w:rsidRPr="004855DA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253"/>
        </w:trPr>
        <w:tc>
          <w:tcPr>
            <w:tcW w:w="2694" w:type="dxa"/>
            <w:gridSpan w:val="4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82" w:type="dxa"/>
            <w:gridSpan w:val="13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746BD2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A0B92" w:rsidRPr="00746BD2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6B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</w:tcBorders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828" w:type="dxa"/>
            <w:gridSpan w:val="7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6C56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6C56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1C6C56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Agr. Iun.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6C56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6C56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A0B92" w:rsidRPr="004855DA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bottom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1C6C56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4855DA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:rsidR="001C6C56" w:rsidRPr="004A58A6" w:rsidRDefault="001C6C56" w:rsidP="00746BD2">
      <w:pPr>
        <w:spacing w:before="120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="Arial"/>
        </w:rPr>
        <w:t>Il</w:t>
      </w:r>
      <w:r w:rsidR="00746BD2">
        <w:rPr>
          <w:rFonts w:asciiTheme="minorHAnsi" w:hAnsiTheme="minorHAnsi" w:cs="Arial"/>
        </w:rPr>
        <w:t xml:space="preserve"> Presidente relaziona sul punto, richiamando quanto contenuto ne</w:t>
      </w:r>
      <w:r w:rsidRPr="004A58A6">
        <w:rPr>
          <w:rFonts w:asciiTheme="minorHAnsi" w:hAnsiTheme="minorHAnsi" w:cstheme="minorHAnsi"/>
          <w:bCs/>
        </w:rPr>
        <w:t xml:space="preserve">ll’art. 7 del Regolamento 1/2013 – </w:t>
      </w:r>
      <w:r w:rsidR="00746BD2">
        <w:rPr>
          <w:rFonts w:asciiTheme="minorHAnsi" w:hAnsiTheme="minorHAnsi" w:cstheme="minorHAnsi"/>
          <w:bCs/>
        </w:rPr>
        <w:t xml:space="preserve">il quale prevede che </w:t>
      </w:r>
      <w:r w:rsidRPr="004A58A6">
        <w:rPr>
          <w:rFonts w:asciiTheme="minorHAnsi" w:hAnsiTheme="minorHAnsi" w:cstheme="minorHAnsi"/>
          <w:bCs/>
        </w:rPr>
        <w:t>il Consiglio Nazionale deve stabilire per le diverse fasce di rischio, il Contributo di spesa che l’iscritto deve sostenere per l’a</w:t>
      </w:r>
      <w:r w:rsidR="00746BD2">
        <w:rPr>
          <w:rFonts w:asciiTheme="minorHAnsi" w:hAnsiTheme="minorHAnsi" w:cstheme="minorHAnsi"/>
          <w:bCs/>
        </w:rPr>
        <w:t>desione alla polizza collettiva.</w:t>
      </w:r>
    </w:p>
    <w:p w:rsidR="001C6C56" w:rsidRPr="004A58A6" w:rsidRDefault="00746BD2" w:rsidP="00746BD2">
      <w:pPr>
        <w:pStyle w:val="Paragrafoelenco"/>
        <w:spacing w:after="20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Il Presidente dà lettura dell’art. 7 del Regolamento 1/2013, facendo presente che: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>il contributo di spesa della polizza collettiva si compone del premio scaturito all’esito dell’offerta economica della Compagnia assicuratrice aggiudicataria e dei costi di gestione della polizza collettiva (adeguamento del Sistema informatico, contabilizzazione, informazione, rapporti con il broker e quanto altro al fine di rendere operativa e certa la disponibilità del</w:t>
      </w:r>
      <w:r>
        <w:rPr>
          <w:rFonts w:asciiTheme="minorHAnsi" w:hAnsiTheme="minorHAnsi" w:cstheme="minorHAnsi"/>
          <w:bCs/>
        </w:rPr>
        <w:t>l</w:t>
      </w:r>
      <w:r w:rsidRPr="004A58A6">
        <w:rPr>
          <w:rFonts w:asciiTheme="minorHAnsi" w:hAnsiTheme="minorHAnsi" w:cstheme="minorHAnsi"/>
          <w:bCs/>
        </w:rPr>
        <w:t>a polizza collettiva agli iscritt</w:t>
      </w:r>
      <w:r>
        <w:rPr>
          <w:rFonts w:asciiTheme="minorHAnsi" w:hAnsiTheme="minorHAnsi" w:cstheme="minorHAnsi"/>
          <w:bCs/>
        </w:rPr>
        <w:t>i);</w:t>
      </w:r>
      <w:r w:rsidRPr="004A58A6">
        <w:rPr>
          <w:rFonts w:asciiTheme="minorHAnsi" w:hAnsiTheme="minorHAnsi" w:cstheme="minorHAnsi"/>
          <w:bCs/>
        </w:rPr>
        <w:t xml:space="preserve"> </w:t>
      </w:r>
    </w:p>
    <w:p w:rsidR="001C6C5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 c</w:t>
      </w:r>
      <w:r w:rsidRPr="004A58A6">
        <w:rPr>
          <w:rFonts w:asciiTheme="minorHAnsi" w:hAnsiTheme="minorHAnsi" w:cstheme="minorHAnsi"/>
          <w:bCs/>
        </w:rPr>
        <w:t>osti di gestione</w:t>
      </w:r>
      <w:r>
        <w:rPr>
          <w:rFonts w:asciiTheme="minorHAnsi" w:hAnsiTheme="minorHAnsi" w:cstheme="minorHAnsi"/>
          <w:bCs/>
        </w:rPr>
        <w:t>, nei primi due anni di attività confermano i costi stimati:</w:t>
      </w:r>
    </w:p>
    <w:p w:rsidR="001C6C56" w:rsidRDefault="001C6C56" w:rsidP="001C6C56">
      <w:pPr>
        <w:pStyle w:val="Paragrafoelenco"/>
        <w:ind w:left="851" w:hanging="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4A58A6">
        <w:rPr>
          <w:rFonts w:asciiTheme="minorHAnsi" w:hAnsiTheme="minorHAnsi" w:cstheme="minorHAnsi"/>
          <w:bCs/>
        </w:rPr>
        <w:t xml:space="preserve"> due unità di Segreteria (Responsabile del procedimento e responsabile contabile) per </w:t>
      </w:r>
      <w:r>
        <w:rPr>
          <w:rFonts w:asciiTheme="minorHAnsi" w:hAnsiTheme="minorHAnsi" w:cstheme="minorHAnsi"/>
          <w:bCs/>
        </w:rPr>
        <w:t xml:space="preserve">i </w:t>
      </w:r>
      <w:r w:rsidRPr="004A58A6">
        <w:rPr>
          <w:rFonts w:asciiTheme="minorHAnsi" w:hAnsiTheme="minorHAnsi" w:cstheme="minorHAnsi"/>
          <w:bCs/>
        </w:rPr>
        <w:t xml:space="preserve">primi mesi </w:t>
      </w:r>
      <w:r>
        <w:rPr>
          <w:rFonts w:asciiTheme="minorHAnsi" w:hAnsiTheme="minorHAnsi" w:cstheme="minorHAnsi"/>
          <w:bCs/>
        </w:rPr>
        <w:t xml:space="preserve">di rinnovo, </w:t>
      </w:r>
      <w:r w:rsidRPr="004A58A6">
        <w:rPr>
          <w:rFonts w:asciiTheme="minorHAnsi" w:hAnsiTheme="minorHAnsi" w:cstheme="minorHAnsi"/>
          <w:bCs/>
        </w:rPr>
        <w:t>con</w:t>
      </w:r>
      <w:r>
        <w:rPr>
          <w:rFonts w:asciiTheme="minorHAnsi" w:hAnsiTheme="minorHAnsi" w:cstheme="minorHAnsi"/>
          <w:bCs/>
        </w:rPr>
        <w:t xml:space="preserve"> un tempo impiegato pari al 50% e</w:t>
      </w:r>
      <w:r w:rsidRPr="004A58A6">
        <w:rPr>
          <w:rFonts w:asciiTheme="minorHAnsi" w:hAnsiTheme="minorHAnsi" w:cstheme="minorHAnsi"/>
          <w:bCs/>
        </w:rPr>
        <w:t xml:space="preserve"> a re</w:t>
      </w:r>
      <w:r>
        <w:rPr>
          <w:rFonts w:asciiTheme="minorHAnsi" w:hAnsiTheme="minorHAnsi" w:cstheme="minorHAnsi"/>
          <w:bCs/>
        </w:rPr>
        <w:t>gime due unità impiegate al 15%;</w:t>
      </w:r>
    </w:p>
    <w:p w:rsidR="001C6C56" w:rsidRDefault="001C6C56" w:rsidP="001C6C56">
      <w:pPr>
        <w:pStyle w:val="Paragrafoelenc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4A58A6">
        <w:rPr>
          <w:rFonts w:asciiTheme="minorHAnsi" w:hAnsiTheme="minorHAnsi" w:cstheme="minorHAnsi"/>
          <w:bCs/>
        </w:rPr>
        <w:t xml:space="preserve"> adeguamento del portale CONAF, </w:t>
      </w:r>
      <w:hyperlink r:id="rId9" w:history="1">
        <w:r w:rsidRPr="004A58A6">
          <w:rPr>
            <w:rStyle w:val="Collegamentoipertestuale"/>
            <w:rFonts w:asciiTheme="minorHAnsi" w:hAnsiTheme="minorHAnsi" w:cstheme="minorHAnsi"/>
            <w:bCs/>
          </w:rPr>
          <w:t>www.conaf.it</w:t>
        </w:r>
      </w:hyperlink>
      <w:r w:rsidRPr="004A58A6">
        <w:rPr>
          <w:rFonts w:asciiTheme="minorHAnsi" w:hAnsiTheme="minorHAnsi" w:cstheme="minorHAnsi"/>
          <w:bCs/>
        </w:rPr>
        <w:t xml:space="preserve"> e del SIDAF, </w:t>
      </w:r>
      <w:hyperlink r:id="rId10" w:history="1">
        <w:r w:rsidRPr="004A58A6">
          <w:rPr>
            <w:rStyle w:val="Collegamentoipertestuale"/>
            <w:rFonts w:asciiTheme="minorHAnsi" w:hAnsiTheme="minorHAnsi" w:cstheme="minorHAnsi"/>
            <w:bCs/>
          </w:rPr>
          <w:t>www.conafonline.it</w:t>
        </w:r>
      </w:hyperlink>
      <w:r>
        <w:rPr>
          <w:rFonts w:asciiTheme="minorHAnsi" w:hAnsiTheme="minorHAnsi" w:cstheme="minorHAnsi"/>
          <w:bCs/>
        </w:rPr>
        <w:t>;</w:t>
      </w:r>
    </w:p>
    <w:p w:rsidR="001C6C56" w:rsidRDefault="001C6C56" w:rsidP="001C6C56">
      <w:pPr>
        <w:pStyle w:val="Paragrafoelenc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adeguamento </w:t>
      </w:r>
      <w:r w:rsidRPr="004A58A6">
        <w:rPr>
          <w:rFonts w:asciiTheme="minorHAnsi" w:hAnsiTheme="minorHAnsi" w:cstheme="minorHAnsi"/>
          <w:bCs/>
        </w:rPr>
        <w:t>del Fascicolo d</w:t>
      </w:r>
      <w:r>
        <w:rPr>
          <w:rFonts w:asciiTheme="minorHAnsi" w:hAnsiTheme="minorHAnsi" w:cstheme="minorHAnsi"/>
          <w:bCs/>
        </w:rPr>
        <w:t>ell’iscritto sull’assicurazione;</w:t>
      </w:r>
    </w:p>
    <w:p w:rsidR="001C6C56" w:rsidRPr="004A58A6" w:rsidRDefault="001C6C56" w:rsidP="001C6C56">
      <w:pPr>
        <w:pStyle w:val="Paragrafoelenc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4A58A6">
        <w:rPr>
          <w:rFonts w:asciiTheme="minorHAnsi" w:hAnsiTheme="minorHAnsi" w:cstheme="minorHAnsi"/>
          <w:bCs/>
        </w:rPr>
        <w:t xml:space="preserve"> adeguamenti ed im</w:t>
      </w:r>
      <w:r>
        <w:rPr>
          <w:rFonts w:asciiTheme="minorHAnsi" w:hAnsiTheme="minorHAnsi" w:cstheme="minorHAnsi"/>
          <w:bCs/>
        </w:rPr>
        <w:t>previsti nella fase gestionale;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>i costi per la gestione della polizza collettiva sono in funzione del numero di adesioni e pertanto appare congruo stabilire il costo di gestione con una aliquota percentuale del premio assicurativo per le diverse</w:t>
      </w:r>
      <w:r>
        <w:rPr>
          <w:rFonts w:asciiTheme="minorHAnsi" w:hAnsiTheme="minorHAnsi" w:cstheme="minorHAnsi"/>
          <w:bCs/>
        </w:rPr>
        <w:t xml:space="preserve"> fasce di rischio assicurativo;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>l’art. 6 comma 3 lettera g del Regolamento 1/2013 stabilisce di “verificare che l’onere posto a carico del CONAF non incida ai fini del bilancio sulle quote degli iscritti che non</w:t>
      </w:r>
      <w:r>
        <w:rPr>
          <w:rFonts w:asciiTheme="minorHAnsi" w:hAnsiTheme="minorHAnsi" w:cstheme="minorHAnsi"/>
          <w:bCs/>
        </w:rPr>
        <w:t xml:space="preserve"> hanno l’obbligo assicurativo”;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>si ritiene che l’al</w:t>
      </w:r>
      <w:r>
        <w:rPr>
          <w:rFonts w:asciiTheme="minorHAnsi" w:hAnsiTheme="minorHAnsi" w:cstheme="minorHAnsi"/>
          <w:bCs/>
        </w:rPr>
        <w:t>iquota congrua è tra il 15-20%;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 xml:space="preserve">nel Regolamento 1/2013 è prevista la mutualità all’interno della categoria degli iscritti e quindi dei relativi aderenti con un particolare trattamento per gli iscritti di età inferiore a 35 anni e per i primi 3 anni di iscrizione, per gli iscritti in maternità nei primi 3 anni ed in paternità per il primo anno, e pertanto l’aliquota dei costi di gestione può essere stabilita in un valore medio, tra le fasce di rischio, del 18,77% (valore determinato dagli arrotondamenti dei contributi </w:t>
      </w:r>
      <w:r>
        <w:rPr>
          <w:rFonts w:asciiTheme="minorHAnsi" w:hAnsiTheme="minorHAnsi" w:cstheme="minorHAnsi"/>
          <w:bCs/>
        </w:rPr>
        <w:t>delle diverse fasce di rischio);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 w:cstheme="minorHAnsi"/>
          <w:bCs/>
        </w:rPr>
        <w:t>l’aliquota per le fasce di iscritti di età inferiore a 35 anni e per i primi 3 anni di iscrizione, per gli iscritti in maternità nei primi 3 anni ed in paternità per il primo anno d</w:t>
      </w:r>
      <w:r>
        <w:rPr>
          <w:rFonts w:asciiTheme="minorHAnsi" w:hAnsiTheme="minorHAnsi" w:cstheme="minorHAnsi"/>
          <w:bCs/>
        </w:rPr>
        <w:t>eve essere ridotta dello 0,90%;</w:t>
      </w:r>
    </w:p>
    <w:p w:rsidR="00746BD2" w:rsidRDefault="00746BD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1C6C56" w:rsidRPr="004A58A6" w:rsidRDefault="001C6C56" w:rsidP="001C6C56">
      <w:pPr>
        <w:pStyle w:val="Paragrafoelenco"/>
        <w:jc w:val="both"/>
        <w:rPr>
          <w:rFonts w:asciiTheme="minorHAnsi" w:hAnsiTheme="minorHAnsi" w:cstheme="minorHAnsi"/>
          <w:bCs/>
        </w:rPr>
      </w:pPr>
    </w:p>
    <w:p w:rsidR="001C6C56" w:rsidRPr="004A58A6" w:rsidRDefault="001C6C56" w:rsidP="001C6C56">
      <w:pPr>
        <w:pStyle w:val="Paragrafoelenco"/>
        <w:ind w:left="142"/>
        <w:jc w:val="both"/>
        <w:rPr>
          <w:rFonts w:asciiTheme="minorHAnsi" w:hAnsiTheme="minorHAnsi" w:cstheme="minorHAnsi"/>
          <w:bCs/>
        </w:rPr>
      </w:pPr>
      <w:r w:rsidRPr="004A58A6">
        <w:rPr>
          <w:rFonts w:asciiTheme="minorHAnsi" w:hAnsiTheme="minorHAnsi"/>
        </w:rPr>
        <w:t>Il riepilogo viene schematizzato nella Tabella seguente: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2"/>
        <w:gridCol w:w="2861"/>
        <w:gridCol w:w="1590"/>
        <w:gridCol w:w="2895"/>
        <w:gridCol w:w="1330"/>
      </w:tblGrid>
      <w:tr w:rsidR="001C6C56" w:rsidRPr="004A58A6" w:rsidTr="00746BD2">
        <w:trPr>
          <w:trHeight w:val="1020"/>
        </w:trPr>
        <w:tc>
          <w:tcPr>
            <w:tcW w:w="564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FASCIA</w:t>
            </w:r>
          </w:p>
        </w:tc>
        <w:tc>
          <w:tcPr>
            <w:tcW w:w="1463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Valore di Rischio individuale*</w:t>
            </w:r>
          </w:p>
        </w:tc>
        <w:tc>
          <w:tcPr>
            <w:tcW w:w="81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Massimale*</w:t>
            </w:r>
          </w:p>
        </w:tc>
        <w:tc>
          <w:tcPr>
            <w:tcW w:w="1480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Contributo Assicurativo Generale</w:t>
            </w:r>
          </w:p>
        </w:tc>
        <w:tc>
          <w:tcPr>
            <w:tcW w:w="681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Contributo assicurativo per giovani, maternità e paternità**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46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€</w:t>
            </w:r>
          </w:p>
        </w:tc>
        <w:tc>
          <w:tcPr>
            <w:tcW w:w="81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€</w:t>
            </w:r>
          </w:p>
        </w:tc>
        <w:tc>
          <w:tcPr>
            <w:tcW w:w="1480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Categoria 1</w:t>
            </w:r>
          </w:p>
        </w:tc>
        <w:tc>
          <w:tcPr>
            <w:tcW w:w="681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Categoria 2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A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0 a 10.000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115,00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B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10.001 a 20.000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140,00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120,00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20.001 a 30.000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200,00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170,00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D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30.000,01 a 60.000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500.000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300,00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250,00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E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60.000,01 a 100.000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1.000.000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400,00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350,00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F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100.000,01 a 250.000,00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1.500.000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600,00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500,00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G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250.000,01 a 500.000,00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950,00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800,00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H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oltre 500.000,01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3.000.000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1.550,00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1.300,00</w:t>
            </w:r>
          </w:p>
        </w:tc>
      </w:tr>
    </w:tbl>
    <w:p w:rsidR="001C6C56" w:rsidRPr="004A58A6" w:rsidRDefault="001C6C56" w:rsidP="001C6C56">
      <w:pPr>
        <w:rPr>
          <w:rFonts w:asciiTheme="minorHAnsi" w:hAnsiTheme="minorHAnsi"/>
        </w:rPr>
      </w:pPr>
    </w:p>
    <w:p w:rsidR="001C6C56" w:rsidRPr="004A58A6" w:rsidRDefault="001C6C56" w:rsidP="001C6C56">
      <w:pPr>
        <w:rPr>
          <w:rFonts w:asciiTheme="minorHAnsi" w:hAnsiTheme="minorHAnsi"/>
        </w:rPr>
      </w:pPr>
    </w:p>
    <w:p w:rsidR="001C6C5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l’integrazione del massimale assicurativo annuo, in corso di validità della polizza collettiva professionale è così come di seguito schematizzata: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5"/>
        <w:gridCol w:w="2268"/>
        <w:gridCol w:w="1701"/>
        <w:gridCol w:w="2832"/>
        <w:gridCol w:w="1342"/>
      </w:tblGrid>
      <w:tr w:rsidR="001C6C56" w:rsidRPr="004A58A6" w:rsidTr="000E6467">
        <w:trPr>
          <w:trHeight w:val="2433"/>
        </w:trPr>
        <w:tc>
          <w:tcPr>
            <w:tcW w:w="836" w:type="pct"/>
            <w:shd w:val="clear" w:color="000000" w:fill="B6DDE8"/>
            <w:noWrap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B135D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operante con polizza IFL0006723</w:t>
            </w:r>
          </w:p>
        </w:tc>
        <w:tc>
          <w:tcPr>
            <w:tcW w:w="1160" w:type="pct"/>
            <w:shd w:val="clear" w:color="000000" w:fill="B6DDE8"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risultante dall’applicazione dell’integrazione 1</w:t>
            </w:r>
          </w:p>
        </w:tc>
        <w:tc>
          <w:tcPr>
            <w:tcW w:w="870" w:type="pct"/>
            <w:shd w:val="clear" w:color="000000" w:fill="B6DDE8"/>
            <w:noWrap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Contributo assicurativo</w:t>
            </w:r>
          </w:p>
        </w:tc>
        <w:tc>
          <w:tcPr>
            <w:tcW w:w="1448" w:type="pct"/>
            <w:shd w:val="clear" w:color="000000" w:fill="B6DDE8"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risultante dall’applicazione dell’integrazione 2</w:t>
            </w:r>
          </w:p>
        </w:tc>
        <w:tc>
          <w:tcPr>
            <w:tcW w:w="686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Contributo assicurativo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250.000,00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159,00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88,00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221,00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133,00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398,00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265,00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708,00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442,00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885,00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708,00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7.500.000,00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1.150,00</w:t>
            </w:r>
          </w:p>
        </w:tc>
      </w:tr>
    </w:tbl>
    <w:p w:rsidR="001C6C56" w:rsidRPr="00B135D5" w:rsidRDefault="001C6C56" w:rsidP="001C6C56">
      <w:pPr>
        <w:pStyle w:val="Paragrafoelenco"/>
        <w:jc w:val="both"/>
        <w:rPr>
          <w:rFonts w:asciiTheme="minorHAnsi" w:hAnsiTheme="minorHAnsi"/>
        </w:rPr>
      </w:pP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 w:rsidRPr="004A58A6">
        <w:rPr>
          <w:rFonts w:asciiTheme="minorHAnsi" w:hAnsiTheme="minorHAnsi" w:cstheme="minorHAnsi"/>
          <w:bCs/>
        </w:rPr>
        <w:t xml:space="preserve">le somme incassate dagli iscritti dovranno essere imputate </w:t>
      </w:r>
      <w:r>
        <w:rPr>
          <w:rFonts w:asciiTheme="minorHAnsi" w:hAnsiTheme="minorHAnsi" w:cstheme="minorHAnsi"/>
          <w:bCs/>
        </w:rPr>
        <w:t xml:space="preserve">sul </w:t>
      </w:r>
      <w:r w:rsidRPr="004A58A6">
        <w:rPr>
          <w:rFonts w:asciiTheme="minorHAnsi" w:hAnsiTheme="minorHAnsi"/>
        </w:rPr>
        <w:t>capitolo di bilancio specifico  “Entrate ASSICURAZI</w:t>
      </w:r>
      <w:r>
        <w:rPr>
          <w:rFonts w:asciiTheme="minorHAnsi" w:hAnsiTheme="minorHAnsi"/>
        </w:rPr>
        <w:t>ONE PROFESSIONALE COLLETTIVA”;</w:t>
      </w:r>
    </w:p>
    <w:p w:rsidR="001C6C56" w:rsidRPr="004A58A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 w:rsidRPr="004A58A6">
        <w:rPr>
          <w:rFonts w:asciiTheme="minorHAnsi" w:hAnsiTheme="minorHAnsi"/>
        </w:rPr>
        <w:lastRenderedPageBreak/>
        <w:t xml:space="preserve">Il contributo dovrà essere versato direttamente </w:t>
      </w:r>
      <w:r>
        <w:rPr>
          <w:rFonts w:asciiTheme="minorHAnsi" w:hAnsiTheme="minorHAnsi"/>
        </w:rPr>
        <w:t>al CONAF all’atto dell’adesione;</w:t>
      </w:r>
    </w:p>
    <w:p w:rsidR="001C6C5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 w:rsidRPr="004A58A6">
        <w:rPr>
          <w:rFonts w:asciiTheme="minorHAnsi" w:hAnsiTheme="minorHAnsi"/>
        </w:rPr>
        <w:t xml:space="preserve">il contributo alle spese potrà essere adeguato al variare del condizioni per le annualità successive con </w:t>
      </w:r>
      <w:r>
        <w:rPr>
          <w:rFonts w:asciiTheme="minorHAnsi" w:hAnsiTheme="minorHAnsi"/>
        </w:rPr>
        <w:t>apposita delibera del Consiglio;</w:t>
      </w:r>
    </w:p>
    <w:p w:rsidR="001C6C56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 w:rsidRPr="00D8630D">
        <w:rPr>
          <w:rFonts w:asciiTheme="minorHAnsi" w:hAnsiTheme="minorHAnsi"/>
        </w:rPr>
        <w:t>con delibera n.310 del 1/7/2015 il CONAF deliberava di prorogare di un anno aglli stessi patti e condizioni del contratto precedente, la polizza n. IFL0006723 alla società AIG fino alla data del 15 ottobre 2016;</w:t>
      </w:r>
    </w:p>
    <w:p w:rsidR="001C6C56" w:rsidRPr="00D8630D" w:rsidRDefault="001C6C56" w:rsidP="001C6C56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/>
        </w:rPr>
      </w:pPr>
      <w:r w:rsidRPr="00D8630D">
        <w:rPr>
          <w:rFonts w:asciiTheme="minorHAnsi" w:hAnsiTheme="minorHAnsi"/>
        </w:rPr>
        <w:t>in data 14/09/2015 prot. CONAF n.3215/2015 la compagnia assicuratrice AIG, per tramite di AON spa, comunicava al CONAF la propria disponibilità alla proroga di un anno, sino alla data del 15/10/2016, del contratto precedente (polizza n. IFL0006723) – comunicazione ratificata con delibera di Consiglio n. 459 del 14/09/2015;</w:t>
      </w:r>
    </w:p>
    <w:p w:rsidR="001C6C56" w:rsidRPr="004A58A6" w:rsidRDefault="001C6C56" w:rsidP="001C6C56">
      <w:pPr>
        <w:jc w:val="center"/>
        <w:rPr>
          <w:rFonts w:asciiTheme="minorHAnsi" w:hAnsiTheme="minorHAnsi" w:cs="Arial"/>
          <w:b/>
          <w:u w:val="single"/>
        </w:rPr>
      </w:pPr>
      <w:r w:rsidRPr="004A58A6">
        <w:rPr>
          <w:rFonts w:asciiTheme="minorHAnsi" w:hAnsiTheme="minorHAnsi" w:cs="Arial"/>
          <w:b/>
          <w:u w:val="single"/>
        </w:rPr>
        <w:t>IL CONSIGLIO</w:t>
      </w:r>
    </w:p>
    <w:p w:rsidR="001C6C56" w:rsidRDefault="001C6C56" w:rsidP="001C6C56">
      <w:pPr>
        <w:rPr>
          <w:rFonts w:asciiTheme="minorHAnsi" w:hAnsiTheme="minorHAnsi" w:cs="Arial"/>
        </w:rPr>
      </w:pPr>
      <w:r w:rsidRPr="004A58A6">
        <w:rPr>
          <w:rFonts w:asciiTheme="minorHAnsi" w:hAnsiTheme="minorHAnsi" w:cs="Arial"/>
        </w:rPr>
        <w:t>Ascoltata la relazione del Presidente</w:t>
      </w:r>
      <w:r>
        <w:rPr>
          <w:rFonts w:asciiTheme="minorHAnsi" w:hAnsiTheme="minorHAnsi" w:cs="Arial"/>
        </w:rPr>
        <w:t>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C6D9F1"/>
          <w:insideV w:val="dotted" w:sz="4" w:space="0" w:color="C6D9F1"/>
        </w:tblBorders>
        <w:tblLayout w:type="fixed"/>
        <w:tblLook w:val="00A0"/>
      </w:tblPr>
      <w:tblGrid>
        <w:gridCol w:w="4042"/>
        <w:gridCol w:w="1868"/>
        <w:gridCol w:w="1392"/>
        <w:gridCol w:w="1417"/>
        <w:gridCol w:w="1134"/>
      </w:tblGrid>
      <w:tr w:rsidR="001C6C56" w:rsidRPr="004A58A6" w:rsidTr="000E6467">
        <w:trPr>
          <w:trHeight w:val="114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1C6C56" w:rsidRPr="004A58A6" w:rsidRDefault="001C6C56" w:rsidP="001C6C5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58A6">
              <w:rPr>
                <w:rFonts w:asciiTheme="minorHAnsi" w:hAnsiTheme="minorHAnsi" w:cstheme="minorHAnsi"/>
                <w:b/>
                <w:bCs/>
                <w:i/>
                <w:iCs/>
              </w:rPr>
              <w:t>Consiglieri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 xml:space="preserve">Carica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C6C56" w:rsidRPr="004A58A6" w:rsidRDefault="001C6C56" w:rsidP="001C6C56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Voti </w:t>
            </w:r>
            <w:r w:rsidRPr="004A58A6">
              <w:rPr>
                <w:rFonts w:asciiTheme="minorHAnsi" w:hAnsiTheme="minorHAnsi" w:cstheme="minorHAnsi"/>
                <w:b/>
                <w:bCs/>
                <w:i/>
                <w:iCs/>
              </w:rPr>
              <w:t>Favorevoli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Voti </w:t>
            </w:r>
            <w:r w:rsidRPr="004A58A6">
              <w:rPr>
                <w:rFonts w:asciiTheme="minorHAnsi" w:hAnsiTheme="minorHAnsi" w:cstheme="minorHAnsi"/>
                <w:b/>
                <w:bCs/>
                <w:i/>
                <w:iCs/>
              </w:rPr>
              <w:t>Contrari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58A6">
              <w:rPr>
                <w:rFonts w:asciiTheme="minorHAnsi" w:hAnsiTheme="minorHAnsi" w:cstheme="minorHAnsi"/>
                <w:b/>
                <w:bCs/>
                <w:i/>
                <w:iCs/>
              </w:rPr>
              <w:t>Astenuti</w:t>
            </w: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  <w:tcBorders>
              <w:top w:val="single" w:sz="4" w:space="0" w:color="000000"/>
            </w:tcBorders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Andrea Sisti</w:t>
            </w:r>
          </w:p>
        </w:tc>
        <w:tc>
          <w:tcPr>
            <w:tcW w:w="1868" w:type="dxa"/>
            <w:tcBorders>
              <w:top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Presidente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Rosanna Zari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Vicepresidente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 xml:space="preserve">Dott. Agr. Riccardo Pisanti 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Segretario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Enrico Antignati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For. Mattia Busti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Marcella Cipriani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Cosimo Damiano Coretti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Giuliano D’Antonio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For. Sabrina Diamanti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Corrado Fenu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Alberto Giuliani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Gianni Guizzardi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For. Graziano Martello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assente</w:t>
            </w: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Dott. Agr. Carmela Pecora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/>
              </w:rPr>
            </w:pPr>
            <w:r w:rsidRPr="004A58A6">
              <w:rPr>
                <w:rFonts w:asciiTheme="minorHAnsi" w:hAnsi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</w:tcPr>
          <w:p w:rsidR="001C6C56" w:rsidRPr="004A58A6" w:rsidRDefault="001C6C56" w:rsidP="001C6C5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Agr. Iun. Giuseppina Bisogno</w:t>
            </w:r>
          </w:p>
        </w:tc>
        <w:tc>
          <w:tcPr>
            <w:tcW w:w="1868" w:type="dxa"/>
            <w:tcBorders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</w:rPr>
            </w:pPr>
            <w:r w:rsidRPr="004A58A6">
              <w:rPr>
                <w:rFonts w:asciiTheme="minorHAnsi" w:hAnsiTheme="minorHAnsi" w:cstheme="minorHAnsi"/>
              </w:rPr>
              <w:t>Consigliere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/>
              </w:rPr>
            </w:pPr>
            <w:r w:rsidRPr="004A58A6">
              <w:rPr>
                <w:rFonts w:asciiTheme="minorHAnsi" w:hAnsi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56" w:rsidRPr="004A58A6" w:rsidTr="000E6467">
        <w:trPr>
          <w:trHeight w:val="114"/>
        </w:trPr>
        <w:tc>
          <w:tcPr>
            <w:tcW w:w="4042" w:type="dxa"/>
            <w:tcBorders>
              <w:bottom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58A6">
              <w:rPr>
                <w:rFonts w:asciiTheme="minorHAnsi" w:hAnsiTheme="minorHAnsi" w:cstheme="minorHAnsi"/>
                <w:b/>
                <w:bCs/>
              </w:rPr>
              <w:t>Totale presenze/voti espressi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1C6C5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</w:rPr>
            </w:pPr>
            <w:r w:rsidRPr="004A58A6">
              <w:rPr>
                <w:rFonts w:asciiTheme="minorHAnsi" w:hAnsiTheme="minorHAnsi"/>
                <w:b/>
                <w:bCs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C56" w:rsidRPr="004A58A6" w:rsidRDefault="001C6C56" w:rsidP="000E646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:rsidR="001C6C56" w:rsidRDefault="001C6C56" w:rsidP="001C6C56">
      <w:pPr>
        <w:rPr>
          <w:rFonts w:asciiTheme="minorHAnsi" w:hAnsiTheme="minorHAnsi" w:cs="Arial"/>
        </w:rPr>
      </w:pPr>
    </w:p>
    <w:p w:rsidR="001C6C56" w:rsidRDefault="001C6C56" w:rsidP="001C6C56">
      <w:pPr>
        <w:jc w:val="center"/>
        <w:rPr>
          <w:rFonts w:asciiTheme="minorHAnsi" w:hAnsiTheme="minorHAnsi" w:cs="Arial"/>
          <w:b/>
          <w:u w:val="single"/>
        </w:rPr>
      </w:pPr>
      <w:r w:rsidRPr="004A58A6">
        <w:rPr>
          <w:rFonts w:asciiTheme="minorHAnsi" w:hAnsiTheme="minorHAnsi" w:cs="Arial"/>
          <w:b/>
          <w:u w:val="single"/>
        </w:rPr>
        <w:lastRenderedPageBreak/>
        <w:t>DELIBERA</w:t>
      </w:r>
    </w:p>
    <w:p w:rsidR="001C6C56" w:rsidRPr="004A58A6" w:rsidRDefault="001C6C56" w:rsidP="001C6C56">
      <w:pPr>
        <w:jc w:val="center"/>
        <w:rPr>
          <w:rFonts w:asciiTheme="minorHAnsi" w:hAnsiTheme="minorHAnsi" w:cs="Arial"/>
          <w:b/>
          <w:u w:val="single"/>
        </w:rPr>
      </w:pPr>
    </w:p>
    <w:p w:rsidR="001C6C56" w:rsidRDefault="001C6C56" w:rsidP="001C6C56">
      <w:pPr>
        <w:pStyle w:val="Paragrafoelenco2"/>
        <w:numPr>
          <w:ilvl w:val="0"/>
          <w:numId w:val="28"/>
        </w:numPr>
        <w:jc w:val="both"/>
        <w:rPr>
          <w:rFonts w:asciiTheme="minorHAnsi" w:hAnsiTheme="minorHAnsi" w:cs="Calibri"/>
          <w:b/>
          <w:u w:val="single"/>
        </w:rPr>
      </w:pPr>
      <w:r w:rsidRPr="004A58A6">
        <w:rPr>
          <w:rFonts w:asciiTheme="minorHAnsi" w:hAnsiTheme="minorHAnsi" w:cs="Calibri"/>
          <w:b/>
          <w:u w:val="single"/>
        </w:rPr>
        <w:t>Di approvare il contributo assicurativo per l’anno 201</w:t>
      </w:r>
      <w:r>
        <w:rPr>
          <w:rFonts w:asciiTheme="minorHAnsi" w:hAnsiTheme="minorHAnsi" w:cs="Calibri"/>
          <w:b/>
          <w:u w:val="single"/>
        </w:rPr>
        <w:t>5</w:t>
      </w:r>
      <w:r w:rsidRPr="004A58A6">
        <w:rPr>
          <w:rFonts w:asciiTheme="minorHAnsi" w:hAnsiTheme="minorHAnsi" w:cs="Calibri"/>
          <w:b/>
          <w:u w:val="single"/>
        </w:rPr>
        <w:t>-201</w:t>
      </w:r>
      <w:r>
        <w:rPr>
          <w:rFonts w:asciiTheme="minorHAnsi" w:hAnsiTheme="minorHAnsi" w:cs="Calibri"/>
          <w:b/>
          <w:u w:val="single"/>
        </w:rPr>
        <w:t>6 secondo il seguente prospetto: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2"/>
        <w:gridCol w:w="2861"/>
        <w:gridCol w:w="1590"/>
        <w:gridCol w:w="2895"/>
        <w:gridCol w:w="1330"/>
      </w:tblGrid>
      <w:tr w:rsidR="001C6C56" w:rsidRPr="004A58A6" w:rsidTr="00746BD2">
        <w:trPr>
          <w:trHeight w:val="1020"/>
        </w:trPr>
        <w:tc>
          <w:tcPr>
            <w:tcW w:w="564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FASCIA</w:t>
            </w:r>
          </w:p>
        </w:tc>
        <w:tc>
          <w:tcPr>
            <w:tcW w:w="1463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Valore di Rischio individuale*</w:t>
            </w:r>
          </w:p>
        </w:tc>
        <w:tc>
          <w:tcPr>
            <w:tcW w:w="81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Massimale*</w:t>
            </w:r>
          </w:p>
        </w:tc>
        <w:tc>
          <w:tcPr>
            <w:tcW w:w="1480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Contributo Assicurativo Generale</w:t>
            </w:r>
          </w:p>
        </w:tc>
        <w:tc>
          <w:tcPr>
            <w:tcW w:w="681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Contributo assicurativo per giovani, maternità e paternità**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46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€</w:t>
            </w:r>
          </w:p>
        </w:tc>
        <w:tc>
          <w:tcPr>
            <w:tcW w:w="813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€</w:t>
            </w:r>
          </w:p>
        </w:tc>
        <w:tc>
          <w:tcPr>
            <w:tcW w:w="1480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Categoria 1</w:t>
            </w:r>
          </w:p>
        </w:tc>
        <w:tc>
          <w:tcPr>
            <w:tcW w:w="681" w:type="pct"/>
            <w:shd w:val="clear" w:color="000000" w:fill="B6DDE8"/>
            <w:noWrap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Categoria 2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A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0 a 10.000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115,00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B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10.001 a 20.000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140,00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120,00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C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20.001 a 30.000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250.000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200,00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170,00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D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30.000,01 a 60.000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500.000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300,00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250,00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E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60.000,01 a 100.000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1.000.000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400,00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350,00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F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100.000,01 a 250.000,00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1.500.000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600,00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500,00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G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da 250.000,01 a 500.000,00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2.000.000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   950,00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800,00</w:t>
            </w:r>
          </w:p>
        </w:tc>
      </w:tr>
      <w:tr w:rsidR="001C6C56" w:rsidRPr="004A58A6" w:rsidTr="00746BD2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H</w:t>
            </w:r>
          </w:p>
        </w:tc>
        <w:tc>
          <w:tcPr>
            <w:tcW w:w="146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i/>
                <w:iCs/>
                <w:color w:val="000000"/>
              </w:rPr>
            </w:pPr>
            <w:r w:rsidRPr="004A58A6">
              <w:rPr>
                <w:rFonts w:asciiTheme="minorHAnsi" w:hAnsiTheme="minorHAnsi"/>
                <w:i/>
                <w:iCs/>
                <w:color w:val="000000"/>
              </w:rPr>
              <w:t>oltre 500.000,01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4A58A6">
              <w:rPr>
                <w:rFonts w:asciiTheme="minorHAnsi" w:hAnsiTheme="minorHAnsi"/>
                <w:color w:val="000000"/>
              </w:rPr>
              <w:t>3.000.000</w:t>
            </w:r>
          </w:p>
        </w:tc>
        <w:tc>
          <w:tcPr>
            <w:tcW w:w="148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 xml:space="preserve">                                   1.550,00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4A58A6">
              <w:rPr>
                <w:rFonts w:asciiTheme="minorHAnsi" w:hAnsiTheme="minorHAnsi"/>
                <w:b/>
                <w:bCs/>
                <w:color w:val="000000"/>
              </w:rPr>
              <w:t>1.300,00</w:t>
            </w:r>
          </w:p>
        </w:tc>
      </w:tr>
    </w:tbl>
    <w:p w:rsidR="001C6C56" w:rsidRDefault="001C6C56" w:rsidP="001C6C56">
      <w:pPr>
        <w:pStyle w:val="Paragrafoelenco2"/>
        <w:jc w:val="both"/>
        <w:rPr>
          <w:rFonts w:asciiTheme="minorHAnsi" w:hAnsiTheme="minorHAnsi" w:cs="Calibri"/>
          <w:b/>
          <w:u w:val="single"/>
        </w:rPr>
      </w:pPr>
    </w:p>
    <w:p w:rsidR="001C6C56" w:rsidRDefault="001C6C56" w:rsidP="001C6C56">
      <w:pPr>
        <w:pStyle w:val="Paragrafoelenco2"/>
        <w:numPr>
          <w:ilvl w:val="0"/>
          <w:numId w:val="28"/>
        </w:numPr>
        <w:jc w:val="both"/>
        <w:rPr>
          <w:rFonts w:asciiTheme="minorHAnsi" w:hAnsiTheme="minorHAnsi" w:cs="Calibri"/>
          <w:b/>
          <w:u w:val="single"/>
        </w:rPr>
      </w:pPr>
      <w:r w:rsidRPr="004A58A6">
        <w:rPr>
          <w:rFonts w:asciiTheme="minorHAnsi" w:hAnsiTheme="minorHAnsi" w:cs="Calibri"/>
          <w:b/>
          <w:u w:val="single"/>
        </w:rPr>
        <w:t>Di approvare il contributo</w:t>
      </w:r>
      <w:r>
        <w:rPr>
          <w:rFonts w:asciiTheme="minorHAnsi" w:hAnsiTheme="minorHAnsi" w:cs="Calibri"/>
          <w:b/>
          <w:u w:val="single"/>
        </w:rPr>
        <w:t xml:space="preserve"> per l’integrazione del massimale</w:t>
      </w:r>
      <w:r w:rsidRPr="0082054B">
        <w:rPr>
          <w:rFonts w:asciiTheme="minorHAnsi" w:hAnsiTheme="minorHAnsi" w:cs="Calibri"/>
          <w:b/>
          <w:u w:val="single"/>
        </w:rPr>
        <w:t xml:space="preserve"> </w:t>
      </w:r>
      <w:r w:rsidRPr="0082054B">
        <w:rPr>
          <w:rFonts w:asciiTheme="minorHAnsi" w:hAnsiTheme="minorHAnsi"/>
          <w:b/>
          <w:u w:val="single"/>
        </w:rPr>
        <w:t>assicurativo annuo, in corso di validità della polizza collettiva professionale</w:t>
      </w:r>
      <w:r w:rsidRPr="0082054B">
        <w:rPr>
          <w:rFonts w:asciiTheme="minorHAnsi" w:hAnsiTheme="minorHAnsi" w:cs="Calibri"/>
          <w:b/>
          <w:u w:val="single"/>
        </w:rPr>
        <w:t xml:space="preserve"> </w:t>
      </w:r>
      <w:r>
        <w:rPr>
          <w:rFonts w:asciiTheme="minorHAnsi" w:hAnsiTheme="minorHAnsi" w:cs="Calibri"/>
          <w:b/>
          <w:u w:val="single"/>
        </w:rPr>
        <w:t>seco</w:t>
      </w:r>
      <w:r w:rsidRPr="0082054B">
        <w:rPr>
          <w:rFonts w:asciiTheme="minorHAnsi" w:hAnsiTheme="minorHAnsi" w:cs="Calibri"/>
          <w:b/>
          <w:u w:val="single"/>
        </w:rPr>
        <w:t>ndo il seguente prospetto:</w:t>
      </w:r>
    </w:p>
    <w:p w:rsidR="001C6C56" w:rsidRPr="0082054B" w:rsidRDefault="001C6C56" w:rsidP="001C6C56">
      <w:pPr>
        <w:pStyle w:val="Paragrafoelenco2"/>
        <w:jc w:val="both"/>
        <w:rPr>
          <w:rFonts w:asciiTheme="minorHAnsi" w:hAnsiTheme="minorHAnsi" w:cs="Calibr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5"/>
        <w:gridCol w:w="2268"/>
        <w:gridCol w:w="1701"/>
        <w:gridCol w:w="2832"/>
        <w:gridCol w:w="1342"/>
      </w:tblGrid>
      <w:tr w:rsidR="001C6C56" w:rsidRPr="004A58A6" w:rsidTr="000E6467">
        <w:trPr>
          <w:trHeight w:val="2433"/>
        </w:trPr>
        <w:tc>
          <w:tcPr>
            <w:tcW w:w="836" w:type="pct"/>
            <w:shd w:val="clear" w:color="000000" w:fill="B6DDE8"/>
            <w:noWrap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B135D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operante con polizza IFL0006723</w:t>
            </w:r>
          </w:p>
        </w:tc>
        <w:tc>
          <w:tcPr>
            <w:tcW w:w="1160" w:type="pct"/>
            <w:shd w:val="clear" w:color="000000" w:fill="B6DDE8"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risultante dall’applicazione dell’integrazione 1</w:t>
            </w:r>
          </w:p>
        </w:tc>
        <w:tc>
          <w:tcPr>
            <w:tcW w:w="870" w:type="pct"/>
            <w:shd w:val="clear" w:color="000000" w:fill="B6DDE8"/>
            <w:noWrap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Contributo assicurativo</w:t>
            </w:r>
          </w:p>
        </w:tc>
        <w:tc>
          <w:tcPr>
            <w:tcW w:w="1448" w:type="pct"/>
            <w:shd w:val="clear" w:color="000000" w:fill="B6DDE8"/>
            <w:vAlign w:val="center"/>
            <w:hideMark/>
          </w:tcPr>
          <w:p w:rsidR="001C6C56" w:rsidRPr="00B135D5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Fascia di rischio/ Massimale risultante dall’applicazione dell’integrazione 2</w:t>
            </w:r>
          </w:p>
        </w:tc>
        <w:tc>
          <w:tcPr>
            <w:tcW w:w="686" w:type="pct"/>
            <w:shd w:val="clear" w:color="000000" w:fill="B6DDE8"/>
            <w:vAlign w:val="center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Contributo assicurativo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250.000,00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159,00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88,00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221,00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133,00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398,00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1.500.000,00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265,00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708,00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442,00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5.000.000,00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885,00</w:t>
            </w:r>
          </w:p>
        </w:tc>
      </w:tr>
      <w:tr w:rsidR="001C6C56" w:rsidRPr="004A58A6" w:rsidTr="000E6467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3.000.000,00</w:t>
            </w:r>
          </w:p>
        </w:tc>
        <w:tc>
          <w:tcPr>
            <w:tcW w:w="116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5.000.000,00</w:t>
            </w:r>
          </w:p>
        </w:tc>
        <w:tc>
          <w:tcPr>
            <w:tcW w:w="870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708,00</w:t>
            </w:r>
          </w:p>
        </w:tc>
        <w:tc>
          <w:tcPr>
            <w:tcW w:w="1448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7.500.000,00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:rsidR="001C6C56" w:rsidRPr="004A58A6" w:rsidRDefault="001C6C56" w:rsidP="000E6467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1.150,00</w:t>
            </w:r>
          </w:p>
        </w:tc>
      </w:tr>
    </w:tbl>
    <w:p w:rsidR="001C6C56" w:rsidRPr="0082054B" w:rsidRDefault="001C6C56" w:rsidP="001C6C56">
      <w:pPr>
        <w:pStyle w:val="Paragrafoelenco2"/>
        <w:jc w:val="both"/>
        <w:rPr>
          <w:rFonts w:asciiTheme="minorHAnsi" w:hAnsiTheme="minorHAnsi" w:cs="Calibri"/>
          <w:b/>
          <w:u w:val="single"/>
        </w:rPr>
      </w:pPr>
    </w:p>
    <w:p w:rsidR="001C6C56" w:rsidRPr="00715390" w:rsidRDefault="001C6C56" w:rsidP="001C6C56">
      <w:pPr>
        <w:pStyle w:val="Paragrafoelenco2"/>
        <w:numPr>
          <w:ilvl w:val="0"/>
          <w:numId w:val="28"/>
        </w:num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u w:val="single"/>
        </w:rPr>
        <w:lastRenderedPageBreak/>
        <w:t>d</w:t>
      </w:r>
      <w:r w:rsidRPr="004A58A6">
        <w:rPr>
          <w:rFonts w:asciiTheme="minorHAnsi" w:hAnsiTheme="minorHAnsi" w:cs="Calibri"/>
          <w:b/>
          <w:u w:val="single"/>
        </w:rPr>
        <w:t xml:space="preserve">i prendere atto che </w:t>
      </w:r>
      <w:r>
        <w:rPr>
          <w:rFonts w:asciiTheme="minorHAnsi" w:hAnsiTheme="minorHAnsi" w:cs="Calibri"/>
          <w:b/>
          <w:u w:val="single"/>
        </w:rPr>
        <w:t>quanto deliberato</w:t>
      </w:r>
      <w:r w:rsidRPr="004A58A6">
        <w:rPr>
          <w:rFonts w:asciiTheme="minorHAnsi" w:hAnsiTheme="minorHAnsi" w:cs="Calibri"/>
          <w:b/>
          <w:u w:val="single"/>
        </w:rPr>
        <w:t xml:space="preserve"> sar</w:t>
      </w:r>
      <w:r>
        <w:rPr>
          <w:rFonts w:asciiTheme="minorHAnsi" w:hAnsiTheme="minorHAnsi" w:cs="Calibri"/>
          <w:b/>
          <w:u w:val="single"/>
        </w:rPr>
        <w:t>à ogg</w:t>
      </w:r>
      <w:r w:rsidRPr="004A58A6">
        <w:rPr>
          <w:rFonts w:asciiTheme="minorHAnsi" w:hAnsiTheme="minorHAnsi" w:cs="Calibri"/>
          <w:b/>
          <w:u w:val="single"/>
        </w:rPr>
        <w:t xml:space="preserve">etto di informatizzazione </w:t>
      </w:r>
      <w:r>
        <w:rPr>
          <w:rFonts w:asciiTheme="minorHAnsi" w:hAnsiTheme="minorHAnsi" w:cs="Calibri"/>
          <w:b/>
          <w:u w:val="single"/>
        </w:rPr>
        <w:t xml:space="preserve">sul portale SIDAF </w:t>
      </w:r>
      <w:r w:rsidRPr="004A58A6">
        <w:rPr>
          <w:rFonts w:asciiTheme="minorHAnsi" w:hAnsiTheme="minorHAnsi" w:cs="Calibri"/>
          <w:b/>
          <w:u w:val="single"/>
        </w:rPr>
        <w:t xml:space="preserve">tramite </w:t>
      </w:r>
      <w:r>
        <w:rPr>
          <w:rFonts w:asciiTheme="minorHAnsi" w:hAnsiTheme="minorHAnsi" w:cs="Calibri"/>
          <w:b/>
          <w:u w:val="single"/>
        </w:rPr>
        <w:t xml:space="preserve">la società </w:t>
      </w:r>
      <w:r w:rsidRPr="004A58A6">
        <w:rPr>
          <w:rFonts w:asciiTheme="minorHAnsi" w:hAnsiTheme="minorHAnsi" w:cs="Calibri"/>
          <w:b/>
          <w:u w:val="single"/>
        </w:rPr>
        <w:t>Namirial</w:t>
      </w:r>
      <w:r>
        <w:rPr>
          <w:rFonts w:asciiTheme="minorHAnsi" w:hAnsiTheme="minorHAnsi" w:cs="Calibri"/>
          <w:b/>
          <w:u w:val="single"/>
        </w:rPr>
        <w:t xml:space="preserve"> spa;</w:t>
      </w:r>
    </w:p>
    <w:p w:rsidR="001C6C56" w:rsidRPr="004A58A6" w:rsidRDefault="001C6C56" w:rsidP="001C6C56">
      <w:pPr>
        <w:pStyle w:val="Paragrafoelenco2"/>
        <w:numPr>
          <w:ilvl w:val="0"/>
          <w:numId w:val="28"/>
        </w:num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u w:val="single"/>
        </w:rPr>
        <w:t xml:space="preserve">di predisporre una circolare esplicativa da inviare a tutti gli ordini territoriali con preghiera di massima diffusione presso i propri iscritti; </w:t>
      </w:r>
    </w:p>
    <w:p w:rsidR="001C6C56" w:rsidRPr="004A58A6" w:rsidRDefault="001C6C56" w:rsidP="001C6C56">
      <w:pPr>
        <w:spacing w:before="120"/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5A0B92" w:rsidRPr="001C6C56" w:rsidTr="00DE3CD5">
        <w:trPr>
          <w:trHeight w:val="321"/>
        </w:trPr>
        <w:tc>
          <w:tcPr>
            <w:tcW w:w="7585" w:type="dxa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5A0B92" w:rsidRPr="00F74B11" w:rsidTr="00DE3CD5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5A0B92" w:rsidRPr="001C6C56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56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5A0B92" w:rsidRDefault="005A0B92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0B92" w:rsidRDefault="005A0B92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"/>
        <w:gridCol w:w="418"/>
        <w:gridCol w:w="146"/>
        <w:gridCol w:w="2094"/>
        <w:gridCol w:w="537"/>
        <w:gridCol w:w="443"/>
        <w:gridCol w:w="154"/>
        <w:gridCol w:w="280"/>
        <w:gridCol w:w="145"/>
        <w:gridCol w:w="1183"/>
        <w:gridCol w:w="931"/>
        <w:gridCol w:w="23"/>
        <w:gridCol w:w="1009"/>
        <w:gridCol w:w="618"/>
        <w:gridCol w:w="309"/>
        <w:gridCol w:w="1188"/>
        <w:gridCol w:w="1062"/>
        <w:gridCol w:w="198"/>
      </w:tblGrid>
      <w:tr w:rsidR="005A0B92" w:rsidRPr="006B39C7" w:rsidTr="00DE3CD5">
        <w:trPr>
          <w:gridBefore w:val="1"/>
          <w:wBefore w:w="36" w:type="dxa"/>
          <w:trHeight w:val="29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B92" w:rsidRPr="006B39C7" w:rsidRDefault="005A0B92" w:rsidP="00DE3C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9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A0B92" w:rsidRPr="006B39C7" w:rsidRDefault="005A0B92" w:rsidP="00DE3C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Varie ed eventuali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B92" w:rsidRPr="006B39C7" w:rsidRDefault="005A0B92" w:rsidP="00DE3CD5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5A0B92" w:rsidRPr="00F74B11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198" w:type="dxa"/>
          <w:trHeight w:val="185"/>
        </w:trPr>
        <w:tc>
          <w:tcPr>
            <w:tcW w:w="600" w:type="dxa"/>
            <w:gridSpan w:val="3"/>
          </w:tcPr>
          <w:p w:rsidR="005A0B92" w:rsidRPr="00F74B11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2"/>
          </w:tcPr>
          <w:p w:rsidR="005A0B92" w:rsidRPr="00F74B11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3"/>
          </w:tcPr>
          <w:p w:rsidR="005A0B92" w:rsidRPr="00F74B11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464</w:t>
            </w:r>
          </w:p>
        </w:tc>
        <w:tc>
          <w:tcPr>
            <w:tcW w:w="2282" w:type="dxa"/>
            <w:gridSpan w:val="4"/>
          </w:tcPr>
          <w:p w:rsidR="005A0B92" w:rsidRPr="00F74B11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627" w:type="dxa"/>
            <w:gridSpan w:val="2"/>
          </w:tcPr>
          <w:p w:rsidR="005A0B92" w:rsidRPr="00F74B11" w:rsidRDefault="005A0B92" w:rsidP="00DE3CD5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5A0B92" w:rsidRPr="00F74B11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768"/>
        </w:trPr>
        <w:tc>
          <w:tcPr>
            <w:tcW w:w="2694" w:type="dxa"/>
            <w:gridSpan w:val="4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59" w:type="dxa"/>
            <w:gridSpan w:val="5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323" w:type="dxa"/>
            <w:gridSpan w:val="8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A0B92" w:rsidRPr="00F74B11" w:rsidTr="00DE3CD5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253"/>
        </w:trPr>
        <w:tc>
          <w:tcPr>
            <w:tcW w:w="2694" w:type="dxa"/>
            <w:gridSpan w:val="4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82" w:type="dxa"/>
            <w:gridSpan w:val="13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A0B92" w:rsidRPr="00F74B11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B41E44" w:rsidRDefault="005A0B92" w:rsidP="00DE3CD5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B41E44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B41E44" w:rsidRDefault="005A0B92" w:rsidP="00DE3CD5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A0B92" w:rsidRPr="00B41E44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A0B92" w:rsidRPr="00B41E44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</w:tcBorders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828" w:type="dxa"/>
            <w:gridSpan w:val="7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5A0B92" w:rsidRPr="00F74B11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Agr. Iun.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B92" w:rsidRPr="00F74B11" w:rsidTr="00DE3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B92" w:rsidRPr="00F74B11" w:rsidRDefault="005A0B92" w:rsidP="00DE3C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A0B92" w:rsidRPr="00CF1F89" w:rsidRDefault="005A0B92" w:rsidP="005A0B9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Non ci sono varie ed eventuali.</w:t>
      </w:r>
    </w:p>
    <w:p w:rsidR="005A0B92" w:rsidRPr="00F74B11" w:rsidRDefault="005A0B92" w:rsidP="005A0B9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IL CONSIGLIO</w:t>
      </w:r>
    </w:p>
    <w:p w:rsidR="005A0B92" w:rsidRPr="00F74B11" w:rsidRDefault="005A0B92" w:rsidP="005A0B9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5A0B92" w:rsidRDefault="005A0B92" w:rsidP="005A0B9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lastRenderedPageBreak/>
        <w:t>DELIBERA</w:t>
      </w:r>
    </w:p>
    <w:p w:rsidR="005A0B92" w:rsidRPr="00CF1F89" w:rsidRDefault="005A0B92" w:rsidP="005A0B92">
      <w:pPr>
        <w:ind w:left="567" w:hanging="283"/>
        <w:jc w:val="both"/>
        <w:rPr>
          <w:rFonts w:asciiTheme="minorHAnsi" w:hAnsiTheme="minorHAnsi"/>
          <w:b/>
          <w:u w:val="single"/>
        </w:rPr>
      </w:pPr>
      <w:r w:rsidRPr="00CF1F89">
        <w:rPr>
          <w:rFonts w:asciiTheme="minorHAnsi" w:hAnsiTheme="minorHAnsi" w:cstheme="minorHAnsi"/>
          <w:b/>
          <w:bCs/>
          <w:u w:val="single"/>
        </w:rPr>
        <w:t xml:space="preserve">1. Di prendere atto </w:t>
      </w:r>
      <w:r>
        <w:rPr>
          <w:rFonts w:asciiTheme="minorHAnsi" w:hAnsiTheme="minorHAnsi" w:cstheme="minorHAnsi"/>
          <w:b/>
          <w:bCs/>
          <w:u w:val="single"/>
        </w:rPr>
        <w:t>che non ci varie ed eventuali da discutere.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5A0B92" w:rsidRPr="00F74B11" w:rsidTr="00DE3CD5">
        <w:trPr>
          <w:trHeight w:val="321"/>
        </w:trPr>
        <w:tc>
          <w:tcPr>
            <w:tcW w:w="7585" w:type="dxa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5A0B92" w:rsidRPr="00F74B11" w:rsidTr="00DE3CD5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5A0B92" w:rsidRPr="00F74B11" w:rsidRDefault="005A0B92" w:rsidP="00DE3C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5A0B92" w:rsidRDefault="005A0B92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0B92" w:rsidRDefault="005A0B92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0B92" w:rsidRDefault="005A0B92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4BA6" w:rsidRPr="00F74B11" w:rsidRDefault="00224BA6" w:rsidP="00224BA6">
      <w:pPr>
        <w:jc w:val="both"/>
        <w:rPr>
          <w:rFonts w:asciiTheme="minorHAnsi" w:hAnsiTheme="minorHAnsi" w:cstheme="minorHAnsi"/>
          <w:sz w:val="22"/>
          <w:szCs w:val="22"/>
        </w:rPr>
      </w:pPr>
      <w:r w:rsidRPr="00F74B11">
        <w:rPr>
          <w:rFonts w:asciiTheme="minorHAnsi" w:hAnsiTheme="minorHAnsi" w:cstheme="minorHAnsi"/>
          <w:sz w:val="22"/>
          <w:szCs w:val="22"/>
        </w:rPr>
        <w:t>Le Delibere della presente seduta che non hanno rilevanza pubblica, pur costituendo parte integrale del presente verbale, non verranno pubblicate sul sito Web.</w:t>
      </w:r>
    </w:p>
    <w:p w:rsidR="00026008" w:rsidRPr="00F74B11" w:rsidRDefault="00026008" w:rsidP="00026008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p w:rsidR="00026008" w:rsidRDefault="008E16EB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 ore </w:t>
      </w:r>
      <w:r w:rsidR="00224BA6">
        <w:rPr>
          <w:rFonts w:asciiTheme="minorHAnsi" w:hAnsiTheme="minorHAnsi" w:cstheme="minorHAnsi"/>
          <w:sz w:val="22"/>
          <w:szCs w:val="22"/>
        </w:rPr>
        <w:t>1</w:t>
      </w:r>
      <w:r w:rsidR="005A0B92">
        <w:rPr>
          <w:rFonts w:asciiTheme="minorHAnsi" w:hAnsiTheme="minorHAnsi" w:cstheme="minorHAnsi"/>
          <w:sz w:val="22"/>
          <w:szCs w:val="22"/>
        </w:rPr>
        <w:t>0</w:t>
      </w:r>
      <w:r w:rsidR="00224BA6">
        <w:rPr>
          <w:rFonts w:asciiTheme="minorHAnsi" w:hAnsiTheme="minorHAnsi" w:cstheme="minorHAnsi"/>
          <w:sz w:val="22"/>
          <w:szCs w:val="22"/>
        </w:rPr>
        <w:t>,00</w:t>
      </w:r>
      <w:r>
        <w:rPr>
          <w:rFonts w:asciiTheme="minorHAnsi" w:hAnsiTheme="minorHAnsi" w:cstheme="minorHAnsi"/>
          <w:sz w:val="22"/>
          <w:szCs w:val="22"/>
        </w:rPr>
        <w:t xml:space="preserve"> termina la seduta.</w:t>
      </w:r>
    </w:p>
    <w:p w:rsidR="00E00EDF" w:rsidRPr="00F74B11" w:rsidRDefault="00E00EDF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 w:rsidRPr="00F74B11">
        <w:rPr>
          <w:rFonts w:asciiTheme="minorHAnsi" w:hAnsiTheme="minorHAnsi" w:cstheme="minorHAnsi"/>
          <w:sz w:val="22"/>
          <w:szCs w:val="22"/>
        </w:rPr>
        <w:t>Letto, firmato e sottoscritto.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</w:rPr>
            </w:pPr>
            <w:r w:rsidRPr="00F74B11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  <w:i/>
              </w:rPr>
            </w:pPr>
            <w:r w:rsidRPr="00F74B11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F74B11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</w:rPr>
            </w:pPr>
            <w:r w:rsidRPr="00F74B11">
              <w:rPr>
                <w:rFonts w:asciiTheme="minorHAnsi" w:hAnsiTheme="minorHAnsi"/>
                <w:sz w:val="22"/>
                <w:szCs w:val="22"/>
              </w:rPr>
              <w:t>Il Presidente</w:t>
            </w:r>
          </w:p>
        </w:tc>
      </w:tr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  <w:i/>
              </w:rPr>
            </w:pPr>
            <w:r w:rsidRPr="00F74B11">
              <w:rPr>
                <w:rFonts w:asciiTheme="minorHAnsi" w:hAnsiTheme="minorHAnsi"/>
                <w:i/>
                <w:sz w:val="22"/>
                <w:szCs w:val="22"/>
              </w:rPr>
              <w:t xml:space="preserve">Andrea Sisti, </w:t>
            </w:r>
            <w:r w:rsidRPr="00F74B11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79708C" w:rsidRPr="00F74B11" w:rsidRDefault="0079708C" w:rsidP="00CF1F89">
      <w:pPr>
        <w:rPr>
          <w:rFonts w:asciiTheme="minorHAnsi" w:hAnsiTheme="minorHAnsi"/>
          <w:sz w:val="20"/>
          <w:szCs w:val="20"/>
        </w:rPr>
      </w:pPr>
    </w:p>
    <w:sectPr w:rsidR="0079708C" w:rsidRPr="00F74B11" w:rsidSect="00B329E3">
      <w:headerReference w:type="default" r:id="rId11"/>
      <w:footerReference w:type="default" r:id="rId12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A6" w:rsidRDefault="00F631A6">
      <w:r>
        <w:separator/>
      </w:r>
    </w:p>
  </w:endnote>
  <w:endnote w:type="continuationSeparator" w:id="0">
    <w:p w:rsidR="00F631A6" w:rsidRDefault="00F6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2125"/>
      <w:docPartObj>
        <w:docPartGallery w:val="Page Numbers (Bottom of Page)"/>
        <w:docPartUnique/>
      </w:docPartObj>
    </w:sdtPr>
    <w:sdtContent>
      <w:p w:rsidR="00BE35F1" w:rsidRDefault="00BE35F1" w:rsidP="00561D82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BE35F1" w:rsidRPr="00961704" w:rsidRDefault="00BE35F1" w:rsidP="00971804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BE35F1" w:rsidRPr="00961704" w:rsidRDefault="00BE35F1" w:rsidP="00561D82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BE35F1" w:rsidRPr="00757E72" w:rsidRDefault="00BE35F1" w:rsidP="00561D82">
        <w:pPr>
          <w:pStyle w:val="Pidipagina"/>
        </w:pPr>
      </w:p>
      <w:p w:rsidR="00BE35F1" w:rsidRDefault="002A0435">
        <w:pPr>
          <w:pStyle w:val="Pidipagina"/>
          <w:jc w:val="right"/>
        </w:pPr>
        <w:fldSimple w:instr=" PAGE   \* MERGEFORMAT ">
          <w:r w:rsidR="005B78F2">
            <w:rPr>
              <w:noProof/>
            </w:rPr>
            <w:t>1</w:t>
          </w:r>
        </w:fldSimple>
      </w:p>
    </w:sdtContent>
  </w:sdt>
  <w:p w:rsidR="00BE35F1" w:rsidRPr="00757E72" w:rsidRDefault="00BE35F1" w:rsidP="00757E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A6" w:rsidRDefault="00F631A6">
      <w:r>
        <w:separator/>
      </w:r>
    </w:p>
  </w:footnote>
  <w:footnote w:type="continuationSeparator" w:id="0">
    <w:p w:rsidR="00F631A6" w:rsidRDefault="00F63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F1" w:rsidRDefault="00BE35F1" w:rsidP="00A600B4">
    <w:pPr>
      <w:pStyle w:val="Intestazione"/>
      <w:rPr>
        <w:rFonts w:asciiTheme="majorHAnsi" w:hAnsiTheme="majorHAnsi"/>
        <w:sz w:val="8"/>
      </w:rPr>
    </w:pPr>
  </w:p>
  <w:p w:rsidR="00BE35F1" w:rsidRDefault="00BE35F1" w:rsidP="00FF4316">
    <w:pPr>
      <w:pStyle w:val="Intestazione"/>
      <w:jc w:val="center"/>
      <w:rPr>
        <w:rFonts w:asciiTheme="majorHAnsi" w:hAnsiTheme="majorHAnsi"/>
        <w:sz w:val="8"/>
      </w:rPr>
    </w:pPr>
  </w:p>
  <w:p w:rsidR="00BE35F1" w:rsidRDefault="00BE35F1" w:rsidP="00FF4316">
    <w:pPr>
      <w:pStyle w:val="Intestazione"/>
      <w:jc w:val="center"/>
      <w:rPr>
        <w:rFonts w:asciiTheme="majorHAnsi" w:hAnsiTheme="majorHAnsi"/>
        <w:sz w:val="8"/>
      </w:rPr>
    </w:pPr>
  </w:p>
  <w:p w:rsidR="00BE35F1" w:rsidRDefault="00BE35F1" w:rsidP="00A600B4">
    <w:pPr>
      <w:pStyle w:val="Intestazione"/>
      <w:jc w:val="center"/>
      <w:rPr>
        <w:rFonts w:asciiTheme="majorHAnsi" w:hAnsiTheme="majorHAnsi"/>
        <w:sz w:val="8"/>
      </w:rPr>
    </w:pPr>
    <w:r w:rsidRPr="00A600B4">
      <w:rPr>
        <w:rFonts w:asciiTheme="majorHAnsi" w:hAnsiTheme="majorHAnsi"/>
        <w:noProof/>
        <w:sz w:val="8"/>
      </w:rPr>
      <w:drawing>
        <wp:inline distT="0" distB="0" distL="0" distR="0">
          <wp:extent cx="2336800" cy="1179830"/>
          <wp:effectExtent l="19050" t="0" r="6350" b="0"/>
          <wp:docPr id="5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79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35F1" w:rsidRDefault="00BE35F1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06C904"/>
    <w:lvl w:ilvl="0">
      <w:start w:val="1"/>
      <w:numFmt w:val="bullet"/>
      <w:pStyle w:val="Puntoelenc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4EFA232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  <w:rPr>
        <w:rFonts w:ascii="Garamond" w:hAnsi="Garamond" w:cs="Garamond"/>
      </w:rPr>
    </w:lvl>
    <w:lvl w:ilvl="2">
      <w:start w:val="3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6"/>
    <w:multiLevelType w:val="multilevel"/>
    <w:tmpl w:val="916C8394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0BDB086B"/>
    <w:multiLevelType w:val="hybridMultilevel"/>
    <w:tmpl w:val="638EA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3DAD"/>
    <w:multiLevelType w:val="hybridMultilevel"/>
    <w:tmpl w:val="0C3EE822"/>
    <w:lvl w:ilvl="0" w:tplc="F0349F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D0FEB"/>
    <w:multiLevelType w:val="hybridMultilevel"/>
    <w:tmpl w:val="B3F424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A03CA"/>
    <w:multiLevelType w:val="hybridMultilevel"/>
    <w:tmpl w:val="A14458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F78EF"/>
    <w:multiLevelType w:val="hybridMultilevel"/>
    <w:tmpl w:val="A9F000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76AE4"/>
    <w:multiLevelType w:val="hybridMultilevel"/>
    <w:tmpl w:val="AEC080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7455A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B2EBC"/>
    <w:multiLevelType w:val="hybridMultilevel"/>
    <w:tmpl w:val="01CE82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F57BE"/>
    <w:multiLevelType w:val="hybridMultilevel"/>
    <w:tmpl w:val="432C6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6315D"/>
    <w:multiLevelType w:val="hybridMultilevel"/>
    <w:tmpl w:val="5C965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5673A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22BCB"/>
    <w:multiLevelType w:val="hybridMultilevel"/>
    <w:tmpl w:val="EAF09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723C5"/>
    <w:multiLevelType w:val="hybridMultilevel"/>
    <w:tmpl w:val="EDEC34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E1AE6"/>
    <w:multiLevelType w:val="hybridMultilevel"/>
    <w:tmpl w:val="09206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F59F7"/>
    <w:multiLevelType w:val="hybridMultilevel"/>
    <w:tmpl w:val="3F483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F6007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B4D48"/>
    <w:multiLevelType w:val="hybridMultilevel"/>
    <w:tmpl w:val="95569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0D78"/>
    <w:multiLevelType w:val="hybridMultilevel"/>
    <w:tmpl w:val="05C48CE2"/>
    <w:lvl w:ilvl="0" w:tplc="D33EAC4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E34BC"/>
    <w:multiLevelType w:val="hybridMultilevel"/>
    <w:tmpl w:val="9BFC8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F2800"/>
    <w:multiLevelType w:val="hybridMultilevel"/>
    <w:tmpl w:val="923EC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5060F"/>
    <w:multiLevelType w:val="hybridMultilevel"/>
    <w:tmpl w:val="70EEF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C1218"/>
    <w:multiLevelType w:val="hybridMultilevel"/>
    <w:tmpl w:val="71427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C21B8"/>
    <w:multiLevelType w:val="hybridMultilevel"/>
    <w:tmpl w:val="8B8873FC"/>
    <w:lvl w:ilvl="0" w:tplc="A93A959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42320"/>
    <w:multiLevelType w:val="hybridMultilevel"/>
    <w:tmpl w:val="C33A2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E0D45"/>
    <w:multiLevelType w:val="hybridMultilevel"/>
    <w:tmpl w:val="389C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B28A8"/>
    <w:multiLevelType w:val="hybridMultilevel"/>
    <w:tmpl w:val="B1CEBE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6"/>
  </w:num>
  <w:num w:numId="5">
    <w:abstractNumId w:val="6"/>
  </w:num>
  <w:num w:numId="6">
    <w:abstractNumId w:val="8"/>
  </w:num>
  <w:num w:numId="7">
    <w:abstractNumId w:val="31"/>
  </w:num>
  <w:num w:numId="8">
    <w:abstractNumId w:val="22"/>
  </w:num>
  <w:num w:numId="9">
    <w:abstractNumId w:val="28"/>
  </w:num>
  <w:num w:numId="10">
    <w:abstractNumId w:val="15"/>
  </w:num>
  <w:num w:numId="11">
    <w:abstractNumId w:val="27"/>
  </w:num>
  <w:num w:numId="12">
    <w:abstractNumId w:val="11"/>
  </w:num>
  <w:num w:numId="13">
    <w:abstractNumId w:val="19"/>
  </w:num>
  <w:num w:numId="14">
    <w:abstractNumId w:val="14"/>
  </w:num>
  <w:num w:numId="15">
    <w:abstractNumId w:val="29"/>
  </w:num>
  <w:num w:numId="16">
    <w:abstractNumId w:val="17"/>
  </w:num>
  <w:num w:numId="17">
    <w:abstractNumId w:val="21"/>
  </w:num>
  <w:num w:numId="18">
    <w:abstractNumId w:val="16"/>
  </w:num>
  <w:num w:numId="19">
    <w:abstractNumId w:val="25"/>
  </w:num>
  <w:num w:numId="20">
    <w:abstractNumId w:val="24"/>
  </w:num>
  <w:num w:numId="21">
    <w:abstractNumId w:val="23"/>
  </w:num>
  <w:num w:numId="22">
    <w:abstractNumId w:val="30"/>
  </w:num>
  <w:num w:numId="23">
    <w:abstractNumId w:val="7"/>
  </w:num>
  <w:num w:numId="24">
    <w:abstractNumId w:val="20"/>
  </w:num>
  <w:num w:numId="25">
    <w:abstractNumId w:val="18"/>
  </w:num>
  <w:num w:numId="26">
    <w:abstractNumId w:val="13"/>
  </w:num>
  <w:num w:numId="27">
    <w:abstractNumId w:val="9"/>
  </w:num>
  <w:num w:numId="28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stylePaneFormatFilter w:val="3F01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0632"/>
    <w:rsid w:val="000006A6"/>
    <w:rsid w:val="000011ED"/>
    <w:rsid w:val="000016BC"/>
    <w:rsid w:val="00001710"/>
    <w:rsid w:val="00001D98"/>
    <w:rsid w:val="00002681"/>
    <w:rsid w:val="000055EA"/>
    <w:rsid w:val="00005605"/>
    <w:rsid w:val="00006D72"/>
    <w:rsid w:val="0000744A"/>
    <w:rsid w:val="000140E6"/>
    <w:rsid w:val="00015DFF"/>
    <w:rsid w:val="000166D3"/>
    <w:rsid w:val="00016F78"/>
    <w:rsid w:val="000173C8"/>
    <w:rsid w:val="00017458"/>
    <w:rsid w:val="0001766A"/>
    <w:rsid w:val="000216D4"/>
    <w:rsid w:val="00022607"/>
    <w:rsid w:val="00023CAE"/>
    <w:rsid w:val="00023CB5"/>
    <w:rsid w:val="00024FEB"/>
    <w:rsid w:val="00025519"/>
    <w:rsid w:val="00026008"/>
    <w:rsid w:val="000274E3"/>
    <w:rsid w:val="00027C1E"/>
    <w:rsid w:val="00027CCE"/>
    <w:rsid w:val="00030F1D"/>
    <w:rsid w:val="0003170D"/>
    <w:rsid w:val="000328D4"/>
    <w:rsid w:val="00033084"/>
    <w:rsid w:val="00033FFA"/>
    <w:rsid w:val="0003762E"/>
    <w:rsid w:val="000407C1"/>
    <w:rsid w:val="0004213C"/>
    <w:rsid w:val="000464E0"/>
    <w:rsid w:val="00047102"/>
    <w:rsid w:val="00051743"/>
    <w:rsid w:val="00051D69"/>
    <w:rsid w:val="00053E78"/>
    <w:rsid w:val="00054452"/>
    <w:rsid w:val="00054D2E"/>
    <w:rsid w:val="00055CDF"/>
    <w:rsid w:val="0006124F"/>
    <w:rsid w:val="00061D91"/>
    <w:rsid w:val="00062AB6"/>
    <w:rsid w:val="00064A03"/>
    <w:rsid w:val="00066002"/>
    <w:rsid w:val="00067A31"/>
    <w:rsid w:val="00067DA6"/>
    <w:rsid w:val="00070D95"/>
    <w:rsid w:val="00073EC6"/>
    <w:rsid w:val="0007604F"/>
    <w:rsid w:val="00076373"/>
    <w:rsid w:val="000807EC"/>
    <w:rsid w:val="00081A79"/>
    <w:rsid w:val="000824DD"/>
    <w:rsid w:val="000844B6"/>
    <w:rsid w:val="00084F45"/>
    <w:rsid w:val="00085C15"/>
    <w:rsid w:val="000869E7"/>
    <w:rsid w:val="0008762F"/>
    <w:rsid w:val="00087826"/>
    <w:rsid w:val="0008795E"/>
    <w:rsid w:val="00090E68"/>
    <w:rsid w:val="000939E8"/>
    <w:rsid w:val="0009472B"/>
    <w:rsid w:val="00094B2A"/>
    <w:rsid w:val="00095415"/>
    <w:rsid w:val="000956A7"/>
    <w:rsid w:val="0009738F"/>
    <w:rsid w:val="00097475"/>
    <w:rsid w:val="000A0C96"/>
    <w:rsid w:val="000A21CD"/>
    <w:rsid w:val="000A23ED"/>
    <w:rsid w:val="000A2704"/>
    <w:rsid w:val="000A27D0"/>
    <w:rsid w:val="000A46D7"/>
    <w:rsid w:val="000A4EB9"/>
    <w:rsid w:val="000A5140"/>
    <w:rsid w:val="000A5813"/>
    <w:rsid w:val="000A6A12"/>
    <w:rsid w:val="000A6F5F"/>
    <w:rsid w:val="000A6FE9"/>
    <w:rsid w:val="000A72CE"/>
    <w:rsid w:val="000B134F"/>
    <w:rsid w:val="000B16D7"/>
    <w:rsid w:val="000B2100"/>
    <w:rsid w:val="000B33A3"/>
    <w:rsid w:val="000B3512"/>
    <w:rsid w:val="000B40E5"/>
    <w:rsid w:val="000B45F5"/>
    <w:rsid w:val="000B511C"/>
    <w:rsid w:val="000B5D49"/>
    <w:rsid w:val="000B5FB2"/>
    <w:rsid w:val="000C0FE4"/>
    <w:rsid w:val="000C32F3"/>
    <w:rsid w:val="000C3594"/>
    <w:rsid w:val="000C393D"/>
    <w:rsid w:val="000C5FEF"/>
    <w:rsid w:val="000C727E"/>
    <w:rsid w:val="000C748C"/>
    <w:rsid w:val="000C7577"/>
    <w:rsid w:val="000D00E2"/>
    <w:rsid w:val="000D091A"/>
    <w:rsid w:val="000D1807"/>
    <w:rsid w:val="000D1E51"/>
    <w:rsid w:val="000D460D"/>
    <w:rsid w:val="000D4A96"/>
    <w:rsid w:val="000D6332"/>
    <w:rsid w:val="000D65A1"/>
    <w:rsid w:val="000D770D"/>
    <w:rsid w:val="000E0042"/>
    <w:rsid w:val="000E073E"/>
    <w:rsid w:val="000E1467"/>
    <w:rsid w:val="000E1E59"/>
    <w:rsid w:val="000E2369"/>
    <w:rsid w:val="000E25CD"/>
    <w:rsid w:val="000E28FA"/>
    <w:rsid w:val="000E2FCF"/>
    <w:rsid w:val="000E3A0F"/>
    <w:rsid w:val="000E3B7C"/>
    <w:rsid w:val="000E44B5"/>
    <w:rsid w:val="000E4C71"/>
    <w:rsid w:val="000E7820"/>
    <w:rsid w:val="000F2AF9"/>
    <w:rsid w:val="000F3292"/>
    <w:rsid w:val="000F3429"/>
    <w:rsid w:val="00100433"/>
    <w:rsid w:val="00101939"/>
    <w:rsid w:val="00103840"/>
    <w:rsid w:val="0010443E"/>
    <w:rsid w:val="0010685B"/>
    <w:rsid w:val="00107435"/>
    <w:rsid w:val="00111B57"/>
    <w:rsid w:val="00113E2F"/>
    <w:rsid w:val="00114352"/>
    <w:rsid w:val="00115C12"/>
    <w:rsid w:val="00116186"/>
    <w:rsid w:val="00116C0F"/>
    <w:rsid w:val="00117619"/>
    <w:rsid w:val="00121EFA"/>
    <w:rsid w:val="00122489"/>
    <w:rsid w:val="001256A5"/>
    <w:rsid w:val="00125C81"/>
    <w:rsid w:val="00126EB4"/>
    <w:rsid w:val="00127A0A"/>
    <w:rsid w:val="00131E2A"/>
    <w:rsid w:val="00131F35"/>
    <w:rsid w:val="00132629"/>
    <w:rsid w:val="0013286C"/>
    <w:rsid w:val="0013295C"/>
    <w:rsid w:val="00132F89"/>
    <w:rsid w:val="00133904"/>
    <w:rsid w:val="00133E11"/>
    <w:rsid w:val="001360AB"/>
    <w:rsid w:val="0013628C"/>
    <w:rsid w:val="0013764F"/>
    <w:rsid w:val="00141037"/>
    <w:rsid w:val="00141907"/>
    <w:rsid w:val="0014288E"/>
    <w:rsid w:val="001447E7"/>
    <w:rsid w:val="00145752"/>
    <w:rsid w:val="00145AF0"/>
    <w:rsid w:val="00145FC3"/>
    <w:rsid w:val="00146B3E"/>
    <w:rsid w:val="001511D7"/>
    <w:rsid w:val="00152093"/>
    <w:rsid w:val="00152205"/>
    <w:rsid w:val="001534A2"/>
    <w:rsid w:val="00153870"/>
    <w:rsid w:val="001539E1"/>
    <w:rsid w:val="00154E51"/>
    <w:rsid w:val="00155A16"/>
    <w:rsid w:val="0015637B"/>
    <w:rsid w:val="0015661D"/>
    <w:rsid w:val="001606EF"/>
    <w:rsid w:val="001627A1"/>
    <w:rsid w:val="0016573E"/>
    <w:rsid w:val="001657F5"/>
    <w:rsid w:val="001663A7"/>
    <w:rsid w:val="001701B8"/>
    <w:rsid w:val="001702FE"/>
    <w:rsid w:val="00170565"/>
    <w:rsid w:val="00172DBB"/>
    <w:rsid w:val="00173034"/>
    <w:rsid w:val="00173403"/>
    <w:rsid w:val="00173F8E"/>
    <w:rsid w:val="001745D9"/>
    <w:rsid w:val="0017671A"/>
    <w:rsid w:val="00177795"/>
    <w:rsid w:val="001779A6"/>
    <w:rsid w:val="00180987"/>
    <w:rsid w:val="001817C8"/>
    <w:rsid w:val="001822CF"/>
    <w:rsid w:val="001824C7"/>
    <w:rsid w:val="00182AF7"/>
    <w:rsid w:val="00182DD8"/>
    <w:rsid w:val="001839AD"/>
    <w:rsid w:val="00183D62"/>
    <w:rsid w:val="00183D66"/>
    <w:rsid w:val="001864DA"/>
    <w:rsid w:val="00187D47"/>
    <w:rsid w:val="00190538"/>
    <w:rsid w:val="00191173"/>
    <w:rsid w:val="001915C9"/>
    <w:rsid w:val="00191965"/>
    <w:rsid w:val="00192076"/>
    <w:rsid w:val="00192613"/>
    <w:rsid w:val="00192993"/>
    <w:rsid w:val="001929A3"/>
    <w:rsid w:val="00192CF7"/>
    <w:rsid w:val="0019305C"/>
    <w:rsid w:val="001932E0"/>
    <w:rsid w:val="0019397F"/>
    <w:rsid w:val="00194634"/>
    <w:rsid w:val="00194879"/>
    <w:rsid w:val="00195822"/>
    <w:rsid w:val="0019665E"/>
    <w:rsid w:val="00196FB0"/>
    <w:rsid w:val="001970B3"/>
    <w:rsid w:val="001970D1"/>
    <w:rsid w:val="001A1140"/>
    <w:rsid w:val="001A1BD9"/>
    <w:rsid w:val="001A1DCA"/>
    <w:rsid w:val="001A5E78"/>
    <w:rsid w:val="001A775A"/>
    <w:rsid w:val="001A7CCA"/>
    <w:rsid w:val="001B158C"/>
    <w:rsid w:val="001B206A"/>
    <w:rsid w:val="001B3234"/>
    <w:rsid w:val="001B54F4"/>
    <w:rsid w:val="001B690D"/>
    <w:rsid w:val="001B6FC1"/>
    <w:rsid w:val="001B71CE"/>
    <w:rsid w:val="001B77A1"/>
    <w:rsid w:val="001B78AA"/>
    <w:rsid w:val="001C0388"/>
    <w:rsid w:val="001C497D"/>
    <w:rsid w:val="001C4A7C"/>
    <w:rsid w:val="001C58B0"/>
    <w:rsid w:val="001C6718"/>
    <w:rsid w:val="001C6C56"/>
    <w:rsid w:val="001D0878"/>
    <w:rsid w:val="001D0D60"/>
    <w:rsid w:val="001D15F5"/>
    <w:rsid w:val="001D1F02"/>
    <w:rsid w:val="001D237F"/>
    <w:rsid w:val="001D3765"/>
    <w:rsid w:val="001D3BB2"/>
    <w:rsid w:val="001D4653"/>
    <w:rsid w:val="001D46D8"/>
    <w:rsid w:val="001D4B77"/>
    <w:rsid w:val="001D64AD"/>
    <w:rsid w:val="001D7299"/>
    <w:rsid w:val="001E006E"/>
    <w:rsid w:val="001E089F"/>
    <w:rsid w:val="001E1EA0"/>
    <w:rsid w:val="001E28BD"/>
    <w:rsid w:val="001E5980"/>
    <w:rsid w:val="001E69F1"/>
    <w:rsid w:val="001E7DEF"/>
    <w:rsid w:val="001F0229"/>
    <w:rsid w:val="001F05F2"/>
    <w:rsid w:val="001F0C45"/>
    <w:rsid w:val="001F3091"/>
    <w:rsid w:val="001F4592"/>
    <w:rsid w:val="001F4C87"/>
    <w:rsid w:val="001F6843"/>
    <w:rsid w:val="00200F44"/>
    <w:rsid w:val="002026BB"/>
    <w:rsid w:val="00202946"/>
    <w:rsid w:val="002034AF"/>
    <w:rsid w:val="0020517D"/>
    <w:rsid w:val="002059BC"/>
    <w:rsid w:val="0020628D"/>
    <w:rsid w:val="002065E7"/>
    <w:rsid w:val="00207D7D"/>
    <w:rsid w:val="00207FA0"/>
    <w:rsid w:val="00210A6C"/>
    <w:rsid w:val="00212FF7"/>
    <w:rsid w:val="00213549"/>
    <w:rsid w:val="00214DA0"/>
    <w:rsid w:val="0021556E"/>
    <w:rsid w:val="002167DA"/>
    <w:rsid w:val="00217CD9"/>
    <w:rsid w:val="00221AD6"/>
    <w:rsid w:val="00221E12"/>
    <w:rsid w:val="00222557"/>
    <w:rsid w:val="00222BE4"/>
    <w:rsid w:val="00223BDF"/>
    <w:rsid w:val="0022443B"/>
    <w:rsid w:val="002248D0"/>
    <w:rsid w:val="00224BA6"/>
    <w:rsid w:val="002257B0"/>
    <w:rsid w:val="00225BF5"/>
    <w:rsid w:val="002267B7"/>
    <w:rsid w:val="00227724"/>
    <w:rsid w:val="00227EA7"/>
    <w:rsid w:val="00227EC0"/>
    <w:rsid w:val="00232FBB"/>
    <w:rsid w:val="002331C3"/>
    <w:rsid w:val="00233DFB"/>
    <w:rsid w:val="00234218"/>
    <w:rsid w:val="002345EC"/>
    <w:rsid w:val="002348C0"/>
    <w:rsid w:val="00235AB6"/>
    <w:rsid w:val="00237F69"/>
    <w:rsid w:val="002408CE"/>
    <w:rsid w:val="0024158D"/>
    <w:rsid w:val="002415A5"/>
    <w:rsid w:val="002416C2"/>
    <w:rsid w:val="00241D01"/>
    <w:rsid w:val="00241D80"/>
    <w:rsid w:val="0024382D"/>
    <w:rsid w:val="002442E5"/>
    <w:rsid w:val="00245ED8"/>
    <w:rsid w:val="0024676B"/>
    <w:rsid w:val="00246B52"/>
    <w:rsid w:val="00246FE9"/>
    <w:rsid w:val="00252ED0"/>
    <w:rsid w:val="002530D3"/>
    <w:rsid w:val="00253B7A"/>
    <w:rsid w:val="0025502C"/>
    <w:rsid w:val="00255506"/>
    <w:rsid w:val="00256702"/>
    <w:rsid w:val="0025687A"/>
    <w:rsid w:val="00256F85"/>
    <w:rsid w:val="00260906"/>
    <w:rsid w:val="00261DAC"/>
    <w:rsid w:val="00263472"/>
    <w:rsid w:val="00264320"/>
    <w:rsid w:val="0026557F"/>
    <w:rsid w:val="002656CD"/>
    <w:rsid w:val="00265903"/>
    <w:rsid w:val="00266F9E"/>
    <w:rsid w:val="0027266C"/>
    <w:rsid w:val="00273174"/>
    <w:rsid w:val="00273A5B"/>
    <w:rsid w:val="0027466D"/>
    <w:rsid w:val="00274E8F"/>
    <w:rsid w:val="0027613D"/>
    <w:rsid w:val="0027700C"/>
    <w:rsid w:val="002774C8"/>
    <w:rsid w:val="00280928"/>
    <w:rsid w:val="00280B2C"/>
    <w:rsid w:val="00281192"/>
    <w:rsid w:val="0028144D"/>
    <w:rsid w:val="00281C14"/>
    <w:rsid w:val="00281EE1"/>
    <w:rsid w:val="00282662"/>
    <w:rsid w:val="00283803"/>
    <w:rsid w:val="0028541F"/>
    <w:rsid w:val="002879B8"/>
    <w:rsid w:val="00287B18"/>
    <w:rsid w:val="002904A6"/>
    <w:rsid w:val="00290791"/>
    <w:rsid w:val="002910D2"/>
    <w:rsid w:val="002913B6"/>
    <w:rsid w:val="00291977"/>
    <w:rsid w:val="00291FD5"/>
    <w:rsid w:val="00294A0E"/>
    <w:rsid w:val="00295194"/>
    <w:rsid w:val="00296EE7"/>
    <w:rsid w:val="00297CF6"/>
    <w:rsid w:val="002A0435"/>
    <w:rsid w:val="002A04E1"/>
    <w:rsid w:val="002A0D1E"/>
    <w:rsid w:val="002A36CF"/>
    <w:rsid w:val="002A38BE"/>
    <w:rsid w:val="002A3D8D"/>
    <w:rsid w:val="002A579D"/>
    <w:rsid w:val="002A5BF0"/>
    <w:rsid w:val="002A78E4"/>
    <w:rsid w:val="002A7A08"/>
    <w:rsid w:val="002A7B9B"/>
    <w:rsid w:val="002A7D8E"/>
    <w:rsid w:val="002B0295"/>
    <w:rsid w:val="002B0529"/>
    <w:rsid w:val="002B1218"/>
    <w:rsid w:val="002B234A"/>
    <w:rsid w:val="002B5234"/>
    <w:rsid w:val="002B5A12"/>
    <w:rsid w:val="002B6DF0"/>
    <w:rsid w:val="002B7C69"/>
    <w:rsid w:val="002C0CEB"/>
    <w:rsid w:val="002C26B7"/>
    <w:rsid w:val="002C2BE8"/>
    <w:rsid w:val="002C39DE"/>
    <w:rsid w:val="002C3D3B"/>
    <w:rsid w:val="002C5EA6"/>
    <w:rsid w:val="002C6796"/>
    <w:rsid w:val="002C6970"/>
    <w:rsid w:val="002C73EA"/>
    <w:rsid w:val="002D0244"/>
    <w:rsid w:val="002D0B4F"/>
    <w:rsid w:val="002D1717"/>
    <w:rsid w:val="002D5354"/>
    <w:rsid w:val="002D7484"/>
    <w:rsid w:val="002E1211"/>
    <w:rsid w:val="002E1DD0"/>
    <w:rsid w:val="002E2D52"/>
    <w:rsid w:val="002E36AF"/>
    <w:rsid w:val="002E5BBA"/>
    <w:rsid w:val="002E6486"/>
    <w:rsid w:val="002E759E"/>
    <w:rsid w:val="002E7F45"/>
    <w:rsid w:val="002F1B8B"/>
    <w:rsid w:val="002F455A"/>
    <w:rsid w:val="002F54DE"/>
    <w:rsid w:val="002F54FF"/>
    <w:rsid w:val="00301FF7"/>
    <w:rsid w:val="00302923"/>
    <w:rsid w:val="00302C30"/>
    <w:rsid w:val="00302DC4"/>
    <w:rsid w:val="00302F60"/>
    <w:rsid w:val="00303334"/>
    <w:rsid w:val="00303496"/>
    <w:rsid w:val="00303EFA"/>
    <w:rsid w:val="00305626"/>
    <w:rsid w:val="003065EB"/>
    <w:rsid w:val="0030737F"/>
    <w:rsid w:val="00307C5E"/>
    <w:rsid w:val="00310998"/>
    <w:rsid w:val="00311222"/>
    <w:rsid w:val="00311BDE"/>
    <w:rsid w:val="00311FE7"/>
    <w:rsid w:val="00312611"/>
    <w:rsid w:val="0031426C"/>
    <w:rsid w:val="003157CD"/>
    <w:rsid w:val="00321009"/>
    <w:rsid w:val="00321E64"/>
    <w:rsid w:val="0032450E"/>
    <w:rsid w:val="003247E9"/>
    <w:rsid w:val="00324C12"/>
    <w:rsid w:val="00326C97"/>
    <w:rsid w:val="003275AB"/>
    <w:rsid w:val="00330872"/>
    <w:rsid w:val="00331942"/>
    <w:rsid w:val="003319F3"/>
    <w:rsid w:val="00331ED5"/>
    <w:rsid w:val="003329D6"/>
    <w:rsid w:val="00332EB8"/>
    <w:rsid w:val="00335E73"/>
    <w:rsid w:val="0033601F"/>
    <w:rsid w:val="00337D66"/>
    <w:rsid w:val="00337E0A"/>
    <w:rsid w:val="00342052"/>
    <w:rsid w:val="003431CE"/>
    <w:rsid w:val="00344843"/>
    <w:rsid w:val="00345E7D"/>
    <w:rsid w:val="003506E0"/>
    <w:rsid w:val="00351003"/>
    <w:rsid w:val="00351D82"/>
    <w:rsid w:val="003521D8"/>
    <w:rsid w:val="00352AD6"/>
    <w:rsid w:val="00353080"/>
    <w:rsid w:val="0035315B"/>
    <w:rsid w:val="00353DFF"/>
    <w:rsid w:val="003552A6"/>
    <w:rsid w:val="00355833"/>
    <w:rsid w:val="00357726"/>
    <w:rsid w:val="00357A1A"/>
    <w:rsid w:val="00357F68"/>
    <w:rsid w:val="00360040"/>
    <w:rsid w:val="003612DC"/>
    <w:rsid w:val="00362A0B"/>
    <w:rsid w:val="00362B7B"/>
    <w:rsid w:val="00362FF7"/>
    <w:rsid w:val="003634EF"/>
    <w:rsid w:val="00363839"/>
    <w:rsid w:val="0036448B"/>
    <w:rsid w:val="00364E4F"/>
    <w:rsid w:val="00364FD7"/>
    <w:rsid w:val="003670E8"/>
    <w:rsid w:val="003677CE"/>
    <w:rsid w:val="00370BA3"/>
    <w:rsid w:val="00371221"/>
    <w:rsid w:val="00372F0A"/>
    <w:rsid w:val="003733D0"/>
    <w:rsid w:val="00373D8B"/>
    <w:rsid w:val="003757E1"/>
    <w:rsid w:val="00375DDA"/>
    <w:rsid w:val="0037635B"/>
    <w:rsid w:val="00377157"/>
    <w:rsid w:val="00377849"/>
    <w:rsid w:val="00377C67"/>
    <w:rsid w:val="00381ABA"/>
    <w:rsid w:val="00383336"/>
    <w:rsid w:val="00383339"/>
    <w:rsid w:val="003837F7"/>
    <w:rsid w:val="00383916"/>
    <w:rsid w:val="003846D1"/>
    <w:rsid w:val="0039050E"/>
    <w:rsid w:val="0039054F"/>
    <w:rsid w:val="003918B7"/>
    <w:rsid w:val="003933A3"/>
    <w:rsid w:val="00393884"/>
    <w:rsid w:val="00394001"/>
    <w:rsid w:val="00394552"/>
    <w:rsid w:val="00394EF6"/>
    <w:rsid w:val="00395730"/>
    <w:rsid w:val="00396896"/>
    <w:rsid w:val="003968B5"/>
    <w:rsid w:val="00396C7D"/>
    <w:rsid w:val="003977B0"/>
    <w:rsid w:val="003A0586"/>
    <w:rsid w:val="003A09BC"/>
    <w:rsid w:val="003A0B06"/>
    <w:rsid w:val="003A1C8C"/>
    <w:rsid w:val="003A1CE9"/>
    <w:rsid w:val="003A2135"/>
    <w:rsid w:val="003A26C2"/>
    <w:rsid w:val="003A348F"/>
    <w:rsid w:val="003A402E"/>
    <w:rsid w:val="003A516C"/>
    <w:rsid w:val="003A5853"/>
    <w:rsid w:val="003A63C7"/>
    <w:rsid w:val="003B13F0"/>
    <w:rsid w:val="003B1908"/>
    <w:rsid w:val="003B1F94"/>
    <w:rsid w:val="003B34D1"/>
    <w:rsid w:val="003B3DC2"/>
    <w:rsid w:val="003B4763"/>
    <w:rsid w:val="003B61CD"/>
    <w:rsid w:val="003B6E0B"/>
    <w:rsid w:val="003B7B4D"/>
    <w:rsid w:val="003C1A71"/>
    <w:rsid w:val="003C2158"/>
    <w:rsid w:val="003C313B"/>
    <w:rsid w:val="003C3ABD"/>
    <w:rsid w:val="003C3AFA"/>
    <w:rsid w:val="003C3B96"/>
    <w:rsid w:val="003C3F76"/>
    <w:rsid w:val="003C4EE1"/>
    <w:rsid w:val="003C5A47"/>
    <w:rsid w:val="003C623D"/>
    <w:rsid w:val="003C6791"/>
    <w:rsid w:val="003D05E4"/>
    <w:rsid w:val="003D0AA1"/>
    <w:rsid w:val="003D0AC5"/>
    <w:rsid w:val="003D51C9"/>
    <w:rsid w:val="003D6059"/>
    <w:rsid w:val="003D6203"/>
    <w:rsid w:val="003D6745"/>
    <w:rsid w:val="003D69F3"/>
    <w:rsid w:val="003D6BF2"/>
    <w:rsid w:val="003D7490"/>
    <w:rsid w:val="003D7911"/>
    <w:rsid w:val="003E003F"/>
    <w:rsid w:val="003E0866"/>
    <w:rsid w:val="003E0D0F"/>
    <w:rsid w:val="003E0F0A"/>
    <w:rsid w:val="003E3BC0"/>
    <w:rsid w:val="003E5414"/>
    <w:rsid w:val="003E5507"/>
    <w:rsid w:val="003E58F9"/>
    <w:rsid w:val="003E6A43"/>
    <w:rsid w:val="003E6DB4"/>
    <w:rsid w:val="003E7CFE"/>
    <w:rsid w:val="003F0F05"/>
    <w:rsid w:val="003F1361"/>
    <w:rsid w:val="003F30BC"/>
    <w:rsid w:val="003F3289"/>
    <w:rsid w:val="003F469C"/>
    <w:rsid w:val="003F47D0"/>
    <w:rsid w:val="003F50BC"/>
    <w:rsid w:val="003F536A"/>
    <w:rsid w:val="003F6CD6"/>
    <w:rsid w:val="003F7E88"/>
    <w:rsid w:val="00402399"/>
    <w:rsid w:val="0040381F"/>
    <w:rsid w:val="004044E0"/>
    <w:rsid w:val="004056D6"/>
    <w:rsid w:val="00405939"/>
    <w:rsid w:val="00406A91"/>
    <w:rsid w:val="00407616"/>
    <w:rsid w:val="00411095"/>
    <w:rsid w:val="004116BA"/>
    <w:rsid w:val="0041207E"/>
    <w:rsid w:val="004120F1"/>
    <w:rsid w:val="00413958"/>
    <w:rsid w:val="00413FF8"/>
    <w:rsid w:val="004141E1"/>
    <w:rsid w:val="004145BA"/>
    <w:rsid w:val="00414AEB"/>
    <w:rsid w:val="00414E4C"/>
    <w:rsid w:val="00417189"/>
    <w:rsid w:val="00422738"/>
    <w:rsid w:val="00422C22"/>
    <w:rsid w:val="00423042"/>
    <w:rsid w:val="00423777"/>
    <w:rsid w:val="00423FC7"/>
    <w:rsid w:val="00424219"/>
    <w:rsid w:val="00426900"/>
    <w:rsid w:val="00427909"/>
    <w:rsid w:val="004300BD"/>
    <w:rsid w:val="00430672"/>
    <w:rsid w:val="004306EE"/>
    <w:rsid w:val="00431038"/>
    <w:rsid w:val="0043115E"/>
    <w:rsid w:val="00433374"/>
    <w:rsid w:val="00433617"/>
    <w:rsid w:val="0043445E"/>
    <w:rsid w:val="00434ECC"/>
    <w:rsid w:val="004362F2"/>
    <w:rsid w:val="004367F2"/>
    <w:rsid w:val="0043754C"/>
    <w:rsid w:val="004378D8"/>
    <w:rsid w:val="00441307"/>
    <w:rsid w:val="004414A5"/>
    <w:rsid w:val="0044347A"/>
    <w:rsid w:val="00443DE1"/>
    <w:rsid w:val="004440D2"/>
    <w:rsid w:val="00444ABD"/>
    <w:rsid w:val="004463D6"/>
    <w:rsid w:val="00447873"/>
    <w:rsid w:val="004517F2"/>
    <w:rsid w:val="004528F4"/>
    <w:rsid w:val="004547E9"/>
    <w:rsid w:val="00455146"/>
    <w:rsid w:val="00455E7C"/>
    <w:rsid w:val="004569BA"/>
    <w:rsid w:val="00456EBE"/>
    <w:rsid w:val="00457CCC"/>
    <w:rsid w:val="004611B8"/>
    <w:rsid w:val="00461C4E"/>
    <w:rsid w:val="00461CF8"/>
    <w:rsid w:val="004625BF"/>
    <w:rsid w:val="00466EF1"/>
    <w:rsid w:val="00467213"/>
    <w:rsid w:val="004708F7"/>
    <w:rsid w:val="00470D6F"/>
    <w:rsid w:val="00473AD7"/>
    <w:rsid w:val="00474DC3"/>
    <w:rsid w:val="0047578E"/>
    <w:rsid w:val="00475FEE"/>
    <w:rsid w:val="00476C81"/>
    <w:rsid w:val="004772B4"/>
    <w:rsid w:val="00477E27"/>
    <w:rsid w:val="004816D2"/>
    <w:rsid w:val="00481744"/>
    <w:rsid w:val="004853BE"/>
    <w:rsid w:val="004855DA"/>
    <w:rsid w:val="00487A08"/>
    <w:rsid w:val="00490283"/>
    <w:rsid w:val="004909BE"/>
    <w:rsid w:val="00490B21"/>
    <w:rsid w:val="004917B6"/>
    <w:rsid w:val="00492180"/>
    <w:rsid w:val="004937B3"/>
    <w:rsid w:val="00494356"/>
    <w:rsid w:val="004953C2"/>
    <w:rsid w:val="004954A8"/>
    <w:rsid w:val="004954B9"/>
    <w:rsid w:val="004965AC"/>
    <w:rsid w:val="00496FC7"/>
    <w:rsid w:val="0049742C"/>
    <w:rsid w:val="00497968"/>
    <w:rsid w:val="00497BE4"/>
    <w:rsid w:val="004A23E0"/>
    <w:rsid w:val="004A4AFB"/>
    <w:rsid w:val="004A4E41"/>
    <w:rsid w:val="004B1564"/>
    <w:rsid w:val="004B21F3"/>
    <w:rsid w:val="004B44E1"/>
    <w:rsid w:val="004B44FC"/>
    <w:rsid w:val="004B61B2"/>
    <w:rsid w:val="004B7249"/>
    <w:rsid w:val="004C18B4"/>
    <w:rsid w:val="004C5703"/>
    <w:rsid w:val="004C6186"/>
    <w:rsid w:val="004C66D5"/>
    <w:rsid w:val="004C6BA7"/>
    <w:rsid w:val="004C7076"/>
    <w:rsid w:val="004C7D7B"/>
    <w:rsid w:val="004D05AE"/>
    <w:rsid w:val="004D110D"/>
    <w:rsid w:val="004D1A64"/>
    <w:rsid w:val="004D2308"/>
    <w:rsid w:val="004D2F68"/>
    <w:rsid w:val="004D3E0C"/>
    <w:rsid w:val="004D3EFD"/>
    <w:rsid w:val="004D4159"/>
    <w:rsid w:val="004D4D97"/>
    <w:rsid w:val="004D55C3"/>
    <w:rsid w:val="004D5A20"/>
    <w:rsid w:val="004E17B2"/>
    <w:rsid w:val="004E1ACC"/>
    <w:rsid w:val="004E2013"/>
    <w:rsid w:val="004E2712"/>
    <w:rsid w:val="004E2734"/>
    <w:rsid w:val="004E375B"/>
    <w:rsid w:val="004E67E2"/>
    <w:rsid w:val="004F081E"/>
    <w:rsid w:val="004F08FF"/>
    <w:rsid w:val="004F1E98"/>
    <w:rsid w:val="004F2587"/>
    <w:rsid w:val="004F44FB"/>
    <w:rsid w:val="004F4608"/>
    <w:rsid w:val="004F60BB"/>
    <w:rsid w:val="004F60C5"/>
    <w:rsid w:val="004F6279"/>
    <w:rsid w:val="004F662B"/>
    <w:rsid w:val="004F66CF"/>
    <w:rsid w:val="004F696B"/>
    <w:rsid w:val="004F6B53"/>
    <w:rsid w:val="004F7CA3"/>
    <w:rsid w:val="00502106"/>
    <w:rsid w:val="005077CB"/>
    <w:rsid w:val="00507AD7"/>
    <w:rsid w:val="00510CD7"/>
    <w:rsid w:val="00510DA2"/>
    <w:rsid w:val="00512262"/>
    <w:rsid w:val="00514496"/>
    <w:rsid w:val="00514FBB"/>
    <w:rsid w:val="00515421"/>
    <w:rsid w:val="0051550D"/>
    <w:rsid w:val="005166D0"/>
    <w:rsid w:val="00516958"/>
    <w:rsid w:val="00516EA6"/>
    <w:rsid w:val="0052007E"/>
    <w:rsid w:val="00520F6B"/>
    <w:rsid w:val="005226A5"/>
    <w:rsid w:val="005231EB"/>
    <w:rsid w:val="005260A1"/>
    <w:rsid w:val="005300AA"/>
    <w:rsid w:val="005304AE"/>
    <w:rsid w:val="00533263"/>
    <w:rsid w:val="005335D9"/>
    <w:rsid w:val="005345EF"/>
    <w:rsid w:val="00534947"/>
    <w:rsid w:val="00535327"/>
    <w:rsid w:val="00537186"/>
    <w:rsid w:val="00540DE7"/>
    <w:rsid w:val="00542354"/>
    <w:rsid w:val="00542398"/>
    <w:rsid w:val="00542877"/>
    <w:rsid w:val="005439E0"/>
    <w:rsid w:val="005447F8"/>
    <w:rsid w:val="005448DF"/>
    <w:rsid w:val="00545474"/>
    <w:rsid w:val="00546329"/>
    <w:rsid w:val="00546AD2"/>
    <w:rsid w:val="0054796C"/>
    <w:rsid w:val="00550001"/>
    <w:rsid w:val="0055100C"/>
    <w:rsid w:val="0055115E"/>
    <w:rsid w:val="005513F2"/>
    <w:rsid w:val="0055185A"/>
    <w:rsid w:val="00551E58"/>
    <w:rsid w:val="00553504"/>
    <w:rsid w:val="00553F0E"/>
    <w:rsid w:val="005548A5"/>
    <w:rsid w:val="0055660B"/>
    <w:rsid w:val="005617B2"/>
    <w:rsid w:val="005618AE"/>
    <w:rsid w:val="00561D82"/>
    <w:rsid w:val="00562381"/>
    <w:rsid w:val="00563E3E"/>
    <w:rsid w:val="005641D8"/>
    <w:rsid w:val="005654AA"/>
    <w:rsid w:val="00565C37"/>
    <w:rsid w:val="0056649B"/>
    <w:rsid w:val="00566C7C"/>
    <w:rsid w:val="005670F4"/>
    <w:rsid w:val="0056717B"/>
    <w:rsid w:val="005671D5"/>
    <w:rsid w:val="00570021"/>
    <w:rsid w:val="00571B76"/>
    <w:rsid w:val="0057219C"/>
    <w:rsid w:val="00573EA0"/>
    <w:rsid w:val="00574007"/>
    <w:rsid w:val="005752EB"/>
    <w:rsid w:val="00575BC7"/>
    <w:rsid w:val="00576792"/>
    <w:rsid w:val="00576DB3"/>
    <w:rsid w:val="00577647"/>
    <w:rsid w:val="005814C7"/>
    <w:rsid w:val="005818A5"/>
    <w:rsid w:val="00581E91"/>
    <w:rsid w:val="005820B4"/>
    <w:rsid w:val="005835FD"/>
    <w:rsid w:val="00583A17"/>
    <w:rsid w:val="00583AED"/>
    <w:rsid w:val="0058660E"/>
    <w:rsid w:val="00592E4B"/>
    <w:rsid w:val="00592E5D"/>
    <w:rsid w:val="005954C8"/>
    <w:rsid w:val="00595EEA"/>
    <w:rsid w:val="00596016"/>
    <w:rsid w:val="00597F81"/>
    <w:rsid w:val="005A0B92"/>
    <w:rsid w:val="005A1650"/>
    <w:rsid w:val="005A1894"/>
    <w:rsid w:val="005A228E"/>
    <w:rsid w:val="005A2F1E"/>
    <w:rsid w:val="005A38CF"/>
    <w:rsid w:val="005A3A79"/>
    <w:rsid w:val="005A4A7B"/>
    <w:rsid w:val="005A56D3"/>
    <w:rsid w:val="005A5B1C"/>
    <w:rsid w:val="005A70F5"/>
    <w:rsid w:val="005B03EE"/>
    <w:rsid w:val="005B155A"/>
    <w:rsid w:val="005B1EA5"/>
    <w:rsid w:val="005B2100"/>
    <w:rsid w:val="005B2A60"/>
    <w:rsid w:val="005B30D5"/>
    <w:rsid w:val="005B350F"/>
    <w:rsid w:val="005B47AA"/>
    <w:rsid w:val="005B4C6D"/>
    <w:rsid w:val="005B517A"/>
    <w:rsid w:val="005B5979"/>
    <w:rsid w:val="005B7372"/>
    <w:rsid w:val="005B78F2"/>
    <w:rsid w:val="005B7BD4"/>
    <w:rsid w:val="005C1DAD"/>
    <w:rsid w:val="005C27AC"/>
    <w:rsid w:val="005C3A08"/>
    <w:rsid w:val="005C4BAA"/>
    <w:rsid w:val="005C53C9"/>
    <w:rsid w:val="005C65C0"/>
    <w:rsid w:val="005D0D12"/>
    <w:rsid w:val="005D14B5"/>
    <w:rsid w:val="005D3DCE"/>
    <w:rsid w:val="005E0053"/>
    <w:rsid w:val="005E0202"/>
    <w:rsid w:val="005E037D"/>
    <w:rsid w:val="005E10D6"/>
    <w:rsid w:val="005E2AC2"/>
    <w:rsid w:val="005E5B4F"/>
    <w:rsid w:val="005E5D15"/>
    <w:rsid w:val="005E661F"/>
    <w:rsid w:val="005E67D1"/>
    <w:rsid w:val="005E72EC"/>
    <w:rsid w:val="005F07A3"/>
    <w:rsid w:val="005F1099"/>
    <w:rsid w:val="005F21E4"/>
    <w:rsid w:val="005F2332"/>
    <w:rsid w:val="005F2565"/>
    <w:rsid w:val="005F4282"/>
    <w:rsid w:val="005F4992"/>
    <w:rsid w:val="005F4FF1"/>
    <w:rsid w:val="005F525F"/>
    <w:rsid w:val="005F52CE"/>
    <w:rsid w:val="005F5CEF"/>
    <w:rsid w:val="005F69DD"/>
    <w:rsid w:val="00601611"/>
    <w:rsid w:val="00601EA2"/>
    <w:rsid w:val="006044D8"/>
    <w:rsid w:val="00604C8E"/>
    <w:rsid w:val="00605F96"/>
    <w:rsid w:val="006062C7"/>
    <w:rsid w:val="00606659"/>
    <w:rsid w:val="00607672"/>
    <w:rsid w:val="00607777"/>
    <w:rsid w:val="006101CF"/>
    <w:rsid w:val="006103DC"/>
    <w:rsid w:val="006108E4"/>
    <w:rsid w:val="00610AB8"/>
    <w:rsid w:val="006117D4"/>
    <w:rsid w:val="0061194C"/>
    <w:rsid w:val="0061576C"/>
    <w:rsid w:val="00616B00"/>
    <w:rsid w:val="00616BB5"/>
    <w:rsid w:val="0062026E"/>
    <w:rsid w:val="00621AF3"/>
    <w:rsid w:val="00621B17"/>
    <w:rsid w:val="0062254A"/>
    <w:rsid w:val="006230C2"/>
    <w:rsid w:val="00623292"/>
    <w:rsid w:val="0062417F"/>
    <w:rsid w:val="00625796"/>
    <w:rsid w:val="00627319"/>
    <w:rsid w:val="006305D2"/>
    <w:rsid w:val="00633802"/>
    <w:rsid w:val="00633C22"/>
    <w:rsid w:val="00635074"/>
    <w:rsid w:val="00635DDA"/>
    <w:rsid w:val="00636ACF"/>
    <w:rsid w:val="006416C2"/>
    <w:rsid w:val="00641E84"/>
    <w:rsid w:val="00642A0C"/>
    <w:rsid w:val="00644D01"/>
    <w:rsid w:val="00645B18"/>
    <w:rsid w:val="00646AE2"/>
    <w:rsid w:val="0064797C"/>
    <w:rsid w:val="00650EA1"/>
    <w:rsid w:val="006543A2"/>
    <w:rsid w:val="006545CD"/>
    <w:rsid w:val="00654C88"/>
    <w:rsid w:val="006553C9"/>
    <w:rsid w:val="006561F1"/>
    <w:rsid w:val="00660104"/>
    <w:rsid w:val="006602A3"/>
    <w:rsid w:val="006612CC"/>
    <w:rsid w:val="00663181"/>
    <w:rsid w:val="00665418"/>
    <w:rsid w:val="006656D6"/>
    <w:rsid w:val="0066581E"/>
    <w:rsid w:val="006668BB"/>
    <w:rsid w:val="00666A01"/>
    <w:rsid w:val="0066716C"/>
    <w:rsid w:val="00667211"/>
    <w:rsid w:val="00667509"/>
    <w:rsid w:val="006728F1"/>
    <w:rsid w:val="00673598"/>
    <w:rsid w:val="006759F3"/>
    <w:rsid w:val="00675AB3"/>
    <w:rsid w:val="0067730B"/>
    <w:rsid w:val="00680128"/>
    <w:rsid w:val="00680A09"/>
    <w:rsid w:val="00681010"/>
    <w:rsid w:val="0068320D"/>
    <w:rsid w:val="006840A5"/>
    <w:rsid w:val="0068426D"/>
    <w:rsid w:val="006871B0"/>
    <w:rsid w:val="00687762"/>
    <w:rsid w:val="00691816"/>
    <w:rsid w:val="00695A91"/>
    <w:rsid w:val="00696723"/>
    <w:rsid w:val="00697091"/>
    <w:rsid w:val="006975DD"/>
    <w:rsid w:val="006A0C15"/>
    <w:rsid w:val="006A0F90"/>
    <w:rsid w:val="006A225D"/>
    <w:rsid w:val="006A2EF9"/>
    <w:rsid w:val="006A5D89"/>
    <w:rsid w:val="006A5DB6"/>
    <w:rsid w:val="006A7A5E"/>
    <w:rsid w:val="006A7C71"/>
    <w:rsid w:val="006B0306"/>
    <w:rsid w:val="006B0A5E"/>
    <w:rsid w:val="006B0BC8"/>
    <w:rsid w:val="006B17B8"/>
    <w:rsid w:val="006B2168"/>
    <w:rsid w:val="006B310D"/>
    <w:rsid w:val="006B39C7"/>
    <w:rsid w:val="006B3EF1"/>
    <w:rsid w:val="006B40D4"/>
    <w:rsid w:val="006B4442"/>
    <w:rsid w:val="006B564E"/>
    <w:rsid w:val="006B59D5"/>
    <w:rsid w:val="006B5E2F"/>
    <w:rsid w:val="006B6EB8"/>
    <w:rsid w:val="006B7FCF"/>
    <w:rsid w:val="006C03F8"/>
    <w:rsid w:val="006C0732"/>
    <w:rsid w:val="006C16CC"/>
    <w:rsid w:val="006C1B31"/>
    <w:rsid w:val="006C1D80"/>
    <w:rsid w:val="006C2720"/>
    <w:rsid w:val="006C2EEA"/>
    <w:rsid w:val="006C54C4"/>
    <w:rsid w:val="006C57E0"/>
    <w:rsid w:val="006C5CCE"/>
    <w:rsid w:val="006C6291"/>
    <w:rsid w:val="006C6417"/>
    <w:rsid w:val="006D0A0A"/>
    <w:rsid w:val="006D0B4D"/>
    <w:rsid w:val="006D16A6"/>
    <w:rsid w:val="006D2505"/>
    <w:rsid w:val="006D3FDF"/>
    <w:rsid w:val="006D4A48"/>
    <w:rsid w:val="006D7AB7"/>
    <w:rsid w:val="006E0346"/>
    <w:rsid w:val="006E08D9"/>
    <w:rsid w:val="006E08E9"/>
    <w:rsid w:val="006E1C72"/>
    <w:rsid w:val="006E3C77"/>
    <w:rsid w:val="006E57C5"/>
    <w:rsid w:val="006E6C05"/>
    <w:rsid w:val="006F10BD"/>
    <w:rsid w:val="006F1236"/>
    <w:rsid w:val="006F1589"/>
    <w:rsid w:val="006F351C"/>
    <w:rsid w:val="006F39AF"/>
    <w:rsid w:val="006F4515"/>
    <w:rsid w:val="006F587B"/>
    <w:rsid w:val="006F6B9E"/>
    <w:rsid w:val="006F7345"/>
    <w:rsid w:val="006F7408"/>
    <w:rsid w:val="006F75D7"/>
    <w:rsid w:val="00701CE0"/>
    <w:rsid w:val="0070221A"/>
    <w:rsid w:val="00703A29"/>
    <w:rsid w:val="00704FD1"/>
    <w:rsid w:val="00704FF2"/>
    <w:rsid w:val="00706566"/>
    <w:rsid w:val="0070680C"/>
    <w:rsid w:val="00706B13"/>
    <w:rsid w:val="0070722F"/>
    <w:rsid w:val="00710D1B"/>
    <w:rsid w:val="00710F9D"/>
    <w:rsid w:val="007120EA"/>
    <w:rsid w:val="00712290"/>
    <w:rsid w:val="00712896"/>
    <w:rsid w:val="00713D6F"/>
    <w:rsid w:val="007140B6"/>
    <w:rsid w:val="007142AA"/>
    <w:rsid w:val="00715765"/>
    <w:rsid w:val="0071610E"/>
    <w:rsid w:val="00721082"/>
    <w:rsid w:val="00724182"/>
    <w:rsid w:val="00725AC5"/>
    <w:rsid w:val="00725C2B"/>
    <w:rsid w:val="00727560"/>
    <w:rsid w:val="00727D95"/>
    <w:rsid w:val="00727F44"/>
    <w:rsid w:val="007330AA"/>
    <w:rsid w:val="00735A10"/>
    <w:rsid w:val="007366B5"/>
    <w:rsid w:val="00736B1B"/>
    <w:rsid w:val="007376F0"/>
    <w:rsid w:val="0074032F"/>
    <w:rsid w:val="00740AE3"/>
    <w:rsid w:val="00740F7C"/>
    <w:rsid w:val="00742996"/>
    <w:rsid w:val="00743D92"/>
    <w:rsid w:val="007460A1"/>
    <w:rsid w:val="007467CA"/>
    <w:rsid w:val="00746BD2"/>
    <w:rsid w:val="007470A2"/>
    <w:rsid w:val="007470DA"/>
    <w:rsid w:val="00747E95"/>
    <w:rsid w:val="00750E04"/>
    <w:rsid w:val="00750E9F"/>
    <w:rsid w:val="0075106F"/>
    <w:rsid w:val="00752210"/>
    <w:rsid w:val="0075306A"/>
    <w:rsid w:val="00753C75"/>
    <w:rsid w:val="007540B4"/>
    <w:rsid w:val="0075437B"/>
    <w:rsid w:val="0075599B"/>
    <w:rsid w:val="00755AA7"/>
    <w:rsid w:val="00756B29"/>
    <w:rsid w:val="00757E72"/>
    <w:rsid w:val="00761AB4"/>
    <w:rsid w:val="007637EF"/>
    <w:rsid w:val="00763E23"/>
    <w:rsid w:val="00764E0D"/>
    <w:rsid w:val="00765784"/>
    <w:rsid w:val="00766D92"/>
    <w:rsid w:val="00770131"/>
    <w:rsid w:val="00771386"/>
    <w:rsid w:val="00772244"/>
    <w:rsid w:val="00774E5E"/>
    <w:rsid w:val="007761B0"/>
    <w:rsid w:val="00776E39"/>
    <w:rsid w:val="00776E9D"/>
    <w:rsid w:val="007811E0"/>
    <w:rsid w:val="007818B6"/>
    <w:rsid w:val="00781CB8"/>
    <w:rsid w:val="0078338E"/>
    <w:rsid w:val="0078459A"/>
    <w:rsid w:val="00785979"/>
    <w:rsid w:val="0078664F"/>
    <w:rsid w:val="0078671C"/>
    <w:rsid w:val="00787586"/>
    <w:rsid w:val="007902CB"/>
    <w:rsid w:val="007908C2"/>
    <w:rsid w:val="007941B1"/>
    <w:rsid w:val="00796DAB"/>
    <w:rsid w:val="0079708C"/>
    <w:rsid w:val="007974F5"/>
    <w:rsid w:val="0079770C"/>
    <w:rsid w:val="00797DB1"/>
    <w:rsid w:val="007A0DF5"/>
    <w:rsid w:val="007A1107"/>
    <w:rsid w:val="007A17F4"/>
    <w:rsid w:val="007A32B6"/>
    <w:rsid w:val="007A3CF7"/>
    <w:rsid w:val="007A4D84"/>
    <w:rsid w:val="007A4DDF"/>
    <w:rsid w:val="007A64EE"/>
    <w:rsid w:val="007A6779"/>
    <w:rsid w:val="007A7C05"/>
    <w:rsid w:val="007B35DF"/>
    <w:rsid w:val="007B4D71"/>
    <w:rsid w:val="007B5056"/>
    <w:rsid w:val="007B625B"/>
    <w:rsid w:val="007B63D2"/>
    <w:rsid w:val="007B6760"/>
    <w:rsid w:val="007B723A"/>
    <w:rsid w:val="007C008F"/>
    <w:rsid w:val="007C04BB"/>
    <w:rsid w:val="007C05C4"/>
    <w:rsid w:val="007C0677"/>
    <w:rsid w:val="007C07EE"/>
    <w:rsid w:val="007C0B57"/>
    <w:rsid w:val="007C201F"/>
    <w:rsid w:val="007C2A42"/>
    <w:rsid w:val="007C2F8C"/>
    <w:rsid w:val="007C5337"/>
    <w:rsid w:val="007C6A74"/>
    <w:rsid w:val="007C6C64"/>
    <w:rsid w:val="007D0CA9"/>
    <w:rsid w:val="007D0FE1"/>
    <w:rsid w:val="007D1732"/>
    <w:rsid w:val="007D2EEF"/>
    <w:rsid w:val="007D3202"/>
    <w:rsid w:val="007D397E"/>
    <w:rsid w:val="007D3FA8"/>
    <w:rsid w:val="007D4A8A"/>
    <w:rsid w:val="007D538D"/>
    <w:rsid w:val="007D779C"/>
    <w:rsid w:val="007D78D7"/>
    <w:rsid w:val="007D7ACA"/>
    <w:rsid w:val="007E08A4"/>
    <w:rsid w:val="007E12CE"/>
    <w:rsid w:val="007E1493"/>
    <w:rsid w:val="007E1B4E"/>
    <w:rsid w:val="007E21EF"/>
    <w:rsid w:val="007E28A3"/>
    <w:rsid w:val="007E28A4"/>
    <w:rsid w:val="007E2D8F"/>
    <w:rsid w:val="007E312A"/>
    <w:rsid w:val="007E7759"/>
    <w:rsid w:val="007E7FCF"/>
    <w:rsid w:val="007F05BA"/>
    <w:rsid w:val="007F0F20"/>
    <w:rsid w:val="007F1792"/>
    <w:rsid w:val="007F1A5B"/>
    <w:rsid w:val="007F1D2D"/>
    <w:rsid w:val="007F227A"/>
    <w:rsid w:val="007F2490"/>
    <w:rsid w:val="007F4204"/>
    <w:rsid w:val="007F478C"/>
    <w:rsid w:val="007F56D5"/>
    <w:rsid w:val="007F5AA0"/>
    <w:rsid w:val="007F72A1"/>
    <w:rsid w:val="0080444B"/>
    <w:rsid w:val="00804B87"/>
    <w:rsid w:val="008066F4"/>
    <w:rsid w:val="00811132"/>
    <w:rsid w:val="00811607"/>
    <w:rsid w:val="0081241F"/>
    <w:rsid w:val="00812534"/>
    <w:rsid w:val="0081465B"/>
    <w:rsid w:val="00816698"/>
    <w:rsid w:val="008169AE"/>
    <w:rsid w:val="00816A2D"/>
    <w:rsid w:val="00817FEB"/>
    <w:rsid w:val="0082087B"/>
    <w:rsid w:val="00820B0B"/>
    <w:rsid w:val="008218B2"/>
    <w:rsid w:val="008222D8"/>
    <w:rsid w:val="008225F4"/>
    <w:rsid w:val="00826341"/>
    <w:rsid w:val="0082687F"/>
    <w:rsid w:val="00826F24"/>
    <w:rsid w:val="008277B6"/>
    <w:rsid w:val="00827D35"/>
    <w:rsid w:val="00830EEB"/>
    <w:rsid w:val="008319EB"/>
    <w:rsid w:val="00831D7E"/>
    <w:rsid w:val="0083471E"/>
    <w:rsid w:val="00834911"/>
    <w:rsid w:val="00834A38"/>
    <w:rsid w:val="00835471"/>
    <w:rsid w:val="00835A68"/>
    <w:rsid w:val="008361A9"/>
    <w:rsid w:val="008366AA"/>
    <w:rsid w:val="008367B4"/>
    <w:rsid w:val="00836999"/>
    <w:rsid w:val="00836DA1"/>
    <w:rsid w:val="008402E0"/>
    <w:rsid w:val="00843D6A"/>
    <w:rsid w:val="0084516D"/>
    <w:rsid w:val="0084694B"/>
    <w:rsid w:val="008472D3"/>
    <w:rsid w:val="0085017D"/>
    <w:rsid w:val="00850C46"/>
    <w:rsid w:val="0085256C"/>
    <w:rsid w:val="008533C8"/>
    <w:rsid w:val="00853723"/>
    <w:rsid w:val="0085608C"/>
    <w:rsid w:val="00856689"/>
    <w:rsid w:val="00856ED8"/>
    <w:rsid w:val="008573B7"/>
    <w:rsid w:val="00857BDF"/>
    <w:rsid w:val="00860E5D"/>
    <w:rsid w:val="0086352C"/>
    <w:rsid w:val="00863C60"/>
    <w:rsid w:val="0086480A"/>
    <w:rsid w:val="00865A7F"/>
    <w:rsid w:val="00870130"/>
    <w:rsid w:val="0087073D"/>
    <w:rsid w:val="0087415F"/>
    <w:rsid w:val="00877622"/>
    <w:rsid w:val="0088011D"/>
    <w:rsid w:val="00880301"/>
    <w:rsid w:val="00881540"/>
    <w:rsid w:val="00881751"/>
    <w:rsid w:val="00884279"/>
    <w:rsid w:val="008860FE"/>
    <w:rsid w:val="00886689"/>
    <w:rsid w:val="00886D27"/>
    <w:rsid w:val="00892880"/>
    <w:rsid w:val="00892972"/>
    <w:rsid w:val="00892E5E"/>
    <w:rsid w:val="00893027"/>
    <w:rsid w:val="0089669C"/>
    <w:rsid w:val="00896F38"/>
    <w:rsid w:val="008A1181"/>
    <w:rsid w:val="008A11CC"/>
    <w:rsid w:val="008A2649"/>
    <w:rsid w:val="008A4BC7"/>
    <w:rsid w:val="008A4BFE"/>
    <w:rsid w:val="008A6177"/>
    <w:rsid w:val="008A66E1"/>
    <w:rsid w:val="008A7464"/>
    <w:rsid w:val="008A7787"/>
    <w:rsid w:val="008B18A3"/>
    <w:rsid w:val="008B2492"/>
    <w:rsid w:val="008B2E57"/>
    <w:rsid w:val="008B2F86"/>
    <w:rsid w:val="008B3447"/>
    <w:rsid w:val="008B49CE"/>
    <w:rsid w:val="008B52DE"/>
    <w:rsid w:val="008B52FB"/>
    <w:rsid w:val="008B5888"/>
    <w:rsid w:val="008B6E20"/>
    <w:rsid w:val="008B7A6F"/>
    <w:rsid w:val="008B7E7D"/>
    <w:rsid w:val="008C0AF7"/>
    <w:rsid w:val="008C0DA4"/>
    <w:rsid w:val="008C12C1"/>
    <w:rsid w:val="008C23F3"/>
    <w:rsid w:val="008C3037"/>
    <w:rsid w:val="008C5334"/>
    <w:rsid w:val="008C537B"/>
    <w:rsid w:val="008C74E7"/>
    <w:rsid w:val="008D06B9"/>
    <w:rsid w:val="008D258F"/>
    <w:rsid w:val="008D2852"/>
    <w:rsid w:val="008D369E"/>
    <w:rsid w:val="008D37BD"/>
    <w:rsid w:val="008D3F36"/>
    <w:rsid w:val="008D578C"/>
    <w:rsid w:val="008D5A76"/>
    <w:rsid w:val="008D7C76"/>
    <w:rsid w:val="008E11EB"/>
    <w:rsid w:val="008E1385"/>
    <w:rsid w:val="008E16EB"/>
    <w:rsid w:val="008E362C"/>
    <w:rsid w:val="008E3F0A"/>
    <w:rsid w:val="008E4941"/>
    <w:rsid w:val="008E4AA3"/>
    <w:rsid w:val="008E4B4E"/>
    <w:rsid w:val="008E6BB5"/>
    <w:rsid w:val="008E7CC5"/>
    <w:rsid w:val="008F07AD"/>
    <w:rsid w:val="008F227D"/>
    <w:rsid w:val="008F3F9D"/>
    <w:rsid w:val="008F4AD3"/>
    <w:rsid w:val="008F4DBB"/>
    <w:rsid w:val="008F5217"/>
    <w:rsid w:val="009006D1"/>
    <w:rsid w:val="00903750"/>
    <w:rsid w:val="009040F2"/>
    <w:rsid w:val="0090434A"/>
    <w:rsid w:val="00904620"/>
    <w:rsid w:val="009052A6"/>
    <w:rsid w:val="00910446"/>
    <w:rsid w:val="009114A2"/>
    <w:rsid w:val="00911C7F"/>
    <w:rsid w:val="0091209E"/>
    <w:rsid w:val="00912822"/>
    <w:rsid w:val="00912D61"/>
    <w:rsid w:val="009138CD"/>
    <w:rsid w:val="00913947"/>
    <w:rsid w:val="00913B16"/>
    <w:rsid w:val="009155B8"/>
    <w:rsid w:val="00917392"/>
    <w:rsid w:val="00917E46"/>
    <w:rsid w:val="00920739"/>
    <w:rsid w:val="009212F6"/>
    <w:rsid w:val="00921878"/>
    <w:rsid w:val="009219AE"/>
    <w:rsid w:val="009236BD"/>
    <w:rsid w:val="009241C4"/>
    <w:rsid w:val="00924B1F"/>
    <w:rsid w:val="00926041"/>
    <w:rsid w:val="00927002"/>
    <w:rsid w:val="00930DBA"/>
    <w:rsid w:val="00931172"/>
    <w:rsid w:val="00931897"/>
    <w:rsid w:val="00932167"/>
    <w:rsid w:val="00932391"/>
    <w:rsid w:val="0093307D"/>
    <w:rsid w:val="0093594C"/>
    <w:rsid w:val="00936189"/>
    <w:rsid w:val="009400CC"/>
    <w:rsid w:val="009409E3"/>
    <w:rsid w:val="009417D2"/>
    <w:rsid w:val="00941832"/>
    <w:rsid w:val="00941B39"/>
    <w:rsid w:val="009434C0"/>
    <w:rsid w:val="0094576C"/>
    <w:rsid w:val="009457EF"/>
    <w:rsid w:val="00945E0D"/>
    <w:rsid w:val="00946302"/>
    <w:rsid w:val="009467B0"/>
    <w:rsid w:val="00946C6D"/>
    <w:rsid w:val="00946DF2"/>
    <w:rsid w:val="009475B5"/>
    <w:rsid w:val="0095080C"/>
    <w:rsid w:val="00950E74"/>
    <w:rsid w:val="009515C3"/>
    <w:rsid w:val="0095205A"/>
    <w:rsid w:val="0095258A"/>
    <w:rsid w:val="00956181"/>
    <w:rsid w:val="0095674F"/>
    <w:rsid w:val="0095680B"/>
    <w:rsid w:val="00957BFC"/>
    <w:rsid w:val="00960109"/>
    <w:rsid w:val="00961474"/>
    <w:rsid w:val="00962582"/>
    <w:rsid w:val="00962F4A"/>
    <w:rsid w:val="00964083"/>
    <w:rsid w:val="009641C6"/>
    <w:rsid w:val="0096423A"/>
    <w:rsid w:val="0096438F"/>
    <w:rsid w:val="0096501C"/>
    <w:rsid w:val="00965A69"/>
    <w:rsid w:val="00966533"/>
    <w:rsid w:val="00966DC4"/>
    <w:rsid w:val="00966FE0"/>
    <w:rsid w:val="00967667"/>
    <w:rsid w:val="009700E2"/>
    <w:rsid w:val="00970917"/>
    <w:rsid w:val="00971804"/>
    <w:rsid w:val="0097239A"/>
    <w:rsid w:val="00976E06"/>
    <w:rsid w:val="0098074C"/>
    <w:rsid w:val="00981BE1"/>
    <w:rsid w:val="00981C79"/>
    <w:rsid w:val="00981F82"/>
    <w:rsid w:val="009836B0"/>
    <w:rsid w:val="00983F41"/>
    <w:rsid w:val="00985FE1"/>
    <w:rsid w:val="00987187"/>
    <w:rsid w:val="00990AC0"/>
    <w:rsid w:val="00992AD8"/>
    <w:rsid w:val="00992B2F"/>
    <w:rsid w:val="009933FD"/>
    <w:rsid w:val="009956BC"/>
    <w:rsid w:val="0099589E"/>
    <w:rsid w:val="00996070"/>
    <w:rsid w:val="00996F80"/>
    <w:rsid w:val="009975A5"/>
    <w:rsid w:val="00997868"/>
    <w:rsid w:val="009979D5"/>
    <w:rsid w:val="009979DA"/>
    <w:rsid w:val="009A130F"/>
    <w:rsid w:val="009A2465"/>
    <w:rsid w:val="009A4EFC"/>
    <w:rsid w:val="009A6FD2"/>
    <w:rsid w:val="009A775C"/>
    <w:rsid w:val="009A7A67"/>
    <w:rsid w:val="009B0E9E"/>
    <w:rsid w:val="009B36C0"/>
    <w:rsid w:val="009C023E"/>
    <w:rsid w:val="009C0298"/>
    <w:rsid w:val="009C157D"/>
    <w:rsid w:val="009C22AF"/>
    <w:rsid w:val="009C4726"/>
    <w:rsid w:val="009C594F"/>
    <w:rsid w:val="009C7CC5"/>
    <w:rsid w:val="009D0666"/>
    <w:rsid w:val="009D07EA"/>
    <w:rsid w:val="009D0ADE"/>
    <w:rsid w:val="009D265D"/>
    <w:rsid w:val="009D343E"/>
    <w:rsid w:val="009D4681"/>
    <w:rsid w:val="009D52EA"/>
    <w:rsid w:val="009D59CC"/>
    <w:rsid w:val="009E0080"/>
    <w:rsid w:val="009E135A"/>
    <w:rsid w:val="009E3720"/>
    <w:rsid w:val="009E53AC"/>
    <w:rsid w:val="009E5909"/>
    <w:rsid w:val="009F1D61"/>
    <w:rsid w:val="009F36A7"/>
    <w:rsid w:val="009F375C"/>
    <w:rsid w:val="009F3BF0"/>
    <w:rsid w:val="009F503F"/>
    <w:rsid w:val="009F5A63"/>
    <w:rsid w:val="009F6FC4"/>
    <w:rsid w:val="009F71E3"/>
    <w:rsid w:val="009F777A"/>
    <w:rsid w:val="009F7BEB"/>
    <w:rsid w:val="00A012ED"/>
    <w:rsid w:val="00A01509"/>
    <w:rsid w:val="00A036CA"/>
    <w:rsid w:val="00A0453F"/>
    <w:rsid w:val="00A05A96"/>
    <w:rsid w:val="00A05C9D"/>
    <w:rsid w:val="00A06395"/>
    <w:rsid w:val="00A100FA"/>
    <w:rsid w:val="00A10E5D"/>
    <w:rsid w:val="00A10FD7"/>
    <w:rsid w:val="00A117A3"/>
    <w:rsid w:val="00A11BB4"/>
    <w:rsid w:val="00A12306"/>
    <w:rsid w:val="00A137F2"/>
    <w:rsid w:val="00A15834"/>
    <w:rsid w:val="00A15A5D"/>
    <w:rsid w:val="00A16DC1"/>
    <w:rsid w:val="00A17DF1"/>
    <w:rsid w:val="00A203E0"/>
    <w:rsid w:val="00A24E1C"/>
    <w:rsid w:val="00A256BC"/>
    <w:rsid w:val="00A25C58"/>
    <w:rsid w:val="00A268DD"/>
    <w:rsid w:val="00A27170"/>
    <w:rsid w:val="00A30045"/>
    <w:rsid w:val="00A3006C"/>
    <w:rsid w:val="00A30EF7"/>
    <w:rsid w:val="00A325EF"/>
    <w:rsid w:val="00A3399C"/>
    <w:rsid w:val="00A35289"/>
    <w:rsid w:val="00A35E1E"/>
    <w:rsid w:val="00A36179"/>
    <w:rsid w:val="00A375AB"/>
    <w:rsid w:val="00A4317B"/>
    <w:rsid w:val="00A43A0C"/>
    <w:rsid w:val="00A43B77"/>
    <w:rsid w:val="00A44BA4"/>
    <w:rsid w:val="00A45345"/>
    <w:rsid w:val="00A45C92"/>
    <w:rsid w:val="00A46FA9"/>
    <w:rsid w:val="00A47010"/>
    <w:rsid w:val="00A473A0"/>
    <w:rsid w:val="00A47805"/>
    <w:rsid w:val="00A47F4E"/>
    <w:rsid w:val="00A51419"/>
    <w:rsid w:val="00A51CE6"/>
    <w:rsid w:val="00A52D71"/>
    <w:rsid w:val="00A5410F"/>
    <w:rsid w:val="00A5439B"/>
    <w:rsid w:val="00A548C5"/>
    <w:rsid w:val="00A55761"/>
    <w:rsid w:val="00A56130"/>
    <w:rsid w:val="00A57613"/>
    <w:rsid w:val="00A57C34"/>
    <w:rsid w:val="00A600B4"/>
    <w:rsid w:val="00A606E2"/>
    <w:rsid w:val="00A63E7B"/>
    <w:rsid w:val="00A64DF9"/>
    <w:rsid w:val="00A657AE"/>
    <w:rsid w:val="00A65A19"/>
    <w:rsid w:val="00A6632C"/>
    <w:rsid w:val="00A6633A"/>
    <w:rsid w:val="00A663ED"/>
    <w:rsid w:val="00A66B41"/>
    <w:rsid w:val="00A67DB1"/>
    <w:rsid w:val="00A71512"/>
    <w:rsid w:val="00A71944"/>
    <w:rsid w:val="00A7207B"/>
    <w:rsid w:val="00A722EC"/>
    <w:rsid w:val="00A739D4"/>
    <w:rsid w:val="00A7459B"/>
    <w:rsid w:val="00A767A8"/>
    <w:rsid w:val="00A76ECC"/>
    <w:rsid w:val="00A772B8"/>
    <w:rsid w:val="00A77B6C"/>
    <w:rsid w:val="00A80432"/>
    <w:rsid w:val="00A82533"/>
    <w:rsid w:val="00A83425"/>
    <w:rsid w:val="00A838B8"/>
    <w:rsid w:val="00A84A34"/>
    <w:rsid w:val="00A856FF"/>
    <w:rsid w:val="00A8657C"/>
    <w:rsid w:val="00A87807"/>
    <w:rsid w:val="00A90084"/>
    <w:rsid w:val="00A90211"/>
    <w:rsid w:val="00A904F8"/>
    <w:rsid w:val="00A90AC4"/>
    <w:rsid w:val="00A91FA5"/>
    <w:rsid w:val="00A924BC"/>
    <w:rsid w:val="00A927BF"/>
    <w:rsid w:val="00A92FDD"/>
    <w:rsid w:val="00A93746"/>
    <w:rsid w:val="00A94178"/>
    <w:rsid w:val="00A97491"/>
    <w:rsid w:val="00AA0CAF"/>
    <w:rsid w:val="00AA1022"/>
    <w:rsid w:val="00AA13AC"/>
    <w:rsid w:val="00AA27CE"/>
    <w:rsid w:val="00AA3463"/>
    <w:rsid w:val="00AA3506"/>
    <w:rsid w:val="00AA3BC2"/>
    <w:rsid w:val="00AA57A3"/>
    <w:rsid w:val="00AA6931"/>
    <w:rsid w:val="00AB0EBC"/>
    <w:rsid w:val="00AB4A5F"/>
    <w:rsid w:val="00AB4B13"/>
    <w:rsid w:val="00AB52A5"/>
    <w:rsid w:val="00AB724C"/>
    <w:rsid w:val="00AB7C16"/>
    <w:rsid w:val="00AC1208"/>
    <w:rsid w:val="00AC2242"/>
    <w:rsid w:val="00AC22FA"/>
    <w:rsid w:val="00AC236F"/>
    <w:rsid w:val="00AC282F"/>
    <w:rsid w:val="00AC28A5"/>
    <w:rsid w:val="00AC2D41"/>
    <w:rsid w:val="00AC2EBD"/>
    <w:rsid w:val="00AC355D"/>
    <w:rsid w:val="00AC3C1F"/>
    <w:rsid w:val="00AC3D69"/>
    <w:rsid w:val="00AC3F52"/>
    <w:rsid w:val="00AC4599"/>
    <w:rsid w:val="00AC5270"/>
    <w:rsid w:val="00AC539E"/>
    <w:rsid w:val="00AC6D5D"/>
    <w:rsid w:val="00AD09FB"/>
    <w:rsid w:val="00AD21FC"/>
    <w:rsid w:val="00AD43F2"/>
    <w:rsid w:val="00AD52A5"/>
    <w:rsid w:val="00AD56BD"/>
    <w:rsid w:val="00AD6844"/>
    <w:rsid w:val="00AD69AE"/>
    <w:rsid w:val="00AD6FC3"/>
    <w:rsid w:val="00AD70E9"/>
    <w:rsid w:val="00AD7A83"/>
    <w:rsid w:val="00AE1027"/>
    <w:rsid w:val="00AE21F8"/>
    <w:rsid w:val="00AE2409"/>
    <w:rsid w:val="00AE2635"/>
    <w:rsid w:val="00AE2A83"/>
    <w:rsid w:val="00AE316F"/>
    <w:rsid w:val="00AE38AB"/>
    <w:rsid w:val="00AE436B"/>
    <w:rsid w:val="00AE5B58"/>
    <w:rsid w:val="00AE6973"/>
    <w:rsid w:val="00AE698D"/>
    <w:rsid w:val="00AE72EB"/>
    <w:rsid w:val="00AE7893"/>
    <w:rsid w:val="00AE7AA8"/>
    <w:rsid w:val="00AF0353"/>
    <w:rsid w:val="00AF05DC"/>
    <w:rsid w:val="00AF104E"/>
    <w:rsid w:val="00AF18F6"/>
    <w:rsid w:val="00AF2226"/>
    <w:rsid w:val="00AF23F0"/>
    <w:rsid w:val="00AF354D"/>
    <w:rsid w:val="00AF3F66"/>
    <w:rsid w:val="00AF595A"/>
    <w:rsid w:val="00B02D93"/>
    <w:rsid w:val="00B03CFB"/>
    <w:rsid w:val="00B040A3"/>
    <w:rsid w:val="00B05045"/>
    <w:rsid w:val="00B063B4"/>
    <w:rsid w:val="00B068F5"/>
    <w:rsid w:val="00B06C1C"/>
    <w:rsid w:val="00B07476"/>
    <w:rsid w:val="00B100DE"/>
    <w:rsid w:val="00B115DD"/>
    <w:rsid w:val="00B11E0E"/>
    <w:rsid w:val="00B123DE"/>
    <w:rsid w:val="00B1283B"/>
    <w:rsid w:val="00B1348F"/>
    <w:rsid w:val="00B1444D"/>
    <w:rsid w:val="00B164AB"/>
    <w:rsid w:val="00B16F44"/>
    <w:rsid w:val="00B2019F"/>
    <w:rsid w:val="00B20671"/>
    <w:rsid w:val="00B2162F"/>
    <w:rsid w:val="00B23A9B"/>
    <w:rsid w:val="00B2480B"/>
    <w:rsid w:val="00B24D97"/>
    <w:rsid w:val="00B2697B"/>
    <w:rsid w:val="00B2785F"/>
    <w:rsid w:val="00B3289A"/>
    <w:rsid w:val="00B329E3"/>
    <w:rsid w:val="00B342E2"/>
    <w:rsid w:val="00B35618"/>
    <w:rsid w:val="00B37644"/>
    <w:rsid w:val="00B402EF"/>
    <w:rsid w:val="00B40505"/>
    <w:rsid w:val="00B41E44"/>
    <w:rsid w:val="00B434D0"/>
    <w:rsid w:val="00B437E9"/>
    <w:rsid w:val="00B43891"/>
    <w:rsid w:val="00B43920"/>
    <w:rsid w:val="00B44471"/>
    <w:rsid w:val="00B478B7"/>
    <w:rsid w:val="00B515E8"/>
    <w:rsid w:val="00B51FA2"/>
    <w:rsid w:val="00B5436A"/>
    <w:rsid w:val="00B5529C"/>
    <w:rsid w:val="00B5574D"/>
    <w:rsid w:val="00B5593F"/>
    <w:rsid w:val="00B56289"/>
    <w:rsid w:val="00B5708C"/>
    <w:rsid w:val="00B6060E"/>
    <w:rsid w:val="00B6161A"/>
    <w:rsid w:val="00B625F3"/>
    <w:rsid w:val="00B63FF9"/>
    <w:rsid w:val="00B708BC"/>
    <w:rsid w:val="00B720FE"/>
    <w:rsid w:val="00B723A1"/>
    <w:rsid w:val="00B72C46"/>
    <w:rsid w:val="00B74D8D"/>
    <w:rsid w:val="00B75EC0"/>
    <w:rsid w:val="00B7604C"/>
    <w:rsid w:val="00B76D19"/>
    <w:rsid w:val="00B77436"/>
    <w:rsid w:val="00B77E09"/>
    <w:rsid w:val="00B804E0"/>
    <w:rsid w:val="00B813C3"/>
    <w:rsid w:val="00B817A2"/>
    <w:rsid w:val="00B81A02"/>
    <w:rsid w:val="00B82563"/>
    <w:rsid w:val="00B83C1B"/>
    <w:rsid w:val="00B83CDF"/>
    <w:rsid w:val="00B8475D"/>
    <w:rsid w:val="00B85929"/>
    <w:rsid w:val="00B87443"/>
    <w:rsid w:val="00B87984"/>
    <w:rsid w:val="00B87D04"/>
    <w:rsid w:val="00B917EA"/>
    <w:rsid w:val="00B93F75"/>
    <w:rsid w:val="00B95037"/>
    <w:rsid w:val="00B95FDB"/>
    <w:rsid w:val="00BA0F81"/>
    <w:rsid w:val="00BA1040"/>
    <w:rsid w:val="00BA1F18"/>
    <w:rsid w:val="00BA2188"/>
    <w:rsid w:val="00BA38C9"/>
    <w:rsid w:val="00BA565B"/>
    <w:rsid w:val="00BA5A91"/>
    <w:rsid w:val="00BA7799"/>
    <w:rsid w:val="00BB05B1"/>
    <w:rsid w:val="00BB0767"/>
    <w:rsid w:val="00BB1A9E"/>
    <w:rsid w:val="00BB1DFC"/>
    <w:rsid w:val="00BB221A"/>
    <w:rsid w:val="00BB2AFB"/>
    <w:rsid w:val="00BB3E01"/>
    <w:rsid w:val="00BB6C6A"/>
    <w:rsid w:val="00BC18D9"/>
    <w:rsid w:val="00BC1CCD"/>
    <w:rsid w:val="00BC2572"/>
    <w:rsid w:val="00BC34F8"/>
    <w:rsid w:val="00BC380D"/>
    <w:rsid w:val="00BC3CB9"/>
    <w:rsid w:val="00BC4573"/>
    <w:rsid w:val="00BC4ACB"/>
    <w:rsid w:val="00BC6B47"/>
    <w:rsid w:val="00BC7262"/>
    <w:rsid w:val="00BC7B6E"/>
    <w:rsid w:val="00BD209F"/>
    <w:rsid w:val="00BD2291"/>
    <w:rsid w:val="00BD237E"/>
    <w:rsid w:val="00BD3E5B"/>
    <w:rsid w:val="00BD3FB6"/>
    <w:rsid w:val="00BD4410"/>
    <w:rsid w:val="00BD44BA"/>
    <w:rsid w:val="00BD4A7B"/>
    <w:rsid w:val="00BD605C"/>
    <w:rsid w:val="00BD63F0"/>
    <w:rsid w:val="00BD6F52"/>
    <w:rsid w:val="00BD7CE8"/>
    <w:rsid w:val="00BE0833"/>
    <w:rsid w:val="00BE1669"/>
    <w:rsid w:val="00BE1CC1"/>
    <w:rsid w:val="00BE35F1"/>
    <w:rsid w:val="00BE36FF"/>
    <w:rsid w:val="00BE3787"/>
    <w:rsid w:val="00BE4224"/>
    <w:rsid w:val="00BE4462"/>
    <w:rsid w:val="00BE4504"/>
    <w:rsid w:val="00BE484D"/>
    <w:rsid w:val="00BE4A03"/>
    <w:rsid w:val="00BE5BC9"/>
    <w:rsid w:val="00BE6022"/>
    <w:rsid w:val="00BE7105"/>
    <w:rsid w:val="00BE7C0A"/>
    <w:rsid w:val="00BE7CC3"/>
    <w:rsid w:val="00BF18BE"/>
    <w:rsid w:val="00BF2960"/>
    <w:rsid w:val="00BF37F0"/>
    <w:rsid w:val="00BF5170"/>
    <w:rsid w:val="00BF5EC9"/>
    <w:rsid w:val="00BF6A6B"/>
    <w:rsid w:val="00C010BE"/>
    <w:rsid w:val="00C0270A"/>
    <w:rsid w:val="00C03B2C"/>
    <w:rsid w:val="00C0449B"/>
    <w:rsid w:val="00C04C35"/>
    <w:rsid w:val="00C04F03"/>
    <w:rsid w:val="00C053A6"/>
    <w:rsid w:val="00C0593C"/>
    <w:rsid w:val="00C05D89"/>
    <w:rsid w:val="00C0696C"/>
    <w:rsid w:val="00C06D43"/>
    <w:rsid w:val="00C06F09"/>
    <w:rsid w:val="00C10054"/>
    <w:rsid w:val="00C1085F"/>
    <w:rsid w:val="00C11D0C"/>
    <w:rsid w:val="00C12869"/>
    <w:rsid w:val="00C15705"/>
    <w:rsid w:val="00C171FA"/>
    <w:rsid w:val="00C20459"/>
    <w:rsid w:val="00C205FD"/>
    <w:rsid w:val="00C20605"/>
    <w:rsid w:val="00C2122E"/>
    <w:rsid w:val="00C21403"/>
    <w:rsid w:val="00C21D5E"/>
    <w:rsid w:val="00C22C59"/>
    <w:rsid w:val="00C23702"/>
    <w:rsid w:val="00C24CD4"/>
    <w:rsid w:val="00C2515B"/>
    <w:rsid w:val="00C25ABD"/>
    <w:rsid w:val="00C27B5B"/>
    <w:rsid w:val="00C31156"/>
    <w:rsid w:val="00C31859"/>
    <w:rsid w:val="00C32755"/>
    <w:rsid w:val="00C32B95"/>
    <w:rsid w:val="00C332B6"/>
    <w:rsid w:val="00C33A3D"/>
    <w:rsid w:val="00C34335"/>
    <w:rsid w:val="00C34358"/>
    <w:rsid w:val="00C35E53"/>
    <w:rsid w:val="00C367C5"/>
    <w:rsid w:val="00C36EA2"/>
    <w:rsid w:val="00C3737F"/>
    <w:rsid w:val="00C3780C"/>
    <w:rsid w:val="00C37EE3"/>
    <w:rsid w:val="00C4055C"/>
    <w:rsid w:val="00C437D4"/>
    <w:rsid w:val="00C43B8E"/>
    <w:rsid w:val="00C44AC5"/>
    <w:rsid w:val="00C44E20"/>
    <w:rsid w:val="00C461F0"/>
    <w:rsid w:val="00C5007A"/>
    <w:rsid w:val="00C51EF9"/>
    <w:rsid w:val="00C53659"/>
    <w:rsid w:val="00C53A2B"/>
    <w:rsid w:val="00C53E58"/>
    <w:rsid w:val="00C565A7"/>
    <w:rsid w:val="00C56B6B"/>
    <w:rsid w:val="00C57AE7"/>
    <w:rsid w:val="00C60020"/>
    <w:rsid w:val="00C61842"/>
    <w:rsid w:val="00C6225F"/>
    <w:rsid w:val="00C62533"/>
    <w:rsid w:val="00C6258E"/>
    <w:rsid w:val="00C63640"/>
    <w:rsid w:val="00C64C19"/>
    <w:rsid w:val="00C652C4"/>
    <w:rsid w:val="00C72020"/>
    <w:rsid w:val="00C72F83"/>
    <w:rsid w:val="00C753F5"/>
    <w:rsid w:val="00C76A4B"/>
    <w:rsid w:val="00C80BEE"/>
    <w:rsid w:val="00C8384F"/>
    <w:rsid w:val="00C846F5"/>
    <w:rsid w:val="00C84CEB"/>
    <w:rsid w:val="00C85BA7"/>
    <w:rsid w:val="00C86202"/>
    <w:rsid w:val="00C8645D"/>
    <w:rsid w:val="00C86746"/>
    <w:rsid w:val="00C86E47"/>
    <w:rsid w:val="00C86F14"/>
    <w:rsid w:val="00C87872"/>
    <w:rsid w:val="00C91C04"/>
    <w:rsid w:val="00C932CD"/>
    <w:rsid w:val="00C93387"/>
    <w:rsid w:val="00C94CB9"/>
    <w:rsid w:val="00C959AE"/>
    <w:rsid w:val="00C9660B"/>
    <w:rsid w:val="00C96A8D"/>
    <w:rsid w:val="00C97BBB"/>
    <w:rsid w:val="00CA0A1F"/>
    <w:rsid w:val="00CA27E8"/>
    <w:rsid w:val="00CA2DAC"/>
    <w:rsid w:val="00CA2F02"/>
    <w:rsid w:val="00CA46D5"/>
    <w:rsid w:val="00CA509A"/>
    <w:rsid w:val="00CA5585"/>
    <w:rsid w:val="00CA6141"/>
    <w:rsid w:val="00CA7521"/>
    <w:rsid w:val="00CA761A"/>
    <w:rsid w:val="00CB0C94"/>
    <w:rsid w:val="00CB1E40"/>
    <w:rsid w:val="00CB2315"/>
    <w:rsid w:val="00CB4843"/>
    <w:rsid w:val="00CB53F3"/>
    <w:rsid w:val="00CB54FD"/>
    <w:rsid w:val="00CB5B10"/>
    <w:rsid w:val="00CB684F"/>
    <w:rsid w:val="00CB7339"/>
    <w:rsid w:val="00CC270F"/>
    <w:rsid w:val="00CC27EB"/>
    <w:rsid w:val="00CC328D"/>
    <w:rsid w:val="00CC49FF"/>
    <w:rsid w:val="00CC6596"/>
    <w:rsid w:val="00CC66B4"/>
    <w:rsid w:val="00CC6FB6"/>
    <w:rsid w:val="00CC751A"/>
    <w:rsid w:val="00CD191F"/>
    <w:rsid w:val="00CD1A8F"/>
    <w:rsid w:val="00CD204B"/>
    <w:rsid w:val="00CD2D06"/>
    <w:rsid w:val="00CD3CDC"/>
    <w:rsid w:val="00CD5D22"/>
    <w:rsid w:val="00CD6B27"/>
    <w:rsid w:val="00CD7585"/>
    <w:rsid w:val="00CE00F9"/>
    <w:rsid w:val="00CE0128"/>
    <w:rsid w:val="00CE0236"/>
    <w:rsid w:val="00CE1819"/>
    <w:rsid w:val="00CE250F"/>
    <w:rsid w:val="00CE2879"/>
    <w:rsid w:val="00CE2FDE"/>
    <w:rsid w:val="00CE4018"/>
    <w:rsid w:val="00CE4B95"/>
    <w:rsid w:val="00CE4F58"/>
    <w:rsid w:val="00CE52A3"/>
    <w:rsid w:val="00CF1F89"/>
    <w:rsid w:val="00CF21A6"/>
    <w:rsid w:val="00CF3761"/>
    <w:rsid w:val="00CF38C1"/>
    <w:rsid w:val="00CF4361"/>
    <w:rsid w:val="00CF479D"/>
    <w:rsid w:val="00CF5CE8"/>
    <w:rsid w:val="00CF7861"/>
    <w:rsid w:val="00D00202"/>
    <w:rsid w:val="00D01151"/>
    <w:rsid w:val="00D02E72"/>
    <w:rsid w:val="00D031CE"/>
    <w:rsid w:val="00D0425C"/>
    <w:rsid w:val="00D05722"/>
    <w:rsid w:val="00D05AC4"/>
    <w:rsid w:val="00D05BC9"/>
    <w:rsid w:val="00D06930"/>
    <w:rsid w:val="00D07A39"/>
    <w:rsid w:val="00D10896"/>
    <w:rsid w:val="00D11BC8"/>
    <w:rsid w:val="00D12F10"/>
    <w:rsid w:val="00D13E07"/>
    <w:rsid w:val="00D14C96"/>
    <w:rsid w:val="00D152D2"/>
    <w:rsid w:val="00D178F7"/>
    <w:rsid w:val="00D222C7"/>
    <w:rsid w:val="00D22C04"/>
    <w:rsid w:val="00D247D5"/>
    <w:rsid w:val="00D24C05"/>
    <w:rsid w:val="00D2506B"/>
    <w:rsid w:val="00D26AC5"/>
    <w:rsid w:val="00D2794B"/>
    <w:rsid w:val="00D30B5F"/>
    <w:rsid w:val="00D31A24"/>
    <w:rsid w:val="00D365C6"/>
    <w:rsid w:val="00D3702A"/>
    <w:rsid w:val="00D37B76"/>
    <w:rsid w:val="00D37F6B"/>
    <w:rsid w:val="00D41C98"/>
    <w:rsid w:val="00D43ADE"/>
    <w:rsid w:val="00D43F37"/>
    <w:rsid w:val="00D44AD9"/>
    <w:rsid w:val="00D47E19"/>
    <w:rsid w:val="00D50658"/>
    <w:rsid w:val="00D50FD9"/>
    <w:rsid w:val="00D5136D"/>
    <w:rsid w:val="00D51DAB"/>
    <w:rsid w:val="00D5260B"/>
    <w:rsid w:val="00D55892"/>
    <w:rsid w:val="00D55E56"/>
    <w:rsid w:val="00D56C11"/>
    <w:rsid w:val="00D5714E"/>
    <w:rsid w:val="00D57327"/>
    <w:rsid w:val="00D57E97"/>
    <w:rsid w:val="00D60364"/>
    <w:rsid w:val="00D60632"/>
    <w:rsid w:val="00D624E0"/>
    <w:rsid w:val="00D63019"/>
    <w:rsid w:val="00D63D95"/>
    <w:rsid w:val="00D64733"/>
    <w:rsid w:val="00D669BC"/>
    <w:rsid w:val="00D67E18"/>
    <w:rsid w:val="00D71385"/>
    <w:rsid w:val="00D71A6E"/>
    <w:rsid w:val="00D72835"/>
    <w:rsid w:val="00D72C22"/>
    <w:rsid w:val="00D73285"/>
    <w:rsid w:val="00D732B1"/>
    <w:rsid w:val="00D73735"/>
    <w:rsid w:val="00D743B8"/>
    <w:rsid w:val="00D75431"/>
    <w:rsid w:val="00D7574F"/>
    <w:rsid w:val="00D75A1B"/>
    <w:rsid w:val="00D77438"/>
    <w:rsid w:val="00D77850"/>
    <w:rsid w:val="00D77BBA"/>
    <w:rsid w:val="00D806FB"/>
    <w:rsid w:val="00D81CDD"/>
    <w:rsid w:val="00D84265"/>
    <w:rsid w:val="00D84564"/>
    <w:rsid w:val="00D84B4B"/>
    <w:rsid w:val="00D84EA3"/>
    <w:rsid w:val="00D8756E"/>
    <w:rsid w:val="00D924E8"/>
    <w:rsid w:val="00D94D79"/>
    <w:rsid w:val="00D96F7E"/>
    <w:rsid w:val="00D973C9"/>
    <w:rsid w:val="00D975BB"/>
    <w:rsid w:val="00DA07FC"/>
    <w:rsid w:val="00DA2C53"/>
    <w:rsid w:val="00DA2CAD"/>
    <w:rsid w:val="00DA2F2D"/>
    <w:rsid w:val="00DA40F8"/>
    <w:rsid w:val="00DA417D"/>
    <w:rsid w:val="00DA455E"/>
    <w:rsid w:val="00DA6761"/>
    <w:rsid w:val="00DA6849"/>
    <w:rsid w:val="00DA6C4E"/>
    <w:rsid w:val="00DA75DF"/>
    <w:rsid w:val="00DA784E"/>
    <w:rsid w:val="00DB092D"/>
    <w:rsid w:val="00DB0A42"/>
    <w:rsid w:val="00DB0BD9"/>
    <w:rsid w:val="00DB232B"/>
    <w:rsid w:val="00DB296F"/>
    <w:rsid w:val="00DB2AD1"/>
    <w:rsid w:val="00DB47F6"/>
    <w:rsid w:val="00DB5133"/>
    <w:rsid w:val="00DB5783"/>
    <w:rsid w:val="00DB5892"/>
    <w:rsid w:val="00DB66A6"/>
    <w:rsid w:val="00DB6E02"/>
    <w:rsid w:val="00DC0D76"/>
    <w:rsid w:val="00DC18FB"/>
    <w:rsid w:val="00DC67FB"/>
    <w:rsid w:val="00DD1D83"/>
    <w:rsid w:val="00DD25B1"/>
    <w:rsid w:val="00DD5FB9"/>
    <w:rsid w:val="00DD669A"/>
    <w:rsid w:val="00DD71D7"/>
    <w:rsid w:val="00DE10A6"/>
    <w:rsid w:val="00DE14DA"/>
    <w:rsid w:val="00DE18CF"/>
    <w:rsid w:val="00DE45EA"/>
    <w:rsid w:val="00DE47F3"/>
    <w:rsid w:val="00DE4F75"/>
    <w:rsid w:val="00DE60BF"/>
    <w:rsid w:val="00DE6ABF"/>
    <w:rsid w:val="00DE7AE4"/>
    <w:rsid w:val="00DF0DB7"/>
    <w:rsid w:val="00DF15CD"/>
    <w:rsid w:val="00DF18F5"/>
    <w:rsid w:val="00DF22AB"/>
    <w:rsid w:val="00DF3757"/>
    <w:rsid w:val="00DF3CB1"/>
    <w:rsid w:val="00DF4115"/>
    <w:rsid w:val="00DF4497"/>
    <w:rsid w:val="00DF47CC"/>
    <w:rsid w:val="00DF4B62"/>
    <w:rsid w:val="00DF506D"/>
    <w:rsid w:val="00DF52AC"/>
    <w:rsid w:val="00DF5DF5"/>
    <w:rsid w:val="00E0007A"/>
    <w:rsid w:val="00E005BE"/>
    <w:rsid w:val="00E00EDF"/>
    <w:rsid w:val="00E011A1"/>
    <w:rsid w:val="00E030B6"/>
    <w:rsid w:val="00E0411C"/>
    <w:rsid w:val="00E0560B"/>
    <w:rsid w:val="00E065B2"/>
    <w:rsid w:val="00E072C1"/>
    <w:rsid w:val="00E102B8"/>
    <w:rsid w:val="00E104EE"/>
    <w:rsid w:val="00E11E47"/>
    <w:rsid w:val="00E13049"/>
    <w:rsid w:val="00E147A4"/>
    <w:rsid w:val="00E15A37"/>
    <w:rsid w:val="00E160FD"/>
    <w:rsid w:val="00E16B0A"/>
    <w:rsid w:val="00E20279"/>
    <w:rsid w:val="00E20CD3"/>
    <w:rsid w:val="00E226B6"/>
    <w:rsid w:val="00E22D50"/>
    <w:rsid w:val="00E24005"/>
    <w:rsid w:val="00E2449E"/>
    <w:rsid w:val="00E264F2"/>
    <w:rsid w:val="00E26EDF"/>
    <w:rsid w:val="00E30129"/>
    <w:rsid w:val="00E301A4"/>
    <w:rsid w:val="00E32D53"/>
    <w:rsid w:val="00E34C7D"/>
    <w:rsid w:val="00E34FB2"/>
    <w:rsid w:val="00E3609B"/>
    <w:rsid w:val="00E36E65"/>
    <w:rsid w:val="00E37EA6"/>
    <w:rsid w:val="00E40B83"/>
    <w:rsid w:val="00E4185D"/>
    <w:rsid w:val="00E41A4B"/>
    <w:rsid w:val="00E435CC"/>
    <w:rsid w:val="00E43E28"/>
    <w:rsid w:val="00E449FF"/>
    <w:rsid w:val="00E46E81"/>
    <w:rsid w:val="00E50C5C"/>
    <w:rsid w:val="00E5108A"/>
    <w:rsid w:val="00E518A6"/>
    <w:rsid w:val="00E51FD2"/>
    <w:rsid w:val="00E528B5"/>
    <w:rsid w:val="00E53D43"/>
    <w:rsid w:val="00E54724"/>
    <w:rsid w:val="00E55CBA"/>
    <w:rsid w:val="00E56DD2"/>
    <w:rsid w:val="00E5747B"/>
    <w:rsid w:val="00E57CCB"/>
    <w:rsid w:val="00E6090B"/>
    <w:rsid w:val="00E60955"/>
    <w:rsid w:val="00E60EB8"/>
    <w:rsid w:val="00E6154B"/>
    <w:rsid w:val="00E64324"/>
    <w:rsid w:val="00E643BE"/>
    <w:rsid w:val="00E67755"/>
    <w:rsid w:val="00E67E35"/>
    <w:rsid w:val="00E700BC"/>
    <w:rsid w:val="00E703A7"/>
    <w:rsid w:val="00E70721"/>
    <w:rsid w:val="00E7117E"/>
    <w:rsid w:val="00E71204"/>
    <w:rsid w:val="00E7145D"/>
    <w:rsid w:val="00E71EF7"/>
    <w:rsid w:val="00E723DF"/>
    <w:rsid w:val="00E734E5"/>
    <w:rsid w:val="00E7424D"/>
    <w:rsid w:val="00E7436E"/>
    <w:rsid w:val="00E74CD0"/>
    <w:rsid w:val="00E7591A"/>
    <w:rsid w:val="00E777D8"/>
    <w:rsid w:val="00E81641"/>
    <w:rsid w:val="00E843A6"/>
    <w:rsid w:val="00E84BB8"/>
    <w:rsid w:val="00E85212"/>
    <w:rsid w:val="00E86733"/>
    <w:rsid w:val="00E9028C"/>
    <w:rsid w:val="00E902B2"/>
    <w:rsid w:val="00E902F5"/>
    <w:rsid w:val="00E90558"/>
    <w:rsid w:val="00E911D1"/>
    <w:rsid w:val="00E9144F"/>
    <w:rsid w:val="00E92360"/>
    <w:rsid w:val="00E92A41"/>
    <w:rsid w:val="00E92AC7"/>
    <w:rsid w:val="00E92DF1"/>
    <w:rsid w:val="00E934E9"/>
    <w:rsid w:val="00E960F7"/>
    <w:rsid w:val="00E96E08"/>
    <w:rsid w:val="00E97BFD"/>
    <w:rsid w:val="00EA02FF"/>
    <w:rsid w:val="00EA049F"/>
    <w:rsid w:val="00EA07B7"/>
    <w:rsid w:val="00EA3500"/>
    <w:rsid w:val="00EA64FC"/>
    <w:rsid w:val="00EA6743"/>
    <w:rsid w:val="00EB22D3"/>
    <w:rsid w:val="00EB2A3E"/>
    <w:rsid w:val="00EB3F95"/>
    <w:rsid w:val="00EB443A"/>
    <w:rsid w:val="00EB48E5"/>
    <w:rsid w:val="00EB4EB9"/>
    <w:rsid w:val="00EB5BD9"/>
    <w:rsid w:val="00EC03B0"/>
    <w:rsid w:val="00EC0D4F"/>
    <w:rsid w:val="00EC28F3"/>
    <w:rsid w:val="00EC34FA"/>
    <w:rsid w:val="00EC366F"/>
    <w:rsid w:val="00EC497A"/>
    <w:rsid w:val="00EC5915"/>
    <w:rsid w:val="00EC5C3C"/>
    <w:rsid w:val="00EC6398"/>
    <w:rsid w:val="00EC6BD1"/>
    <w:rsid w:val="00EC6D66"/>
    <w:rsid w:val="00EC70B8"/>
    <w:rsid w:val="00EC7675"/>
    <w:rsid w:val="00EC79EA"/>
    <w:rsid w:val="00ED0D0C"/>
    <w:rsid w:val="00ED106D"/>
    <w:rsid w:val="00ED2F3A"/>
    <w:rsid w:val="00ED3153"/>
    <w:rsid w:val="00ED40C2"/>
    <w:rsid w:val="00ED466F"/>
    <w:rsid w:val="00ED658A"/>
    <w:rsid w:val="00ED6B0A"/>
    <w:rsid w:val="00EE0371"/>
    <w:rsid w:val="00EE0D8F"/>
    <w:rsid w:val="00EE44E5"/>
    <w:rsid w:val="00EE4C1E"/>
    <w:rsid w:val="00EE5C0B"/>
    <w:rsid w:val="00EE6727"/>
    <w:rsid w:val="00EE6AA1"/>
    <w:rsid w:val="00EE70E5"/>
    <w:rsid w:val="00EE73BB"/>
    <w:rsid w:val="00EE79FB"/>
    <w:rsid w:val="00EF087B"/>
    <w:rsid w:val="00EF1BC2"/>
    <w:rsid w:val="00EF30FA"/>
    <w:rsid w:val="00EF4495"/>
    <w:rsid w:val="00EF6682"/>
    <w:rsid w:val="00F03DE4"/>
    <w:rsid w:val="00F05437"/>
    <w:rsid w:val="00F05BE0"/>
    <w:rsid w:val="00F062A8"/>
    <w:rsid w:val="00F117A1"/>
    <w:rsid w:val="00F135BF"/>
    <w:rsid w:val="00F1426E"/>
    <w:rsid w:val="00F16222"/>
    <w:rsid w:val="00F17688"/>
    <w:rsid w:val="00F202C0"/>
    <w:rsid w:val="00F203D1"/>
    <w:rsid w:val="00F210F0"/>
    <w:rsid w:val="00F21C11"/>
    <w:rsid w:val="00F2365F"/>
    <w:rsid w:val="00F2408D"/>
    <w:rsid w:val="00F2503C"/>
    <w:rsid w:val="00F2656D"/>
    <w:rsid w:val="00F268F4"/>
    <w:rsid w:val="00F27C5B"/>
    <w:rsid w:val="00F31234"/>
    <w:rsid w:val="00F33602"/>
    <w:rsid w:val="00F33B93"/>
    <w:rsid w:val="00F345CF"/>
    <w:rsid w:val="00F35299"/>
    <w:rsid w:val="00F35D6A"/>
    <w:rsid w:val="00F35D74"/>
    <w:rsid w:val="00F3660E"/>
    <w:rsid w:val="00F36DF0"/>
    <w:rsid w:val="00F37FF8"/>
    <w:rsid w:val="00F4058F"/>
    <w:rsid w:val="00F40F13"/>
    <w:rsid w:val="00F4150B"/>
    <w:rsid w:val="00F419EF"/>
    <w:rsid w:val="00F41BD9"/>
    <w:rsid w:val="00F42B8A"/>
    <w:rsid w:val="00F43A16"/>
    <w:rsid w:val="00F43AB1"/>
    <w:rsid w:val="00F4522E"/>
    <w:rsid w:val="00F454E5"/>
    <w:rsid w:val="00F45A88"/>
    <w:rsid w:val="00F47761"/>
    <w:rsid w:val="00F5222E"/>
    <w:rsid w:val="00F52799"/>
    <w:rsid w:val="00F52D71"/>
    <w:rsid w:val="00F5321D"/>
    <w:rsid w:val="00F53DEF"/>
    <w:rsid w:val="00F53EA6"/>
    <w:rsid w:val="00F551A8"/>
    <w:rsid w:val="00F55580"/>
    <w:rsid w:val="00F555C5"/>
    <w:rsid w:val="00F55D1E"/>
    <w:rsid w:val="00F55ECD"/>
    <w:rsid w:val="00F60371"/>
    <w:rsid w:val="00F60E1A"/>
    <w:rsid w:val="00F631A6"/>
    <w:rsid w:val="00F65342"/>
    <w:rsid w:val="00F6634C"/>
    <w:rsid w:val="00F666E0"/>
    <w:rsid w:val="00F66D09"/>
    <w:rsid w:val="00F67643"/>
    <w:rsid w:val="00F67DED"/>
    <w:rsid w:val="00F7145C"/>
    <w:rsid w:val="00F716CB"/>
    <w:rsid w:val="00F71D5B"/>
    <w:rsid w:val="00F721D3"/>
    <w:rsid w:val="00F728F4"/>
    <w:rsid w:val="00F74AD4"/>
    <w:rsid w:val="00F74B11"/>
    <w:rsid w:val="00F74CE0"/>
    <w:rsid w:val="00F817A3"/>
    <w:rsid w:val="00F81C8F"/>
    <w:rsid w:val="00F8268E"/>
    <w:rsid w:val="00F82BFF"/>
    <w:rsid w:val="00F82E96"/>
    <w:rsid w:val="00F84748"/>
    <w:rsid w:val="00F85EB7"/>
    <w:rsid w:val="00F861A8"/>
    <w:rsid w:val="00F867D6"/>
    <w:rsid w:val="00F86803"/>
    <w:rsid w:val="00F86D73"/>
    <w:rsid w:val="00F87371"/>
    <w:rsid w:val="00F90916"/>
    <w:rsid w:val="00F92E4D"/>
    <w:rsid w:val="00F9462A"/>
    <w:rsid w:val="00F95EA6"/>
    <w:rsid w:val="00F97EEF"/>
    <w:rsid w:val="00F97F4D"/>
    <w:rsid w:val="00FA0237"/>
    <w:rsid w:val="00FA06A4"/>
    <w:rsid w:val="00FA0BDF"/>
    <w:rsid w:val="00FA0F77"/>
    <w:rsid w:val="00FA1398"/>
    <w:rsid w:val="00FA492C"/>
    <w:rsid w:val="00FA6CD5"/>
    <w:rsid w:val="00FA7406"/>
    <w:rsid w:val="00FA7EE6"/>
    <w:rsid w:val="00FA7FC8"/>
    <w:rsid w:val="00FB0045"/>
    <w:rsid w:val="00FB0BCD"/>
    <w:rsid w:val="00FB1AFE"/>
    <w:rsid w:val="00FB38CA"/>
    <w:rsid w:val="00FB4CE9"/>
    <w:rsid w:val="00FC1FA2"/>
    <w:rsid w:val="00FC2E53"/>
    <w:rsid w:val="00FC6AC8"/>
    <w:rsid w:val="00FC6B16"/>
    <w:rsid w:val="00FC7D61"/>
    <w:rsid w:val="00FD0D7B"/>
    <w:rsid w:val="00FD1536"/>
    <w:rsid w:val="00FD38FE"/>
    <w:rsid w:val="00FD4FE2"/>
    <w:rsid w:val="00FD55CA"/>
    <w:rsid w:val="00FD619D"/>
    <w:rsid w:val="00FD6A16"/>
    <w:rsid w:val="00FE1149"/>
    <w:rsid w:val="00FE23B3"/>
    <w:rsid w:val="00FE2EB0"/>
    <w:rsid w:val="00FE3A1E"/>
    <w:rsid w:val="00FE46EB"/>
    <w:rsid w:val="00FE5234"/>
    <w:rsid w:val="00FE7481"/>
    <w:rsid w:val="00FF1CA9"/>
    <w:rsid w:val="00FF2EC9"/>
    <w:rsid w:val="00FF32BE"/>
    <w:rsid w:val="00FF4316"/>
    <w:rsid w:val="00FF4435"/>
    <w:rsid w:val="00FF5B79"/>
    <w:rsid w:val="00FF5B8B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predefinitoparagrafo"/>
    <w:rsid w:val="00797DB1"/>
  </w:style>
  <w:style w:type="paragraph" w:customStyle="1" w:styleId="testo">
    <w:name w:val="testo"/>
    <w:basedOn w:val="Normale"/>
    <w:rsid w:val="004D55C3"/>
    <w:pPr>
      <w:spacing w:before="100" w:beforeAutospacing="1" w:after="100" w:afterAutospacing="1"/>
    </w:pPr>
  </w:style>
  <w:style w:type="paragraph" w:customStyle="1" w:styleId="Paragrafoelenco2">
    <w:name w:val="Paragrafo elenco2"/>
    <w:basedOn w:val="Normale"/>
    <w:rsid w:val="001C6C56"/>
    <w:pPr>
      <w:suppressAutoHyphens/>
      <w:ind w:left="720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attere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attere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attere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atterepredefinitoparagrafo"/>
    <w:rsid w:val="00BD7CE8"/>
  </w:style>
  <w:style w:type="character" w:styleId="Enfasigrassetto">
    <w:name w:val="Strong"/>
    <w:basedOn w:val="Carattere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atterepredefinitoparagrafo"/>
    <w:uiPriority w:val="99"/>
    <w:unhideWhenUsed/>
    <w:rsid w:val="003E3BC0"/>
  </w:style>
  <w:style w:type="character" w:styleId="Collegamentovisitato">
    <w:name w:val="FollowedHyperlink"/>
    <w:basedOn w:val="Carattere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attere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attere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attere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attere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attere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atterepredefinitoparagrafo"/>
    <w:rsid w:val="0079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505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352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904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afonline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naf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5246C8-0DFC-48D7-8102-DB066D09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Odg_Documento_di_Base_AA1A_n_xx_anno_xxxx_autore_xx_estensore_xxxx.dotm</Template>
  <TotalTime>6</TotalTime>
  <Pages>11</Pages>
  <Words>2316</Words>
  <Characters>14597</Characters>
  <Application>Microsoft Office Word</Application>
  <DocSecurity>0</DocSecurity>
  <Lines>121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marta</cp:lastModifiedBy>
  <cp:revision>4</cp:revision>
  <cp:lastPrinted>2015-03-11T08:13:00Z</cp:lastPrinted>
  <dcterms:created xsi:type="dcterms:W3CDTF">2015-10-12T15:49:00Z</dcterms:created>
  <dcterms:modified xsi:type="dcterms:W3CDTF">2015-10-12T16:40:00Z</dcterms:modified>
  <cp:category>AA1E</cp:category>
</cp:coreProperties>
</file>