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rPr>
          <w:rFonts w:asciiTheme="majorHAnsi" w:hAnsiTheme="majorHAnsi"/>
          <w:sz w:val="20"/>
          <w:szCs w:val="20"/>
        </w:rPr>
      </w:pPr>
    </w:p>
    <w:p w:rsidR="00C11E4C" w:rsidRPr="00662B63" w:rsidRDefault="00C11E4C" w:rsidP="00133E11">
      <w:pPr>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833D1A" w:rsidRDefault="00394C71" w:rsidP="00394C71">
            <w:pPr>
              <w:pStyle w:val="Nessunaspaziatura"/>
              <w:rPr>
                <w:rFonts w:cs="Times New Roman"/>
                <w:sz w:val="32"/>
                <w:szCs w:val="32"/>
              </w:rPr>
            </w:pPr>
            <w:r w:rsidRPr="00833D1A">
              <w:rPr>
                <w:sz w:val="32"/>
                <w:szCs w:val="32"/>
              </w:rPr>
              <w:t>Verbale</w:t>
            </w:r>
          </w:p>
        </w:tc>
        <w:tc>
          <w:tcPr>
            <w:tcW w:w="7302" w:type="dxa"/>
            <w:gridSpan w:val="3"/>
            <w:vAlign w:val="center"/>
          </w:tcPr>
          <w:p w:rsidR="00394C71" w:rsidRPr="00833D1A" w:rsidRDefault="00394C71" w:rsidP="00651774">
            <w:pPr>
              <w:pStyle w:val="Nessunaspaziatura"/>
              <w:rPr>
                <w:sz w:val="32"/>
                <w:szCs w:val="32"/>
              </w:rPr>
            </w:pPr>
          </w:p>
        </w:tc>
      </w:tr>
      <w:tr w:rsidR="00394C71" w:rsidRPr="00662B63" w:rsidTr="00394C71">
        <w:trPr>
          <w:trHeight w:val="679"/>
        </w:trPr>
        <w:tc>
          <w:tcPr>
            <w:tcW w:w="2768" w:type="dxa"/>
            <w:gridSpan w:val="2"/>
            <w:vMerge/>
            <w:vAlign w:val="center"/>
          </w:tcPr>
          <w:p w:rsidR="00394C71" w:rsidRPr="00833D1A" w:rsidRDefault="00394C71" w:rsidP="00394C71">
            <w:pPr>
              <w:pStyle w:val="Nessunaspaziatura"/>
              <w:rPr>
                <w:rFonts w:cs="Times New Roman"/>
                <w:sz w:val="32"/>
                <w:szCs w:val="32"/>
              </w:rPr>
            </w:pPr>
          </w:p>
        </w:tc>
        <w:tc>
          <w:tcPr>
            <w:tcW w:w="7302" w:type="dxa"/>
            <w:gridSpan w:val="3"/>
            <w:vAlign w:val="center"/>
          </w:tcPr>
          <w:p w:rsidR="00394C71" w:rsidRPr="00833D1A" w:rsidRDefault="00394C71" w:rsidP="00394C71">
            <w:pPr>
              <w:pStyle w:val="Nessunaspaziatura"/>
              <w:rPr>
                <w:b/>
                <w:sz w:val="32"/>
                <w:szCs w:val="32"/>
              </w:rPr>
            </w:pPr>
            <w:r w:rsidRPr="00833D1A">
              <w:rPr>
                <w:b/>
                <w:sz w:val="32"/>
                <w:szCs w:val="32"/>
              </w:rPr>
              <w:t>201</w:t>
            </w:r>
            <w:r w:rsidR="0034500F" w:rsidRPr="00833D1A">
              <w:rPr>
                <w:b/>
                <w:sz w:val="32"/>
                <w:szCs w:val="32"/>
              </w:rPr>
              <w:t>6</w:t>
            </w:r>
          </w:p>
        </w:tc>
      </w:tr>
      <w:tr w:rsidR="00394C71" w:rsidRPr="00662B63" w:rsidTr="00394C71">
        <w:tc>
          <w:tcPr>
            <w:tcW w:w="4469" w:type="dxa"/>
            <w:gridSpan w:val="4"/>
            <w:vAlign w:val="center"/>
          </w:tcPr>
          <w:p w:rsidR="00394C71" w:rsidRPr="00833D1A" w:rsidRDefault="00394C71" w:rsidP="00394C71">
            <w:pPr>
              <w:pStyle w:val="Nessunaspaziatura"/>
              <w:jc w:val="center"/>
              <w:rPr>
                <w:rFonts w:cs="Times New Roman"/>
                <w:sz w:val="32"/>
                <w:szCs w:val="32"/>
              </w:rPr>
            </w:pPr>
            <w:r w:rsidRPr="00833D1A">
              <w:rPr>
                <w:b/>
                <w:bCs/>
                <w:sz w:val="32"/>
                <w:szCs w:val="32"/>
              </w:rPr>
              <w:t xml:space="preserve">N. </w:t>
            </w:r>
            <w:r w:rsidR="006C07C1" w:rsidRPr="00833D1A">
              <w:rPr>
                <w:b/>
                <w:bCs/>
                <w:sz w:val="32"/>
                <w:szCs w:val="32"/>
              </w:rPr>
              <w:t>9</w:t>
            </w:r>
          </w:p>
        </w:tc>
        <w:tc>
          <w:tcPr>
            <w:tcW w:w="5601" w:type="dxa"/>
            <w:vAlign w:val="center"/>
          </w:tcPr>
          <w:p w:rsidR="00394C71" w:rsidRPr="00833D1A" w:rsidRDefault="0033106E" w:rsidP="006C07C1">
            <w:pPr>
              <w:pStyle w:val="Nessunaspaziatura"/>
              <w:rPr>
                <w:rFonts w:cs="Times New Roman"/>
                <w:sz w:val="32"/>
                <w:szCs w:val="32"/>
              </w:rPr>
            </w:pPr>
            <w:r w:rsidRPr="00833D1A">
              <w:rPr>
                <w:b/>
                <w:bCs/>
                <w:sz w:val="32"/>
                <w:szCs w:val="32"/>
              </w:rPr>
              <w:t>della seduta</w:t>
            </w:r>
            <w:r w:rsidR="00740130" w:rsidRPr="00833D1A">
              <w:rPr>
                <w:b/>
                <w:bCs/>
                <w:sz w:val="32"/>
                <w:szCs w:val="32"/>
              </w:rPr>
              <w:t xml:space="preserve"> </w:t>
            </w:r>
            <w:r w:rsidR="006C07C1" w:rsidRPr="00833D1A">
              <w:rPr>
                <w:b/>
                <w:bCs/>
                <w:sz w:val="32"/>
                <w:szCs w:val="32"/>
              </w:rPr>
              <w:t>13.10.2016</w:t>
            </w:r>
          </w:p>
        </w:tc>
      </w:tr>
      <w:tr w:rsidR="00394C71" w:rsidRPr="00662B63" w:rsidTr="00394C71">
        <w:trPr>
          <w:trHeight w:val="882"/>
        </w:trPr>
        <w:tc>
          <w:tcPr>
            <w:tcW w:w="2059" w:type="dxa"/>
            <w:vAlign w:val="center"/>
          </w:tcPr>
          <w:p w:rsidR="00394C71" w:rsidRPr="00833D1A" w:rsidRDefault="00394C71" w:rsidP="00394C71">
            <w:pPr>
              <w:pStyle w:val="Nessunaspaziatura"/>
              <w:rPr>
                <w:b/>
                <w:bCs/>
                <w:sz w:val="32"/>
                <w:szCs w:val="32"/>
              </w:rPr>
            </w:pPr>
            <w:r w:rsidRPr="00833D1A">
              <w:rPr>
                <w:b/>
                <w:bCs/>
                <w:sz w:val="32"/>
                <w:szCs w:val="32"/>
              </w:rPr>
              <w:t xml:space="preserve">Codice atto </w:t>
            </w:r>
          </w:p>
        </w:tc>
        <w:tc>
          <w:tcPr>
            <w:tcW w:w="1559" w:type="dxa"/>
            <w:gridSpan w:val="2"/>
            <w:vAlign w:val="center"/>
          </w:tcPr>
          <w:p w:rsidR="00394C71" w:rsidRPr="00833D1A" w:rsidRDefault="00394C71" w:rsidP="00394C71">
            <w:pPr>
              <w:pStyle w:val="Nessunaspaziatura"/>
              <w:jc w:val="center"/>
              <w:rPr>
                <w:b/>
                <w:bCs/>
                <w:sz w:val="32"/>
                <w:szCs w:val="32"/>
              </w:rPr>
            </w:pPr>
            <w:r w:rsidRPr="00833D1A">
              <w:rPr>
                <w:b/>
                <w:bCs/>
                <w:sz w:val="32"/>
                <w:szCs w:val="32"/>
              </w:rPr>
              <w:t>AA1B</w:t>
            </w:r>
          </w:p>
        </w:tc>
        <w:tc>
          <w:tcPr>
            <w:tcW w:w="6452" w:type="dxa"/>
            <w:gridSpan w:val="2"/>
            <w:vAlign w:val="center"/>
          </w:tcPr>
          <w:p w:rsidR="00394C71" w:rsidRPr="00833D1A" w:rsidRDefault="00394C71" w:rsidP="00394C71">
            <w:pPr>
              <w:pStyle w:val="Nessunaspaziatura"/>
              <w:rPr>
                <w:rFonts w:cs="Times New Roman"/>
                <w:sz w:val="32"/>
                <w:szCs w:val="32"/>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6C07C1" w:rsidP="00394C71">
            <w:pPr>
              <w:jc w:val="center"/>
              <w:rPr>
                <w:i/>
                <w:iCs/>
                <w:sz w:val="20"/>
                <w:szCs w:val="20"/>
              </w:rPr>
            </w:pPr>
            <w:r>
              <w:rPr>
                <w:i/>
                <w:iCs/>
                <w:sz w:val="20"/>
                <w:szCs w:val="20"/>
              </w:rPr>
              <w:t>9</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34500F">
              <w:rPr>
                <w:i/>
                <w:iCs/>
                <w:sz w:val="20"/>
                <w:szCs w:val="20"/>
              </w:rPr>
              <w:t>6</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rPr>
          <w:i/>
          <w:sz w:val="20"/>
          <w:szCs w:val="20"/>
        </w:rPr>
      </w:pPr>
    </w:p>
    <w:p w:rsidR="00394C71" w:rsidRPr="00662B63" w:rsidRDefault="00394C71" w:rsidP="00133E11">
      <w:pPr>
        <w:rPr>
          <w:i/>
          <w:sz w:val="20"/>
          <w:szCs w:val="20"/>
        </w:rPr>
      </w:pPr>
    </w:p>
    <w:p w:rsidR="00394C71" w:rsidRPr="00662B63" w:rsidRDefault="00394C71" w:rsidP="00133E11">
      <w:pPr>
        <w:rPr>
          <w:i/>
          <w:sz w:val="20"/>
          <w:szCs w:val="20"/>
        </w:rPr>
      </w:pPr>
    </w:p>
    <w:p w:rsidR="003A1632" w:rsidRDefault="003A1632"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Default="006C7D40" w:rsidP="00133E11">
      <w:pPr>
        <w:rPr>
          <w:i/>
          <w:sz w:val="20"/>
          <w:szCs w:val="20"/>
        </w:rPr>
      </w:pPr>
    </w:p>
    <w:p w:rsidR="006C7D40" w:rsidRPr="008574AA" w:rsidRDefault="006C7D40" w:rsidP="00133E11">
      <w:pPr>
        <w:rPr>
          <w:rFonts w:asciiTheme="minorHAnsi" w:hAnsiTheme="minorHAnsi"/>
          <w:i/>
          <w:sz w:val="22"/>
          <w:szCs w:val="22"/>
        </w:rPr>
      </w:pPr>
    </w:p>
    <w:p w:rsidR="00394C71" w:rsidRPr="00D36F79" w:rsidRDefault="00394C71" w:rsidP="009F2096">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33106E">
        <w:rPr>
          <w:rFonts w:asciiTheme="minorHAnsi" w:hAnsiTheme="minorHAnsi" w:cstheme="minorHAnsi"/>
          <w:b/>
          <w:bCs/>
        </w:rPr>
        <w:t xml:space="preserve"> </w:t>
      </w:r>
      <w:r w:rsidR="006C07C1">
        <w:rPr>
          <w:rFonts w:asciiTheme="minorHAnsi" w:hAnsiTheme="minorHAnsi" w:cstheme="minorHAnsi"/>
          <w:b/>
          <w:bCs/>
        </w:rPr>
        <w:t xml:space="preserve">13 Ottobre </w:t>
      </w:r>
      <w:r w:rsidR="0034500F">
        <w:rPr>
          <w:rFonts w:asciiTheme="minorHAnsi" w:hAnsiTheme="minorHAnsi" w:cstheme="minorHAnsi"/>
          <w:b/>
          <w:bCs/>
        </w:rPr>
        <w:t xml:space="preserve">2016 </w:t>
      </w:r>
      <w:r w:rsidR="00A31A97" w:rsidRPr="00D36F79">
        <w:rPr>
          <w:rFonts w:asciiTheme="minorHAnsi" w:hAnsiTheme="minorHAnsi" w:cstheme="minorHAnsi"/>
          <w:b/>
          <w:bCs/>
        </w:rPr>
        <w:t>alle ore</w:t>
      </w:r>
      <w:r w:rsidR="006C07C1">
        <w:rPr>
          <w:rFonts w:asciiTheme="minorHAnsi" w:hAnsiTheme="minorHAnsi" w:cstheme="minorHAnsi"/>
          <w:b/>
          <w:bCs/>
        </w:rPr>
        <w:t xml:space="preserve"> 10.0</w:t>
      </w:r>
      <w:r w:rsidR="0033106E">
        <w:rPr>
          <w:rFonts w:asciiTheme="minorHAnsi" w:hAnsiTheme="minorHAnsi" w:cstheme="minorHAnsi"/>
          <w:b/>
          <w:bCs/>
        </w:rPr>
        <w:t>0</w:t>
      </w:r>
    </w:p>
    <w:p w:rsidR="002644BC" w:rsidRPr="00D36F79" w:rsidRDefault="00583586" w:rsidP="00BB55CB">
      <w:pPr>
        <w:spacing w:before="120" w:after="120"/>
        <w:ind w:left="-106"/>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prot</w:t>
      </w:r>
      <w:r w:rsidR="006818D0" w:rsidRPr="00D36F79">
        <w:rPr>
          <w:rFonts w:asciiTheme="minorHAnsi" w:hAnsiTheme="minorHAnsi" w:cstheme="minorHAnsi"/>
        </w:rPr>
        <w:t>.</w:t>
      </w:r>
      <w:r w:rsidR="006818D0">
        <w:rPr>
          <w:rFonts w:asciiTheme="minorHAnsi" w:hAnsiTheme="minorHAnsi" w:cstheme="minorHAnsi"/>
        </w:rPr>
        <w:t>n. 3942 del 30/09/2016 e</w:t>
      </w:r>
      <w:r w:rsidR="006818D0" w:rsidRPr="00D36F79">
        <w:rPr>
          <w:rFonts w:asciiTheme="minorHAnsi" w:hAnsiTheme="minorHAnsi" w:cstheme="minorHAnsi"/>
        </w:rPr>
        <w:t xml:space="preserve"> </w:t>
      </w:r>
      <w:r w:rsidR="006818D0">
        <w:rPr>
          <w:rFonts w:asciiTheme="minorHAnsi" w:hAnsiTheme="minorHAnsi" w:cstheme="minorHAnsi"/>
        </w:rPr>
        <w:t>prot.</w:t>
      </w:r>
      <w:r w:rsidR="00A3050A">
        <w:rPr>
          <w:rFonts w:asciiTheme="minorHAnsi" w:hAnsiTheme="minorHAnsi" w:cstheme="minorHAnsi"/>
        </w:rPr>
        <w:t xml:space="preserve"> </w:t>
      </w:r>
      <w:r w:rsidR="006818D0">
        <w:rPr>
          <w:rFonts w:asciiTheme="minorHAnsi" w:hAnsiTheme="minorHAnsi" w:cstheme="minorHAnsi"/>
        </w:rPr>
        <w:t>n.</w:t>
      </w:r>
      <w:r w:rsidR="00A3050A">
        <w:rPr>
          <w:rFonts w:asciiTheme="minorHAnsi" w:hAnsiTheme="minorHAnsi" w:cstheme="minorHAnsi"/>
        </w:rPr>
        <w:t xml:space="preserve"> </w:t>
      </w:r>
      <w:r w:rsidR="006818D0">
        <w:rPr>
          <w:rFonts w:asciiTheme="minorHAnsi" w:hAnsiTheme="minorHAnsi" w:cstheme="minorHAnsi"/>
        </w:rPr>
        <w:t>400</w:t>
      </w:r>
      <w:r w:rsidR="006C07C1">
        <w:rPr>
          <w:rFonts w:asciiTheme="minorHAnsi" w:hAnsiTheme="minorHAnsi" w:cstheme="minorHAnsi"/>
        </w:rPr>
        <w:t>3 del 11/10</w:t>
      </w:r>
      <w:r w:rsidR="0034500F">
        <w:rPr>
          <w:rFonts w:asciiTheme="minorHAnsi" w:hAnsiTheme="minorHAnsi" w:cstheme="minorHAnsi"/>
        </w:rPr>
        <w:t>/2016</w:t>
      </w:r>
      <w:r w:rsidR="003827BF" w:rsidRPr="00D36F79">
        <w:rPr>
          <w:rFonts w:asciiTheme="minorHAnsi" w:hAnsiTheme="minorHAnsi" w:cstheme="minorHAnsi"/>
        </w:rPr>
        <w:t xml:space="preserve"> </w:t>
      </w:r>
      <w:r w:rsidR="00833D1A">
        <w:rPr>
          <w:rFonts w:asciiTheme="minorHAnsi" w:hAnsiTheme="minorHAnsi" w:cstheme="minorHAnsi"/>
        </w:rPr>
        <w:t>.</w:t>
      </w:r>
    </w:p>
    <w:tbl>
      <w:tblPr>
        <w:tblStyle w:val="Grigliatabella"/>
        <w:tblW w:w="11341" w:type="dxa"/>
        <w:tblInd w:w="-601" w:type="dxa"/>
        <w:tblLayout w:type="fixed"/>
        <w:tblLook w:val="04A0"/>
      </w:tblPr>
      <w:tblGrid>
        <w:gridCol w:w="567"/>
        <w:gridCol w:w="6663"/>
        <w:gridCol w:w="1701"/>
        <w:gridCol w:w="2410"/>
      </w:tblGrid>
      <w:tr w:rsidR="00BD136D" w:rsidRPr="00596DFE" w:rsidTr="00833D1A">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6663" w:type="dxa"/>
          </w:tcPr>
          <w:p w:rsidR="00BD136D" w:rsidRPr="00B515A9" w:rsidRDefault="00BD136D" w:rsidP="0067587D">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701" w:type="dxa"/>
          </w:tcPr>
          <w:p w:rsidR="00BD136D" w:rsidRPr="00B515A9" w:rsidRDefault="00BD136D" w:rsidP="0067587D">
            <w:pPr>
              <w:jc w:val="center"/>
              <w:rPr>
                <w:rFonts w:asciiTheme="minorHAnsi" w:hAnsiTheme="minorHAnsi" w:cstheme="minorHAnsi"/>
                <w:i/>
                <w:sz w:val="20"/>
                <w:szCs w:val="20"/>
              </w:rPr>
            </w:pPr>
            <w:r w:rsidRPr="00B515A9">
              <w:rPr>
                <w:rFonts w:asciiTheme="minorHAnsi" w:hAnsiTheme="minorHAnsi" w:cstheme="minorHAnsi"/>
                <w:i/>
                <w:sz w:val="20"/>
                <w:szCs w:val="20"/>
              </w:rPr>
              <w:t>Deliberazione n.</w:t>
            </w:r>
          </w:p>
        </w:tc>
        <w:tc>
          <w:tcPr>
            <w:tcW w:w="2410" w:type="dxa"/>
          </w:tcPr>
          <w:p w:rsidR="00BD136D" w:rsidRPr="00B515A9" w:rsidRDefault="00BD136D" w:rsidP="00CB361F">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833D1A">
        <w:tc>
          <w:tcPr>
            <w:tcW w:w="567" w:type="dxa"/>
          </w:tcPr>
          <w:p w:rsidR="00BD136D" w:rsidRPr="000C3E87" w:rsidRDefault="00BD136D" w:rsidP="00F04BCF">
            <w:pPr>
              <w:jc w:val="center"/>
              <w:rPr>
                <w:rFonts w:asciiTheme="minorHAnsi" w:hAnsiTheme="minorHAnsi" w:cstheme="minorHAnsi"/>
                <w:sz w:val="22"/>
                <w:szCs w:val="22"/>
              </w:rPr>
            </w:pPr>
            <w:r w:rsidRPr="000C3E87">
              <w:rPr>
                <w:rFonts w:asciiTheme="minorHAnsi" w:hAnsiTheme="minorHAnsi" w:cstheme="minorHAnsi"/>
                <w:sz w:val="22"/>
                <w:szCs w:val="22"/>
              </w:rPr>
              <w:t>1</w:t>
            </w:r>
          </w:p>
        </w:tc>
        <w:tc>
          <w:tcPr>
            <w:tcW w:w="6663" w:type="dxa"/>
          </w:tcPr>
          <w:p w:rsidR="00BD136D" w:rsidRPr="000C3E87" w:rsidRDefault="0062134F" w:rsidP="00F04BCF">
            <w:pPr>
              <w:rPr>
                <w:rFonts w:asciiTheme="minorHAnsi" w:hAnsiTheme="minorHAnsi"/>
                <w:sz w:val="22"/>
                <w:szCs w:val="22"/>
              </w:rPr>
            </w:pPr>
            <w:r w:rsidRPr="000C3E87">
              <w:rPr>
                <w:rFonts w:asciiTheme="minorHAnsi" w:hAnsiTheme="minorHAnsi" w:cs="Calibri-Bold"/>
                <w:bCs/>
                <w:sz w:val="22"/>
                <w:szCs w:val="22"/>
              </w:rPr>
              <w:t>Presa d’atto del verbale della seduta del 19</w:t>
            </w:r>
            <w:r w:rsidRPr="000C3E87">
              <w:rPr>
                <w:rFonts w:asciiTheme="minorHAnsi" w:hAnsiTheme="minorHAnsi" w:cs="Cambria Math"/>
                <w:bCs/>
                <w:sz w:val="22"/>
                <w:szCs w:val="22"/>
              </w:rPr>
              <w:t>‐</w:t>
            </w:r>
            <w:r w:rsidRPr="000C3E87">
              <w:rPr>
                <w:rFonts w:asciiTheme="minorHAnsi" w:hAnsiTheme="minorHAnsi" w:cs="Calibri-Bold"/>
                <w:bCs/>
                <w:sz w:val="22"/>
                <w:szCs w:val="22"/>
              </w:rPr>
              <w:t>20 Settembre 2016</w:t>
            </w:r>
          </w:p>
        </w:tc>
        <w:tc>
          <w:tcPr>
            <w:tcW w:w="1701" w:type="dxa"/>
          </w:tcPr>
          <w:p w:rsidR="00BD136D" w:rsidRPr="00B515A9" w:rsidRDefault="006C07C1" w:rsidP="00F04BCF">
            <w:pPr>
              <w:jc w:val="center"/>
              <w:rPr>
                <w:rFonts w:asciiTheme="minorHAnsi" w:hAnsiTheme="minorHAnsi" w:cstheme="minorHAnsi"/>
                <w:sz w:val="20"/>
                <w:szCs w:val="20"/>
              </w:rPr>
            </w:pPr>
            <w:r>
              <w:rPr>
                <w:rFonts w:asciiTheme="minorHAnsi" w:hAnsiTheme="minorHAnsi" w:cstheme="minorHAnsi"/>
                <w:sz w:val="20"/>
                <w:szCs w:val="20"/>
              </w:rPr>
              <w:t>492</w:t>
            </w:r>
          </w:p>
        </w:tc>
        <w:tc>
          <w:tcPr>
            <w:tcW w:w="2410" w:type="dxa"/>
          </w:tcPr>
          <w:p w:rsidR="00BD136D" w:rsidRPr="0074321C" w:rsidRDefault="00C225F1" w:rsidP="00CB361F">
            <w:pPr>
              <w:jc w:val="center"/>
              <w:rPr>
                <w:rFonts w:asciiTheme="minorHAnsi" w:hAnsiTheme="minorHAnsi" w:cstheme="minorHAnsi"/>
                <w:sz w:val="20"/>
                <w:szCs w:val="20"/>
              </w:rPr>
            </w:pPr>
            <w:r w:rsidRPr="0074321C">
              <w:rPr>
                <w:rFonts w:asciiTheme="minorHAnsi" w:hAnsiTheme="minorHAnsi" w:cstheme="minorHAnsi"/>
                <w:sz w:val="20"/>
                <w:szCs w:val="20"/>
              </w:rPr>
              <w:t>Pisanti</w:t>
            </w:r>
          </w:p>
        </w:tc>
      </w:tr>
      <w:tr w:rsidR="004807BF" w:rsidRPr="00596DFE" w:rsidTr="00833D1A">
        <w:tc>
          <w:tcPr>
            <w:tcW w:w="567" w:type="dxa"/>
          </w:tcPr>
          <w:p w:rsidR="004807BF" w:rsidRPr="000C3E87" w:rsidRDefault="004807BF" w:rsidP="00F04BCF">
            <w:pPr>
              <w:jc w:val="center"/>
              <w:rPr>
                <w:rFonts w:asciiTheme="minorHAnsi" w:hAnsiTheme="minorHAnsi" w:cstheme="minorHAnsi"/>
                <w:sz w:val="22"/>
                <w:szCs w:val="22"/>
              </w:rPr>
            </w:pPr>
            <w:r w:rsidRPr="000C3E87">
              <w:rPr>
                <w:rFonts w:asciiTheme="minorHAnsi" w:hAnsiTheme="minorHAnsi" w:cstheme="minorHAnsi"/>
                <w:sz w:val="22"/>
                <w:szCs w:val="22"/>
              </w:rPr>
              <w:t>2</w:t>
            </w:r>
          </w:p>
        </w:tc>
        <w:tc>
          <w:tcPr>
            <w:tcW w:w="6663" w:type="dxa"/>
          </w:tcPr>
          <w:p w:rsidR="004807BF" w:rsidRPr="000C3E87" w:rsidRDefault="0062134F" w:rsidP="004807BF">
            <w:pPr>
              <w:pStyle w:val="Default"/>
              <w:rPr>
                <w:rFonts w:asciiTheme="minorHAnsi" w:hAnsiTheme="minorHAnsi" w:cstheme="minorHAnsi"/>
                <w:sz w:val="22"/>
                <w:szCs w:val="22"/>
              </w:rPr>
            </w:pPr>
            <w:r w:rsidRPr="000C3E87">
              <w:rPr>
                <w:rFonts w:asciiTheme="minorHAnsi" w:hAnsiTheme="minorHAnsi" w:cs="Calibri-Bold"/>
                <w:bCs/>
                <w:sz w:val="22"/>
                <w:szCs w:val="22"/>
              </w:rPr>
              <w:t>Comunicazioni del Presidente</w:t>
            </w:r>
          </w:p>
        </w:tc>
        <w:tc>
          <w:tcPr>
            <w:tcW w:w="1701" w:type="dxa"/>
          </w:tcPr>
          <w:p w:rsidR="004807BF" w:rsidRPr="00B515A9" w:rsidRDefault="006C07C1" w:rsidP="004807BF">
            <w:pPr>
              <w:jc w:val="center"/>
              <w:rPr>
                <w:rFonts w:asciiTheme="minorHAnsi" w:hAnsiTheme="minorHAnsi" w:cstheme="minorHAnsi"/>
                <w:sz w:val="20"/>
                <w:szCs w:val="20"/>
              </w:rPr>
            </w:pPr>
            <w:r>
              <w:rPr>
                <w:rFonts w:asciiTheme="minorHAnsi" w:hAnsiTheme="minorHAnsi" w:cstheme="minorHAnsi"/>
                <w:sz w:val="20"/>
                <w:szCs w:val="20"/>
              </w:rPr>
              <w:t>493</w:t>
            </w:r>
          </w:p>
        </w:tc>
        <w:tc>
          <w:tcPr>
            <w:tcW w:w="2410" w:type="dxa"/>
          </w:tcPr>
          <w:p w:rsidR="004807BF" w:rsidRPr="0074321C" w:rsidRDefault="0062134F"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833D1A">
        <w:tc>
          <w:tcPr>
            <w:tcW w:w="567" w:type="dxa"/>
          </w:tcPr>
          <w:p w:rsidR="0034500F" w:rsidRPr="000C3E87" w:rsidRDefault="0034500F" w:rsidP="00D17E99">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w:t>
            </w:r>
          </w:p>
        </w:tc>
        <w:tc>
          <w:tcPr>
            <w:tcW w:w="6663" w:type="dxa"/>
          </w:tcPr>
          <w:p w:rsidR="0034500F" w:rsidRPr="00851305" w:rsidRDefault="0062134F" w:rsidP="000C4BA2">
            <w:pPr>
              <w:autoSpaceDE w:val="0"/>
              <w:autoSpaceDN w:val="0"/>
              <w:adjustRightInd w:val="0"/>
              <w:rPr>
                <w:rFonts w:asciiTheme="minorHAnsi" w:hAnsiTheme="minorHAnsi" w:cs="Calibri"/>
                <w:sz w:val="22"/>
                <w:szCs w:val="22"/>
              </w:rPr>
            </w:pPr>
            <w:r w:rsidRPr="00851305">
              <w:rPr>
                <w:rFonts w:asciiTheme="minorHAnsi" w:hAnsiTheme="minorHAnsi" w:cs="Calibri-Bold"/>
                <w:bCs/>
                <w:sz w:val="22"/>
                <w:szCs w:val="22"/>
              </w:rPr>
              <w:t xml:space="preserve">Acquisto n. 8 licenze Home &amp; Business 2016: </w:t>
            </w:r>
            <w:r w:rsidR="00851305" w:rsidRPr="00851305">
              <w:rPr>
                <w:rFonts w:asciiTheme="minorHAnsi" w:hAnsiTheme="minorHAnsi" w:cs="Calibri-Bold"/>
                <w:bCs/>
              </w:rPr>
              <w:t>ratifica</w:t>
            </w:r>
            <w:r w:rsidR="000C4BA2">
              <w:rPr>
                <w:rFonts w:asciiTheme="minorHAnsi" w:hAnsiTheme="minorHAnsi" w:cs="Calibri-Bold"/>
                <w:bCs/>
              </w:rPr>
              <w:t>.</w:t>
            </w:r>
          </w:p>
        </w:tc>
        <w:tc>
          <w:tcPr>
            <w:tcW w:w="1701" w:type="dxa"/>
          </w:tcPr>
          <w:p w:rsidR="0034500F" w:rsidRPr="00B515A9" w:rsidRDefault="006C07C1" w:rsidP="00D17E99">
            <w:pPr>
              <w:jc w:val="center"/>
              <w:rPr>
                <w:rFonts w:asciiTheme="minorHAnsi" w:hAnsiTheme="minorHAnsi" w:cstheme="minorHAnsi"/>
                <w:sz w:val="20"/>
                <w:szCs w:val="20"/>
              </w:rPr>
            </w:pPr>
            <w:r>
              <w:rPr>
                <w:rFonts w:asciiTheme="minorHAnsi" w:hAnsiTheme="minorHAnsi" w:cstheme="minorHAnsi"/>
                <w:sz w:val="20"/>
                <w:szCs w:val="20"/>
              </w:rPr>
              <w:t>494</w:t>
            </w:r>
          </w:p>
        </w:tc>
        <w:tc>
          <w:tcPr>
            <w:tcW w:w="2410" w:type="dxa"/>
          </w:tcPr>
          <w:p w:rsidR="0034500F" w:rsidRPr="0074321C" w:rsidRDefault="00C225F1" w:rsidP="00CB361F">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833D1A">
        <w:tc>
          <w:tcPr>
            <w:tcW w:w="567" w:type="dxa"/>
          </w:tcPr>
          <w:p w:rsidR="0034500F" w:rsidRPr="000C3E87" w:rsidRDefault="0034500F" w:rsidP="0080129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w:t>
            </w:r>
          </w:p>
        </w:tc>
        <w:tc>
          <w:tcPr>
            <w:tcW w:w="6663" w:type="dxa"/>
          </w:tcPr>
          <w:p w:rsidR="0034500F" w:rsidRPr="00851305" w:rsidRDefault="0062134F" w:rsidP="000C4BA2">
            <w:pPr>
              <w:rPr>
                <w:rFonts w:asciiTheme="minorHAnsi" w:hAnsiTheme="minorHAnsi" w:cstheme="minorHAnsi"/>
                <w:sz w:val="22"/>
                <w:szCs w:val="22"/>
              </w:rPr>
            </w:pPr>
            <w:r w:rsidRPr="00851305">
              <w:rPr>
                <w:rFonts w:asciiTheme="minorHAnsi" w:hAnsiTheme="minorHAnsi" w:cs="Calibri-Bold"/>
                <w:bCs/>
                <w:sz w:val="22"/>
                <w:szCs w:val="22"/>
              </w:rPr>
              <w:t xml:space="preserve">Acquisto n. 2 licenze Office Professional: </w:t>
            </w:r>
            <w:r w:rsidR="00851305" w:rsidRPr="00851305">
              <w:rPr>
                <w:rFonts w:asciiTheme="minorHAnsi" w:hAnsiTheme="minorHAnsi" w:cs="Calibri-Bold"/>
                <w:bCs/>
                <w:sz w:val="22"/>
                <w:szCs w:val="22"/>
              </w:rPr>
              <w:t xml:space="preserve"> </w:t>
            </w:r>
            <w:r w:rsidR="00851305" w:rsidRPr="00851305">
              <w:rPr>
                <w:rFonts w:asciiTheme="minorHAnsi" w:hAnsiTheme="minorHAnsi" w:cs="Calibri-Bold"/>
                <w:bCs/>
              </w:rPr>
              <w:t>ratifica</w:t>
            </w:r>
            <w:r w:rsidR="000C4BA2">
              <w:rPr>
                <w:rFonts w:asciiTheme="minorHAnsi" w:hAnsiTheme="minorHAnsi" w:cs="Calibri-Bold"/>
                <w:bCs/>
              </w:rPr>
              <w:t>.</w:t>
            </w:r>
          </w:p>
        </w:tc>
        <w:tc>
          <w:tcPr>
            <w:tcW w:w="1701" w:type="dxa"/>
          </w:tcPr>
          <w:p w:rsidR="0034500F" w:rsidRPr="00B515A9" w:rsidRDefault="006C07C1" w:rsidP="0080129F">
            <w:pPr>
              <w:jc w:val="center"/>
              <w:rPr>
                <w:rFonts w:asciiTheme="minorHAnsi" w:hAnsiTheme="minorHAnsi" w:cstheme="minorHAnsi"/>
                <w:sz w:val="20"/>
                <w:szCs w:val="20"/>
              </w:rPr>
            </w:pPr>
            <w:r>
              <w:rPr>
                <w:rFonts w:asciiTheme="minorHAnsi" w:hAnsiTheme="minorHAnsi" w:cstheme="minorHAnsi"/>
                <w:sz w:val="20"/>
                <w:szCs w:val="20"/>
              </w:rPr>
              <w:t>495</w:t>
            </w:r>
          </w:p>
        </w:tc>
        <w:tc>
          <w:tcPr>
            <w:tcW w:w="2410" w:type="dxa"/>
          </w:tcPr>
          <w:p w:rsidR="0034500F" w:rsidRPr="0074321C" w:rsidRDefault="00BC3805" w:rsidP="00CB361F">
            <w:pPr>
              <w:jc w:val="center"/>
              <w:rPr>
                <w:rFonts w:asciiTheme="minorHAnsi" w:hAnsiTheme="minorHAnsi"/>
                <w:sz w:val="20"/>
                <w:szCs w:val="20"/>
              </w:rPr>
            </w:pPr>
            <w:r>
              <w:rPr>
                <w:rFonts w:asciiTheme="minorHAnsi" w:hAnsiTheme="minorHAnsi"/>
                <w:sz w:val="20"/>
                <w:szCs w:val="20"/>
              </w:rPr>
              <w:t>Sisti</w:t>
            </w:r>
          </w:p>
        </w:tc>
      </w:tr>
      <w:tr w:rsidR="0034500F" w:rsidRPr="00596DFE" w:rsidTr="00833D1A">
        <w:tc>
          <w:tcPr>
            <w:tcW w:w="567" w:type="dxa"/>
          </w:tcPr>
          <w:p w:rsidR="0034500F" w:rsidRPr="00851305" w:rsidRDefault="0034500F" w:rsidP="0080129F">
            <w:pPr>
              <w:ind w:left="-392" w:right="-392"/>
              <w:jc w:val="center"/>
              <w:rPr>
                <w:rFonts w:asciiTheme="minorHAnsi" w:hAnsiTheme="minorHAnsi" w:cstheme="minorHAnsi"/>
              </w:rPr>
            </w:pPr>
            <w:r w:rsidRPr="00851305">
              <w:rPr>
                <w:rFonts w:asciiTheme="minorHAnsi" w:hAnsiTheme="minorHAnsi" w:cstheme="minorHAnsi"/>
              </w:rPr>
              <w:t>5</w:t>
            </w:r>
          </w:p>
        </w:tc>
        <w:tc>
          <w:tcPr>
            <w:tcW w:w="6663" w:type="dxa"/>
          </w:tcPr>
          <w:p w:rsidR="0034500F" w:rsidRPr="00851305" w:rsidRDefault="0062134F" w:rsidP="00DB0201">
            <w:pPr>
              <w:autoSpaceDE w:val="0"/>
              <w:autoSpaceDN w:val="0"/>
              <w:adjustRightInd w:val="0"/>
              <w:rPr>
                <w:rFonts w:asciiTheme="minorHAnsi" w:hAnsiTheme="minorHAnsi" w:cs="Calibri"/>
              </w:rPr>
            </w:pPr>
            <w:r w:rsidRPr="00851305">
              <w:rPr>
                <w:rFonts w:asciiTheme="minorHAnsi" w:hAnsiTheme="minorHAnsi" w:cs="Calibri-Bold"/>
                <w:bCs/>
              </w:rPr>
              <w:t xml:space="preserve">Acquisto gruppo di continuità server: </w:t>
            </w:r>
            <w:r w:rsidR="00DB0201">
              <w:rPr>
                <w:rFonts w:asciiTheme="minorHAnsi" w:hAnsiTheme="minorHAnsi" w:cs="Calibri-Bold"/>
                <w:bCs/>
              </w:rPr>
              <w:t>ratifica</w:t>
            </w:r>
          </w:p>
        </w:tc>
        <w:tc>
          <w:tcPr>
            <w:tcW w:w="1701" w:type="dxa"/>
          </w:tcPr>
          <w:p w:rsidR="0034500F" w:rsidRPr="00851305" w:rsidRDefault="006C07C1" w:rsidP="0080129F">
            <w:pPr>
              <w:jc w:val="center"/>
              <w:rPr>
                <w:rFonts w:asciiTheme="minorHAnsi" w:hAnsiTheme="minorHAnsi" w:cstheme="minorHAnsi"/>
                <w:sz w:val="20"/>
                <w:szCs w:val="20"/>
              </w:rPr>
            </w:pPr>
            <w:r w:rsidRPr="00851305">
              <w:rPr>
                <w:rFonts w:asciiTheme="minorHAnsi" w:hAnsiTheme="minorHAnsi" w:cstheme="minorHAnsi"/>
                <w:sz w:val="20"/>
                <w:szCs w:val="20"/>
              </w:rPr>
              <w:t>496</w:t>
            </w:r>
          </w:p>
        </w:tc>
        <w:tc>
          <w:tcPr>
            <w:tcW w:w="2410" w:type="dxa"/>
          </w:tcPr>
          <w:p w:rsidR="0034500F" w:rsidRPr="00851305" w:rsidRDefault="00BC3805" w:rsidP="00CB361F">
            <w:pPr>
              <w:jc w:val="center"/>
              <w:rPr>
                <w:rFonts w:asciiTheme="minorHAnsi" w:hAnsiTheme="minorHAnsi"/>
                <w:sz w:val="20"/>
                <w:szCs w:val="20"/>
              </w:rPr>
            </w:pPr>
            <w:r w:rsidRPr="00851305">
              <w:rPr>
                <w:rFonts w:asciiTheme="minorHAnsi" w:hAnsiTheme="minorHAnsi"/>
                <w:sz w:val="20"/>
                <w:szCs w:val="20"/>
              </w:rPr>
              <w:t>Sisti</w:t>
            </w:r>
          </w:p>
        </w:tc>
      </w:tr>
      <w:tr w:rsidR="0034500F" w:rsidRPr="00596DFE" w:rsidTr="00833D1A">
        <w:tc>
          <w:tcPr>
            <w:tcW w:w="567" w:type="dxa"/>
          </w:tcPr>
          <w:p w:rsidR="0034500F" w:rsidRPr="000C3E87" w:rsidRDefault="0034500F" w:rsidP="00C27561">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6</w:t>
            </w:r>
          </w:p>
        </w:tc>
        <w:tc>
          <w:tcPr>
            <w:tcW w:w="6663" w:type="dxa"/>
          </w:tcPr>
          <w:p w:rsidR="0034500F" w:rsidRPr="000C3E87" w:rsidRDefault="0062134F" w:rsidP="00590C52">
            <w:pPr>
              <w:rPr>
                <w:rFonts w:asciiTheme="minorHAnsi" w:hAnsiTheme="minorHAnsi" w:cstheme="minorHAnsi"/>
                <w:sz w:val="22"/>
                <w:szCs w:val="22"/>
              </w:rPr>
            </w:pPr>
            <w:r w:rsidRPr="000C3E87">
              <w:rPr>
                <w:rFonts w:asciiTheme="minorHAnsi" w:hAnsiTheme="minorHAnsi" w:cs="Calibri-Bold"/>
                <w:bCs/>
                <w:sz w:val="22"/>
                <w:szCs w:val="22"/>
              </w:rPr>
              <w:t>Richiesta dipendenti dell’Ufficio: esame e determinazione</w:t>
            </w:r>
          </w:p>
        </w:tc>
        <w:tc>
          <w:tcPr>
            <w:tcW w:w="1701" w:type="dxa"/>
          </w:tcPr>
          <w:p w:rsidR="0034500F" w:rsidRPr="00B515A9" w:rsidRDefault="006C07C1" w:rsidP="00C27561">
            <w:pPr>
              <w:jc w:val="center"/>
              <w:rPr>
                <w:rFonts w:asciiTheme="minorHAnsi" w:hAnsiTheme="minorHAnsi" w:cstheme="minorHAnsi"/>
                <w:sz w:val="20"/>
                <w:szCs w:val="20"/>
              </w:rPr>
            </w:pPr>
            <w:r>
              <w:rPr>
                <w:rFonts w:asciiTheme="minorHAnsi" w:hAnsiTheme="minorHAnsi" w:cstheme="minorHAnsi"/>
                <w:sz w:val="20"/>
                <w:szCs w:val="20"/>
              </w:rPr>
              <w:t>497</w:t>
            </w:r>
          </w:p>
        </w:tc>
        <w:tc>
          <w:tcPr>
            <w:tcW w:w="2410" w:type="dxa"/>
          </w:tcPr>
          <w:p w:rsidR="0034500F" w:rsidRPr="0074321C" w:rsidRDefault="000F5917" w:rsidP="00CB361F">
            <w:pPr>
              <w:jc w:val="center"/>
              <w:rPr>
                <w:rFonts w:asciiTheme="minorHAnsi" w:hAnsiTheme="minorHAnsi"/>
                <w:sz w:val="20"/>
                <w:szCs w:val="20"/>
              </w:rPr>
            </w:pPr>
            <w:r>
              <w:rPr>
                <w:rFonts w:asciiTheme="minorHAnsi" w:hAnsiTheme="minorHAnsi"/>
                <w:sz w:val="20"/>
                <w:szCs w:val="20"/>
              </w:rPr>
              <w:t>Pisanti</w:t>
            </w:r>
          </w:p>
        </w:tc>
      </w:tr>
      <w:tr w:rsidR="0034500F" w:rsidRPr="00596DFE" w:rsidTr="00833D1A">
        <w:tc>
          <w:tcPr>
            <w:tcW w:w="567" w:type="dxa"/>
          </w:tcPr>
          <w:p w:rsidR="0034500F" w:rsidRPr="000C3E87" w:rsidRDefault="0034500F" w:rsidP="00C27561">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7</w:t>
            </w:r>
          </w:p>
        </w:tc>
        <w:tc>
          <w:tcPr>
            <w:tcW w:w="6663" w:type="dxa"/>
          </w:tcPr>
          <w:p w:rsidR="0034500F" w:rsidRPr="000C3E87" w:rsidRDefault="0062134F" w:rsidP="007E485A">
            <w:pPr>
              <w:rPr>
                <w:rFonts w:asciiTheme="minorHAnsi" w:hAnsiTheme="minorHAnsi" w:cstheme="minorHAnsi"/>
                <w:sz w:val="22"/>
                <w:szCs w:val="22"/>
              </w:rPr>
            </w:pPr>
            <w:r w:rsidRPr="000C3E87">
              <w:rPr>
                <w:rFonts w:asciiTheme="minorHAnsi" w:hAnsiTheme="minorHAnsi" w:cs="Calibri-Bold"/>
                <w:bCs/>
                <w:sz w:val="22"/>
                <w:szCs w:val="22"/>
              </w:rPr>
              <w:t>Nomina punto istruttore Acquisti CONSIP: esame e determinazione</w:t>
            </w:r>
          </w:p>
        </w:tc>
        <w:tc>
          <w:tcPr>
            <w:tcW w:w="1701" w:type="dxa"/>
          </w:tcPr>
          <w:p w:rsidR="0034500F" w:rsidRPr="00B515A9" w:rsidRDefault="006C07C1" w:rsidP="00C27561">
            <w:pPr>
              <w:jc w:val="center"/>
              <w:rPr>
                <w:rFonts w:asciiTheme="minorHAnsi" w:hAnsiTheme="minorHAnsi" w:cstheme="minorHAnsi"/>
                <w:sz w:val="20"/>
                <w:szCs w:val="20"/>
              </w:rPr>
            </w:pPr>
            <w:r>
              <w:rPr>
                <w:rFonts w:asciiTheme="minorHAnsi" w:hAnsiTheme="minorHAnsi" w:cstheme="minorHAnsi"/>
                <w:sz w:val="20"/>
                <w:szCs w:val="20"/>
              </w:rPr>
              <w:t>498</w:t>
            </w:r>
          </w:p>
        </w:tc>
        <w:tc>
          <w:tcPr>
            <w:tcW w:w="2410" w:type="dxa"/>
          </w:tcPr>
          <w:p w:rsidR="0034500F" w:rsidRPr="0074321C" w:rsidRDefault="00C225F1" w:rsidP="00CB361F">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833D1A">
        <w:tc>
          <w:tcPr>
            <w:tcW w:w="567" w:type="dxa"/>
          </w:tcPr>
          <w:p w:rsidR="0034500F" w:rsidRPr="000C3E87" w:rsidRDefault="0034500F" w:rsidP="00C27561">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8</w:t>
            </w:r>
          </w:p>
        </w:tc>
        <w:tc>
          <w:tcPr>
            <w:tcW w:w="6663" w:type="dxa"/>
          </w:tcPr>
          <w:p w:rsidR="0034500F" w:rsidRPr="000C3E87" w:rsidRDefault="006234EF" w:rsidP="00C11682">
            <w:pPr>
              <w:rPr>
                <w:rFonts w:asciiTheme="minorHAnsi" w:hAnsiTheme="minorHAnsi" w:cstheme="minorHAnsi"/>
                <w:sz w:val="22"/>
                <w:szCs w:val="22"/>
              </w:rPr>
            </w:pPr>
            <w:r w:rsidRPr="000C3E87">
              <w:rPr>
                <w:rFonts w:asciiTheme="minorHAnsi" w:hAnsiTheme="minorHAnsi" w:cs="Calibri-Bold"/>
                <w:bCs/>
                <w:sz w:val="22"/>
                <w:szCs w:val="22"/>
              </w:rPr>
              <w:t>Acquisto buoni pasto dipendenti tramite CONSIP: esame e determinazione</w:t>
            </w:r>
          </w:p>
        </w:tc>
        <w:tc>
          <w:tcPr>
            <w:tcW w:w="1701" w:type="dxa"/>
          </w:tcPr>
          <w:p w:rsidR="0034500F" w:rsidRPr="00B515A9" w:rsidRDefault="006C07C1" w:rsidP="00C27561">
            <w:pPr>
              <w:jc w:val="center"/>
              <w:rPr>
                <w:rFonts w:asciiTheme="minorHAnsi" w:hAnsiTheme="minorHAnsi" w:cstheme="minorHAnsi"/>
                <w:sz w:val="20"/>
                <w:szCs w:val="20"/>
              </w:rPr>
            </w:pPr>
            <w:r>
              <w:rPr>
                <w:rFonts w:asciiTheme="minorHAnsi" w:hAnsiTheme="minorHAnsi" w:cstheme="minorHAnsi"/>
                <w:sz w:val="20"/>
                <w:szCs w:val="20"/>
              </w:rPr>
              <w:t>499</w:t>
            </w:r>
          </w:p>
        </w:tc>
        <w:tc>
          <w:tcPr>
            <w:tcW w:w="2410" w:type="dxa"/>
          </w:tcPr>
          <w:p w:rsidR="0034500F" w:rsidRPr="0074321C" w:rsidRDefault="000F5917" w:rsidP="00CB361F">
            <w:pPr>
              <w:jc w:val="center"/>
              <w:rPr>
                <w:rFonts w:asciiTheme="minorHAnsi" w:hAnsiTheme="minorHAnsi"/>
                <w:sz w:val="20"/>
                <w:szCs w:val="20"/>
              </w:rPr>
            </w:pPr>
            <w:r>
              <w:rPr>
                <w:rFonts w:asciiTheme="minorHAnsi" w:hAnsiTheme="minorHAnsi"/>
                <w:sz w:val="20"/>
                <w:szCs w:val="20"/>
              </w:rPr>
              <w:t>Pisanti</w:t>
            </w:r>
          </w:p>
        </w:tc>
      </w:tr>
      <w:tr w:rsidR="0034500F" w:rsidRPr="00596DFE" w:rsidTr="00833D1A">
        <w:tc>
          <w:tcPr>
            <w:tcW w:w="567" w:type="dxa"/>
          </w:tcPr>
          <w:p w:rsidR="0034500F" w:rsidRPr="000C3E87" w:rsidRDefault="0034500F" w:rsidP="00C27561">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9</w:t>
            </w:r>
          </w:p>
        </w:tc>
        <w:tc>
          <w:tcPr>
            <w:tcW w:w="6663" w:type="dxa"/>
          </w:tcPr>
          <w:p w:rsidR="0034500F" w:rsidRPr="000C3E87" w:rsidRDefault="006234EF" w:rsidP="00590C52">
            <w:pPr>
              <w:rPr>
                <w:rFonts w:asciiTheme="minorHAnsi" w:hAnsiTheme="minorHAnsi" w:cstheme="minorHAnsi"/>
                <w:sz w:val="22"/>
                <w:szCs w:val="22"/>
              </w:rPr>
            </w:pPr>
            <w:r w:rsidRPr="000C3E87">
              <w:rPr>
                <w:rFonts w:asciiTheme="minorHAnsi" w:hAnsiTheme="minorHAnsi" w:cs="Calibri-Bold"/>
                <w:bCs/>
                <w:sz w:val="22"/>
                <w:szCs w:val="22"/>
              </w:rPr>
              <w:t>Esito ricorso TAR Gentile /CONAF: esame e determinazione</w:t>
            </w:r>
          </w:p>
        </w:tc>
        <w:tc>
          <w:tcPr>
            <w:tcW w:w="1701" w:type="dxa"/>
          </w:tcPr>
          <w:p w:rsidR="0034500F" w:rsidRPr="00B515A9" w:rsidRDefault="006C07C1" w:rsidP="00C27561">
            <w:pPr>
              <w:jc w:val="center"/>
              <w:rPr>
                <w:rFonts w:asciiTheme="minorHAnsi" w:hAnsiTheme="minorHAnsi" w:cstheme="minorHAnsi"/>
                <w:sz w:val="20"/>
                <w:szCs w:val="20"/>
              </w:rPr>
            </w:pPr>
            <w:r>
              <w:rPr>
                <w:rFonts w:asciiTheme="minorHAnsi" w:hAnsiTheme="minorHAnsi" w:cstheme="minorHAnsi"/>
                <w:sz w:val="20"/>
                <w:szCs w:val="20"/>
              </w:rPr>
              <w:t>500</w:t>
            </w:r>
          </w:p>
        </w:tc>
        <w:tc>
          <w:tcPr>
            <w:tcW w:w="2410" w:type="dxa"/>
          </w:tcPr>
          <w:p w:rsidR="0034500F" w:rsidRPr="0074321C" w:rsidRDefault="00C225F1" w:rsidP="00CB361F">
            <w:pPr>
              <w:jc w:val="center"/>
              <w:rPr>
                <w:rFonts w:asciiTheme="minorHAnsi" w:hAnsiTheme="minorHAnsi"/>
                <w:sz w:val="20"/>
                <w:szCs w:val="20"/>
              </w:rPr>
            </w:pPr>
            <w:r w:rsidRPr="0074321C">
              <w:rPr>
                <w:rFonts w:asciiTheme="minorHAnsi" w:hAnsiTheme="minorHAnsi"/>
                <w:sz w:val="20"/>
                <w:szCs w:val="20"/>
              </w:rPr>
              <w:t>Sisti</w:t>
            </w:r>
          </w:p>
        </w:tc>
      </w:tr>
      <w:tr w:rsidR="0034500F" w:rsidRPr="00596DFE" w:rsidTr="00833D1A">
        <w:tc>
          <w:tcPr>
            <w:tcW w:w="567" w:type="dxa"/>
          </w:tcPr>
          <w:p w:rsidR="0034500F" w:rsidRPr="000C3E87" w:rsidRDefault="0034500F" w:rsidP="00C27561">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10</w:t>
            </w:r>
          </w:p>
        </w:tc>
        <w:tc>
          <w:tcPr>
            <w:tcW w:w="6663" w:type="dxa"/>
          </w:tcPr>
          <w:p w:rsidR="006234EF" w:rsidRPr="000C3E87" w:rsidRDefault="006234EF" w:rsidP="006234EF">
            <w:pPr>
              <w:autoSpaceDE w:val="0"/>
              <w:autoSpaceDN w:val="0"/>
              <w:adjustRightInd w:val="0"/>
              <w:rPr>
                <w:rFonts w:asciiTheme="minorHAnsi" w:hAnsiTheme="minorHAnsi" w:cs="Calibri-Bold"/>
                <w:bCs/>
                <w:sz w:val="22"/>
                <w:szCs w:val="22"/>
              </w:rPr>
            </w:pPr>
            <w:r w:rsidRPr="000C3E87">
              <w:rPr>
                <w:rFonts w:asciiTheme="minorHAnsi" w:hAnsiTheme="minorHAnsi" w:cs="Calibri-Bold"/>
                <w:bCs/>
                <w:sz w:val="22"/>
                <w:szCs w:val="22"/>
              </w:rPr>
              <w:t>Determinazione del Contributo annuale Iscritti singoli e dei soggetti</w:t>
            </w:r>
          </w:p>
          <w:p w:rsidR="006234EF" w:rsidRPr="000C3E87" w:rsidRDefault="006234EF" w:rsidP="006234EF">
            <w:pPr>
              <w:autoSpaceDE w:val="0"/>
              <w:autoSpaceDN w:val="0"/>
              <w:adjustRightInd w:val="0"/>
              <w:rPr>
                <w:rFonts w:asciiTheme="minorHAnsi" w:hAnsiTheme="minorHAnsi" w:cs="Calibri-Bold"/>
                <w:bCs/>
                <w:sz w:val="22"/>
                <w:szCs w:val="22"/>
              </w:rPr>
            </w:pPr>
            <w:r w:rsidRPr="000C3E87">
              <w:rPr>
                <w:rFonts w:asciiTheme="minorHAnsi" w:hAnsiTheme="minorHAnsi" w:cs="Calibri-Bold"/>
                <w:bCs/>
                <w:sz w:val="22"/>
                <w:szCs w:val="22"/>
              </w:rPr>
              <w:t>giuridici per l’anno 2017 ai sensi dell’art. 3 del Regolamento per la</w:t>
            </w:r>
          </w:p>
          <w:p w:rsidR="0034500F" w:rsidRPr="000C3E87" w:rsidRDefault="006234EF" w:rsidP="006234EF">
            <w:pPr>
              <w:rPr>
                <w:rFonts w:asciiTheme="minorHAnsi" w:hAnsiTheme="minorHAnsi" w:cstheme="minorHAnsi"/>
                <w:sz w:val="22"/>
                <w:szCs w:val="22"/>
              </w:rPr>
            </w:pPr>
            <w:r w:rsidRPr="000C3E87">
              <w:rPr>
                <w:rFonts w:asciiTheme="minorHAnsi" w:hAnsiTheme="minorHAnsi" w:cs="Calibri-Bold"/>
                <w:bCs/>
                <w:sz w:val="22"/>
                <w:szCs w:val="22"/>
              </w:rPr>
              <w:t>riscossione dei contributi: esame e determinazione</w:t>
            </w:r>
          </w:p>
        </w:tc>
        <w:tc>
          <w:tcPr>
            <w:tcW w:w="1701" w:type="dxa"/>
          </w:tcPr>
          <w:p w:rsidR="0034500F" w:rsidRPr="00B515A9" w:rsidRDefault="006C07C1" w:rsidP="00C27561">
            <w:pPr>
              <w:jc w:val="center"/>
              <w:rPr>
                <w:rFonts w:asciiTheme="minorHAnsi" w:hAnsiTheme="minorHAnsi" w:cstheme="minorHAnsi"/>
                <w:sz w:val="20"/>
                <w:szCs w:val="20"/>
              </w:rPr>
            </w:pPr>
            <w:r>
              <w:rPr>
                <w:rFonts w:asciiTheme="minorHAnsi" w:hAnsiTheme="minorHAnsi" w:cstheme="minorHAnsi"/>
                <w:sz w:val="20"/>
                <w:szCs w:val="20"/>
              </w:rPr>
              <w:t>501</w:t>
            </w:r>
          </w:p>
        </w:tc>
        <w:tc>
          <w:tcPr>
            <w:tcW w:w="2410" w:type="dxa"/>
          </w:tcPr>
          <w:p w:rsidR="0034500F" w:rsidRPr="0074321C" w:rsidRDefault="000F5917" w:rsidP="00CB361F">
            <w:pPr>
              <w:jc w:val="center"/>
              <w:rPr>
                <w:rFonts w:asciiTheme="minorHAnsi" w:hAnsiTheme="minorHAnsi"/>
                <w:sz w:val="20"/>
                <w:szCs w:val="20"/>
              </w:rPr>
            </w:pPr>
            <w:r>
              <w:rPr>
                <w:rFonts w:asciiTheme="minorHAnsi" w:hAnsiTheme="minorHAnsi"/>
                <w:sz w:val="20"/>
                <w:szCs w:val="20"/>
              </w:rPr>
              <w:t>Pisanti</w:t>
            </w:r>
          </w:p>
        </w:tc>
      </w:tr>
      <w:tr w:rsidR="0034500F" w:rsidRPr="00596DFE" w:rsidTr="00833D1A">
        <w:tc>
          <w:tcPr>
            <w:tcW w:w="567" w:type="dxa"/>
          </w:tcPr>
          <w:p w:rsidR="0034500F" w:rsidRPr="000C3E87" w:rsidRDefault="0034500F" w:rsidP="00C27561">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11</w:t>
            </w:r>
          </w:p>
        </w:tc>
        <w:tc>
          <w:tcPr>
            <w:tcW w:w="6663" w:type="dxa"/>
          </w:tcPr>
          <w:p w:rsidR="006234EF" w:rsidRPr="000C3E87" w:rsidRDefault="006234EF" w:rsidP="006234EF">
            <w:pPr>
              <w:autoSpaceDE w:val="0"/>
              <w:autoSpaceDN w:val="0"/>
              <w:adjustRightInd w:val="0"/>
              <w:rPr>
                <w:rFonts w:asciiTheme="minorHAnsi" w:hAnsiTheme="minorHAnsi" w:cs="Calibri-Bold"/>
                <w:bCs/>
                <w:sz w:val="22"/>
                <w:szCs w:val="22"/>
              </w:rPr>
            </w:pPr>
            <w:r w:rsidRPr="000C3E87">
              <w:rPr>
                <w:rFonts w:asciiTheme="minorHAnsi" w:hAnsiTheme="minorHAnsi" w:cs="Calibri-Bold"/>
                <w:bCs/>
                <w:sz w:val="22"/>
                <w:szCs w:val="22"/>
              </w:rPr>
              <w:t>Richiesta della Federazione del Lazio su ricorso PSR Lazio 2014</w:t>
            </w:r>
            <w:r w:rsidRPr="000C3E87">
              <w:rPr>
                <w:rFonts w:asciiTheme="minorHAnsi" w:hAnsiTheme="minorHAnsi" w:cs="Cambria Math"/>
                <w:bCs/>
                <w:sz w:val="22"/>
                <w:szCs w:val="22"/>
              </w:rPr>
              <w:t>‐</w:t>
            </w:r>
            <w:r w:rsidRPr="000C3E87">
              <w:rPr>
                <w:rFonts w:asciiTheme="minorHAnsi" w:hAnsiTheme="minorHAnsi" w:cs="Calibri-Bold"/>
                <w:bCs/>
                <w:sz w:val="22"/>
                <w:szCs w:val="22"/>
              </w:rPr>
              <w:t>2020:</w:t>
            </w:r>
          </w:p>
          <w:p w:rsidR="0034500F" w:rsidRPr="000C3E87" w:rsidRDefault="006234EF" w:rsidP="006234EF">
            <w:pPr>
              <w:rPr>
                <w:rFonts w:asciiTheme="minorHAnsi" w:hAnsiTheme="minorHAnsi" w:cstheme="minorHAnsi"/>
                <w:sz w:val="22"/>
                <w:szCs w:val="22"/>
              </w:rPr>
            </w:pPr>
            <w:r w:rsidRPr="000C3E87">
              <w:rPr>
                <w:rFonts w:asciiTheme="minorHAnsi" w:hAnsiTheme="minorHAnsi" w:cs="Calibri-Bold"/>
                <w:bCs/>
                <w:sz w:val="22"/>
                <w:szCs w:val="22"/>
              </w:rPr>
              <w:t>esame e determinazione</w:t>
            </w:r>
          </w:p>
        </w:tc>
        <w:tc>
          <w:tcPr>
            <w:tcW w:w="1701" w:type="dxa"/>
          </w:tcPr>
          <w:p w:rsidR="0034500F" w:rsidRPr="00B515A9" w:rsidRDefault="006C07C1" w:rsidP="00C27561">
            <w:pPr>
              <w:jc w:val="center"/>
              <w:rPr>
                <w:rFonts w:asciiTheme="minorHAnsi" w:hAnsiTheme="minorHAnsi" w:cstheme="minorHAnsi"/>
                <w:sz w:val="20"/>
                <w:szCs w:val="20"/>
              </w:rPr>
            </w:pPr>
            <w:r>
              <w:rPr>
                <w:rFonts w:asciiTheme="minorHAnsi" w:hAnsiTheme="minorHAnsi" w:cstheme="minorHAnsi"/>
                <w:sz w:val="20"/>
                <w:szCs w:val="20"/>
              </w:rPr>
              <w:t>502</w:t>
            </w:r>
          </w:p>
        </w:tc>
        <w:tc>
          <w:tcPr>
            <w:tcW w:w="2410" w:type="dxa"/>
          </w:tcPr>
          <w:p w:rsidR="0034500F" w:rsidRPr="0074321C" w:rsidRDefault="00D5326E"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833D1A">
        <w:tc>
          <w:tcPr>
            <w:tcW w:w="567" w:type="dxa"/>
          </w:tcPr>
          <w:p w:rsidR="0034500F" w:rsidRPr="000C3E87" w:rsidRDefault="0034500F" w:rsidP="00C27561">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12</w:t>
            </w:r>
          </w:p>
        </w:tc>
        <w:tc>
          <w:tcPr>
            <w:tcW w:w="6663" w:type="dxa"/>
          </w:tcPr>
          <w:p w:rsidR="0034500F" w:rsidRPr="000C3E87" w:rsidRDefault="006234EF" w:rsidP="00590C52">
            <w:pPr>
              <w:rPr>
                <w:rFonts w:asciiTheme="minorHAnsi" w:hAnsiTheme="minorHAnsi" w:cstheme="minorHAnsi"/>
                <w:sz w:val="22"/>
                <w:szCs w:val="22"/>
              </w:rPr>
            </w:pPr>
            <w:r w:rsidRPr="000C3E87">
              <w:rPr>
                <w:rFonts w:asciiTheme="minorHAnsi" w:hAnsiTheme="minorHAnsi" w:cs="Calibri-Bold"/>
                <w:bCs/>
                <w:sz w:val="22"/>
                <w:szCs w:val="22"/>
              </w:rPr>
              <w:t>Procedura rimborso castelletti SISTER per cessazione servizio: esame e determinazione</w:t>
            </w:r>
          </w:p>
        </w:tc>
        <w:tc>
          <w:tcPr>
            <w:tcW w:w="1701" w:type="dxa"/>
          </w:tcPr>
          <w:p w:rsidR="0034500F" w:rsidRPr="00B515A9" w:rsidRDefault="006C07C1" w:rsidP="00C27561">
            <w:pPr>
              <w:jc w:val="center"/>
              <w:rPr>
                <w:rFonts w:asciiTheme="minorHAnsi" w:hAnsiTheme="minorHAnsi" w:cstheme="minorHAnsi"/>
                <w:sz w:val="20"/>
                <w:szCs w:val="20"/>
              </w:rPr>
            </w:pPr>
            <w:r>
              <w:rPr>
                <w:rFonts w:asciiTheme="minorHAnsi" w:hAnsiTheme="minorHAnsi" w:cstheme="minorHAnsi"/>
                <w:sz w:val="20"/>
                <w:szCs w:val="20"/>
              </w:rPr>
              <w:t>503</w:t>
            </w:r>
          </w:p>
        </w:tc>
        <w:tc>
          <w:tcPr>
            <w:tcW w:w="2410" w:type="dxa"/>
          </w:tcPr>
          <w:p w:rsidR="0034500F"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833D1A">
        <w:tc>
          <w:tcPr>
            <w:tcW w:w="567" w:type="dxa"/>
          </w:tcPr>
          <w:p w:rsidR="0034500F" w:rsidRPr="000C3E87" w:rsidRDefault="0034500F"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13</w:t>
            </w:r>
          </w:p>
        </w:tc>
        <w:tc>
          <w:tcPr>
            <w:tcW w:w="6663" w:type="dxa"/>
          </w:tcPr>
          <w:p w:rsidR="0034500F" w:rsidRPr="000C3E87" w:rsidRDefault="006234EF"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Procedura per l’adesione ed il rinnovo della Polizza Collettiva Professionale: esame e</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determinazione</w:t>
            </w:r>
          </w:p>
        </w:tc>
        <w:tc>
          <w:tcPr>
            <w:tcW w:w="1701" w:type="dxa"/>
          </w:tcPr>
          <w:p w:rsidR="0034500F"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504</w:t>
            </w:r>
          </w:p>
        </w:tc>
        <w:tc>
          <w:tcPr>
            <w:tcW w:w="2410" w:type="dxa"/>
          </w:tcPr>
          <w:p w:rsidR="0034500F"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833D1A">
        <w:tc>
          <w:tcPr>
            <w:tcW w:w="567" w:type="dxa"/>
          </w:tcPr>
          <w:p w:rsidR="0034500F" w:rsidRPr="000C3E87" w:rsidRDefault="0034500F"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14</w:t>
            </w:r>
          </w:p>
        </w:tc>
        <w:tc>
          <w:tcPr>
            <w:tcW w:w="6663" w:type="dxa"/>
          </w:tcPr>
          <w:p w:rsidR="0034500F" w:rsidRPr="000C3E87" w:rsidRDefault="006234EF" w:rsidP="00CE6081">
            <w:pPr>
              <w:rPr>
                <w:rFonts w:asciiTheme="minorHAnsi" w:hAnsiTheme="minorHAnsi" w:cstheme="minorHAnsi"/>
                <w:sz w:val="22"/>
                <w:szCs w:val="22"/>
              </w:rPr>
            </w:pPr>
            <w:proofErr w:type="spellStart"/>
            <w:r w:rsidRPr="000C3E87">
              <w:rPr>
                <w:rFonts w:asciiTheme="minorHAnsi" w:hAnsiTheme="minorHAnsi" w:cs="Calibri-Bold"/>
                <w:bCs/>
                <w:sz w:val="22"/>
                <w:szCs w:val="22"/>
              </w:rPr>
              <w:t>Riaccertamento</w:t>
            </w:r>
            <w:proofErr w:type="spellEnd"/>
            <w:r w:rsidRPr="000C3E87">
              <w:rPr>
                <w:rFonts w:asciiTheme="minorHAnsi" w:hAnsiTheme="minorHAnsi" w:cs="Calibri-Bold"/>
                <w:bCs/>
                <w:sz w:val="22"/>
                <w:szCs w:val="22"/>
              </w:rPr>
              <w:t xml:space="preserve"> dei Residui attivi e passivi: esame e determinazione</w:t>
            </w:r>
          </w:p>
        </w:tc>
        <w:tc>
          <w:tcPr>
            <w:tcW w:w="1701" w:type="dxa"/>
          </w:tcPr>
          <w:p w:rsidR="0034500F"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505</w:t>
            </w:r>
          </w:p>
        </w:tc>
        <w:tc>
          <w:tcPr>
            <w:tcW w:w="2410" w:type="dxa"/>
          </w:tcPr>
          <w:p w:rsidR="0034500F"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833D1A">
        <w:tc>
          <w:tcPr>
            <w:tcW w:w="567" w:type="dxa"/>
          </w:tcPr>
          <w:p w:rsidR="0034500F" w:rsidRPr="000C3E87" w:rsidRDefault="0034500F"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15</w:t>
            </w:r>
          </w:p>
        </w:tc>
        <w:tc>
          <w:tcPr>
            <w:tcW w:w="6663" w:type="dxa"/>
          </w:tcPr>
          <w:p w:rsidR="0034500F" w:rsidRPr="000C3E87" w:rsidRDefault="006234EF" w:rsidP="00CE6081">
            <w:pPr>
              <w:rPr>
                <w:rFonts w:asciiTheme="minorHAnsi" w:hAnsiTheme="minorHAnsi" w:cstheme="minorHAnsi"/>
                <w:sz w:val="22"/>
                <w:szCs w:val="22"/>
              </w:rPr>
            </w:pPr>
            <w:r w:rsidRPr="000C3E87">
              <w:rPr>
                <w:rFonts w:asciiTheme="minorHAnsi" w:hAnsiTheme="minorHAnsi" w:cs="Calibri-Bold"/>
                <w:bCs/>
                <w:sz w:val="22"/>
                <w:szCs w:val="22"/>
              </w:rPr>
              <w:t>Variazioni al Bilancio Preventivo 2016: esame e determinazione.</w:t>
            </w:r>
          </w:p>
        </w:tc>
        <w:tc>
          <w:tcPr>
            <w:tcW w:w="1701" w:type="dxa"/>
          </w:tcPr>
          <w:p w:rsidR="0034500F"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506</w:t>
            </w:r>
          </w:p>
        </w:tc>
        <w:tc>
          <w:tcPr>
            <w:tcW w:w="2410" w:type="dxa"/>
          </w:tcPr>
          <w:p w:rsidR="0034500F"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Pisanti</w:t>
            </w:r>
          </w:p>
        </w:tc>
      </w:tr>
      <w:tr w:rsidR="0034500F" w:rsidRPr="00596DFE" w:rsidTr="00833D1A">
        <w:trPr>
          <w:trHeight w:val="523"/>
        </w:trPr>
        <w:tc>
          <w:tcPr>
            <w:tcW w:w="567" w:type="dxa"/>
          </w:tcPr>
          <w:p w:rsidR="0034500F" w:rsidRPr="000C3E87" w:rsidRDefault="0034500F"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16</w:t>
            </w:r>
          </w:p>
        </w:tc>
        <w:tc>
          <w:tcPr>
            <w:tcW w:w="6663" w:type="dxa"/>
          </w:tcPr>
          <w:p w:rsidR="0034500F" w:rsidRPr="000C3E87" w:rsidRDefault="006234EF" w:rsidP="00CB361F">
            <w:pPr>
              <w:ind w:firstLine="34"/>
              <w:rPr>
                <w:rFonts w:asciiTheme="minorHAnsi" w:hAnsiTheme="minorHAnsi" w:cstheme="minorHAnsi"/>
                <w:sz w:val="22"/>
                <w:szCs w:val="22"/>
              </w:rPr>
            </w:pPr>
            <w:r w:rsidRPr="000C3E87">
              <w:rPr>
                <w:rFonts w:asciiTheme="minorHAnsi" w:hAnsiTheme="minorHAnsi" w:cs="Calibri-Bold"/>
                <w:bCs/>
                <w:sz w:val="22"/>
                <w:szCs w:val="22"/>
              </w:rPr>
              <w:t>Aggiornamento sullo stato di Morosità degli Ordini territoriali: esame e determinazione</w:t>
            </w:r>
          </w:p>
        </w:tc>
        <w:tc>
          <w:tcPr>
            <w:tcW w:w="1701" w:type="dxa"/>
          </w:tcPr>
          <w:p w:rsidR="0034500F"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507</w:t>
            </w:r>
          </w:p>
        </w:tc>
        <w:tc>
          <w:tcPr>
            <w:tcW w:w="2410" w:type="dxa"/>
          </w:tcPr>
          <w:p w:rsidR="0034500F" w:rsidRPr="0074321C" w:rsidRDefault="00473893"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34500F" w:rsidRPr="00596DFE" w:rsidTr="00833D1A">
        <w:tc>
          <w:tcPr>
            <w:tcW w:w="567" w:type="dxa"/>
          </w:tcPr>
          <w:p w:rsidR="0034500F" w:rsidRPr="000C3E87" w:rsidRDefault="0034500F"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17</w:t>
            </w:r>
          </w:p>
        </w:tc>
        <w:tc>
          <w:tcPr>
            <w:tcW w:w="6663" w:type="dxa"/>
          </w:tcPr>
          <w:p w:rsidR="0034500F" w:rsidRPr="000C3E87" w:rsidRDefault="008C0E69" w:rsidP="00A8431A">
            <w:pPr>
              <w:rPr>
                <w:rFonts w:asciiTheme="minorHAnsi" w:hAnsiTheme="minorHAnsi" w:cstheme="minorHAnsi"/>
                <w:sz w:val="22"/>
                <w:szCs w:val="22"/>
              </w:rPr>
            </w:pPr>
            <w:r w:rsidRPr="000C3E87">
              <w:rPr>
                <w:rFonts w:asciiTheme="minorHAnsi" w:hAnsiTheme="minorHAnsi" w:cs="Calibri-Bold"/>
                <w:bCs/>
                <w:sz w:val="22"/>
                <w:szCs w:val="22"/>
              </w:rPr>
              <w:t>Situazione Prima Media sas: esame e determinazione</w:t>
            </w:r>
          </w:p>
        </w:tc>
        <w:tc>
          <w:tcPr>
            <w:tcW w:w="1701" w:type="dxa"/>
          </w:tcPr>
          <w:p w:rsidR="0034500F"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508</w:t>
            </w:r>
          </w:p>
        </w:tc>
        <w:tc>
          <w:tcPr>
            <w:tcW w:w="2410" w:type="dxa"/>
          </w:tcPr>
          <w:p w:rsidR="0034500F" w:rsidRPr="0074321C" w:rsidRDefault="00473893" w:rsidP="00CB361F">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473893" w:rsidRPr="00596DFE" w:rsidTr="00833D1A">
        <w:tc>
          <w:tcPr>
            <w:tcW w:w="567" w:type="dxa"/>
          </w:tcPr>
          <w:p w:rsidR="00473893" w:rsidRPr="000C3E87" w:rsidRDefault="00473893"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18</w:t>
            </w:r>
          </w:p>
        </w:tc>
        <w:tc>
          <w:tcPr>
            <w:tcW w:w="6663" w:type="dxa"/>
          </w:tcPr>
          <w:p w:rsidR="00473893" w:rsidRPr="000C3E87" w:rsidRDefault="008C0E69" w:rsidP="00CE6081">
            <w:pPr>
              <w:rPr>
                <w:rFonts w:asciiTheme="minorHAnsi" w:hAnsiTheme="minorHAnsi" w:cstheme="minorHAnsi"/>
                <w:sz w:val="22"/>
                <w:szCs w:val="22"/>
              </w:rPr>
            </w:pPr>
            <w:r w:rsidRPr="000C3E87">
              <w:rPr>
                <w:rFonts w:asciiTheme="minorHAnsi" w:hAnsiTheme="minorHAnsi" w:cs="Calibri-Bold"/>
                <w:bCs/>
                <w:sz w:val="22"/>
                <w:szCs w:val="22"/>
              </w:rPr>
              <w:t>Bando di gara per l’affidamento del servizio di brokeraggio: esame e determinazione</w:t>
            </w:r>
          </w:p>
        </w:tc>
        <w:tc>
          <w:tcPr>
            <w:tcW w:w="1701" w:type="dxa"/>
          </w:tcPr>
          <w:p w:rsidR="00473893"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509</w:t>
            </w:r>
          </w:p>
        </w:tc>
        <w:tc>
          <w:tcPr>
            <w:tcW w:w="2410" w:type="dxa"/>
          </w:tcPr>
          <w:p w:rsidR="00473893" w:rsidRPr="0074321C" w:rsidRDefault="00473893" w:rsidP="00CB361F">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473893" w:rsidRPr="00596DFE" w:rsidTr="00833D1A">
        <w:tc>
          <w:tcPr>
            <w:tcW w:w="567" w:type="dxa"/>
          </w:tcPr>
          <w:p w:rsidR="00473893" w:rsidRPr="000C3E87" w:rsidRDefault="00473893"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19</w:t>
            </w:r>
          </w:p>
        </w:tc>
        <w:tc>
          <w:tcPr>
            <w:tcW w:w="6663" w:type="dxa"/>
          </w:tcPr>
          <w:p w:rsidR="00473893" w:rsidRPr="000C3E87" w:rsidRDefault="008C0E69" w:rsidP="00473893">
            <w:pPr>
              <w:rPr>
                <w:rFonts w:asciiTheme="minorHAnsi" w:hAnsiTheme="minorHAnsi" w:cstheme="minorHAnsi"/>
                <w:sz w:val="22"/>
                <w:szCs w:val="22"/>
              </w:rPr>
            </w:pPr>
            <w:r w:rsidRPr="000C3E87">
              <w:rPr>
                <w:rFonts w:asciiTheme="minorHAnsi" w:hAnsiTheme="minorHAnsi" w:cs="Calibri-Bold"/>
                <w:bCs/>
                <w:sz w:val="22"/>
                <w:szCs w:val="22"/>
              </w:rPr>
              <w:t>Parere di conformità POF 2016:esame e determinazione</w:t>
            </w:r>
          </w:p>
        </w:tc>
        <w:tc>
          <w:tcPr>
            <w:tcW w:w="1701" w:type="dxa"/>
          </w:tcPr>
          <w:p w:rsidR="00473893"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510</w:t>
            </w:r>
          </w:p>
        </w:tc>
        <w:tc>
          <w:tcPr>
            <w:tcW w:w="2410" w:type="dxa"/>
          </w:tcPr>
          <w:p w:rsidR="00473893" w:rsidRPr="0074321C" w:rsidRDefault="000F5917" w:rsidP="00CB361F">
            <w:pPr>
              <w:tabs>
                <w:tab w:val="left" w:pos="388"/>
              </w:tabs>
              <w:jc w:val="center"/>
              <w:rPr>
                <w:rFonts w:asciiTheme="minorHAnsi" w:hAnsiTheme="minorHAnsi" w:cstheme="minorHAnsi"/>
                <w:sz w:val="20"/>
                <w:szCs w:val="20"/>
              </w:rPr>
            </w:pPr>
            <w:r>
              <w:rPr>
                <w:rFonts w:asciiTheme="minorHAnsi" w:hAnsiTheme="minorHAnsi" w:cstheme="minorHAnsi"/>
                <w:sz w:val="20"/>
                <w:szCs w:val="20"/>
              </w:rPr>
              <w:t>Cipriani-Pecora</w:t>
            </w:r>
          </w:p>
        </w:tc>
      </w:tr>
      <w:tr w:rsidR="00473893" w:rsidRPr="00596DFE" w:rsidTr="00833D1A">
        <w:trPr>
          <w:trHeight w:val="311"/>
        </w:trPr>
        <w:tc>
          <w:tcPr>
            <w:tcW w:w="567" w:type="dxa"/>
          </w:tcPr>
          <w:p w:rsidR="00473893" w:rsidRPr="000C3E87" w:rsidRDefault="00473893" w:rsidP="0034500F">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20</w:t>
            </w:r>
          </w:p>
        </w:tc>
        <w:tc>
          <w:tcPr>
            <w:tcW w:w="6663" w:type="dxa"/>
          </w:tcPr>
          <w:p w:rsidR="008C0E69" w:rsidRPr="000C3E87" w:rsidRDefault="008C0E69" w:rsidP="00206393">
            <w:pPr>
              <w:rPr>
                <w:rFonts w:asciiTheme="minorHAnsi" w:hAnsiTheme="minorHAnsi" w:cs="Calibri-Bold"/>
                <w:bCs/>
                <w:sz w:val="22"/>
                <w:szCs w:val="22"/>
              </w:rPr>
            </w:pPr>
            <w:r w:rsidRPr="000C3E87">
              <w:rPr>
                <w:rFonts w:asciiTheme="minorHAnsi" w:hAnsiTheme="minorHAnsi" w:cs="Calibri-Bold"/>
                <w:bCs/>
                <w:sz w:val="22"/>
                <w:szCs w:val="22"/>
              </w:rPr>
              <w:t>Linee guida formazione 2017</w:t>
            </w:r>
            <w:r w:rsidRPr="000C3E87">
              <w:rPr>
                <w:rFonts w:asciiTheme="minorHAnsi" w:hAnsiTheme="minorHAnsi" w:cs="Cambria Math"/>
                <w:bCs/>
                <w:sz w:val="22"/>
                <w:szCs w:val="22"/>
              </w:rPr>
              <w:t>‐</w:t>
            </w:r>
            <w:r w:rsidRPr="000C3E87">
              <w:rPr>
                <w:rFonts w:asciiTheme="minorHAnsi" w:hAnsiTheme="minorHAnsi" w:cs="Calibri-Bold"/>
                <w:bCs/>
                <w:sz w:val="22"/>
                <w:szCs w:val="22"/>
              </w:rPr>
              <w:t>2019: esame e determinazione</w:t>
            </w:r>
          </w:p>
        </w:tc>
        <w:tc>
          <w:tcPr>
            <w:tcW w:w="1701" w:type="dxa"/>
          </w:tcPr>
          <w:p w:rsidR="00473893" w:rsidRPr="00B515A9" w:rsidRDefault="006C07C1" w:rsidP="0034500F">
            <w:pPr>
              <w:jc w:val="center"/>
              <w:rPr>
                <w:rFonts w:asciiTheme="minorHAnsi" w:hAnsiTheme="minorHAnsi" w:cstheme="minorHAnsi"/>
                <w:sz w:val="20"/>
                <w:szCs w:val="20"/>
              </w:rPr>
            </w:pPr>
            <w:r>
              <w:rPr>
                <w:rFonts w:asciiTheme="minorHAnsi" w:hAnsiTheme="minorHAnsi" w:cstheme="minorHAnsi"/>
                <w:sz w:val="20"/>
                <w:szCs w:val="20"/>
              </w:rPr>
              <w:t>511</w:t>
            </w:r>
          </w:p>
        </w:tc>
        <w:tc>
          <w:tcPr>
            <w:tcW w:w="2410" w:type="dxa"/>
          </w:tcPr>
          <w:p w:rsidR="00473893" w:rsidRPr="00206393"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Sisti-Cipriani</w:t>
            </w:r>
          </w:p>
        </w:tc>
      </w:tr>
      <w:tr w:rsidR="00473893" w:rsidRPr="00596DFE" w:rsidTr="00CB361F">
        <w:trPr>
          <w:trHeight w:val="226"/>
        </w:trPr>
        <w:tc>
          <w:tcPr>
            <w:tcW w:w="567" w:type="dxa"/>
          </w:tcPr>
          <w:p w:rsidR="00473893" w:rsidRPr="000C3E87" w:rsidRDefault="00473893" w:rsidP="0034500F">
            <w:pPr>
              <w:jc w:val="center"/>
              <w:rPr>
                <w:rFonts w:asciiTheme="minorHAnsi" w:hAnsiTheme="minorHAnsi" w:cstheme="minorHAnsi"/>
                <w:sz w:val="22"/>
                <w:szCs w:val="22"/>
              </w:rPr>
            </w:pPr>
            <w:r w:rsidRPr="000C3E87">
              <w:rPr>
                <w:rFonts w:asciiTheme="minorHAnsi" w:hAnsiTheme="minorHAnsi" w:cstheme="minorHAnsi"/>
                <w:sz w:val="22"/>
                <w:szCs w:val="22"/>
              </w:rPr>
              <w:t>21</w:t>
            </w:r>
          </w:p>
        </w:tc>
        <w:tc>
          <w:tcPr>
            <w:tcW w:w="6663" w:type="dxa"/>
          </w:tcPr>
          <w:p w:rsidR="00473893" w:rsidRPr="000C3E87" w:rsidRDefault="008C0E69" w:rsidP="00206393">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Accreditamento Agenzie Formative: esame e determinazione</w:t>
            </w:r>
          </w:p>
        </w:tc>
        <w:tc>
          <w:tcPr>
            <w:tcW w:w="1701" w:type="dxa"/>
          </w:tcPr>
          <w:p w:rsidR="00473893" w:rsidRPr="004F5845" w:rsidRDefault="006C07C1" w:rsidP="00BC66D9">
            <w:pPr>
              <w:spacing w:line="360" w:lineRule="auto"/>
              <w:jc w:val="center"/>
              <w:rPr>
                <w:rFonts w:ascii="Calibri" w:hAnsi="Calibri" w:cs="Calibri"/>
                <w:sz w:val="20"/>
                <w:szCs w:val="20"/>
              </w:rPr>
            </w:pPr>
            <w:r>
              <w:rPr>
                <w:rFonts w:ascii="Calibri" w:hAnsi="Calibri" w:cs="Calibri"/>
                <w:sz w:val="20"/>
                <w:szCs w:val="20"/>
              </w:rPr>
              <w:t>512</w:t>
            </w:r>
          </w:p>
        </w:tc>
        <w:tc>
          <w:tcPr>
            <w:tcW w:w="2410" w:type="dxa"/>
          </w:tcPr>
          <w:p w:rsidR="00473893" w:rsidRPr="00995902" w:rsidRDefault="00206393" w:rsidP="00CB361F">
            <w:pPr>
              <w:autoSpaceDE w:val="0"/>
              <w:autoSpaceDN w:val="0"/>
              <w:adjustRightInd w:val="0"/>
              <w:jc w:val="center"/>
              <w:rPr>
                <w:rFonts w:asciiTheme="minorHAnsi" w:hAnsiTheme="minorHAnsi" w:cs="Calibri-BoldItalic"/>
                <w:bCs/>
                <w:iCs/>
                <w:sz w:val="20"/>
                <w:szCs w:val="20"/>
              </w:rPr>
            </w:pPr>
            <w:r w:rsidRPr="00206393">
              <w:rPr>
                <w:rFonts w:asciiTheme="minorHAnsi" w:hAnsiTheme="minorHAnsi" w:cs="Calibri-BoldItalic"/>
                <w:bCs/>
                <w:iCs/>
                <w:sz w:val="20"/>
                <w:szCs w:val="20"/>
              </w:rPr>
              <w:t>Sisti</w:t>
            </w:r>
            <w:r w:rsidRPr="00206393">
              <w:rPr>
                <w:rFonts w:asciiTheme="minorHAnsi" w:hAnsiTheme="minorHAnsi" w:cs="Cambria Math"/>
                <w:bCs/>
                <w:iCs/>
                <w:sz w:val="20"/>
                <w:szCs w:val="20"/>
              </w:rPr>
              <w:t>‐</w:t>
            </w:r>
            <w:r w:rsidR="000F5917">
              <w:rPr>
                <w:rFonts w:asciiTheme="minorHAnsi" w:hAnsiTheme="minorHAnsi" w:cs="Cambria Math"/>
                <w:bCs/>
                <w:iCs/>
                <w:sz w:val="20"/>
                <w:szCs w:val="20"/>
              </w:rPr>
              <w:t>Antignati-Pecora-Cipriani-</w:t>
            </w:r>
            <w:r w:rsidRPr="00206393">
              <w:rPr>
                <w:rFonts w:asciiTheme="minorHAnsi" w:hAnsiTheme="minorHAnsi" w:cs="Calibri-BoldItalic"/>
                <w:bCs/>
                <w:iCs/>
                <w:sz w:val="20"/>
                <w:szCs w:val="20"/>
              </w:rPr>
              <w:t>Pisanti</w:t>
            </w:r>
          </w:p>
        </w:tc>
      </w:tr>
      <w:tr w:rsidR="000F5917" w:rsidRPr="00596DFE" w:rsidTr="00833D1A">
        <w:tc>
          <w:tcPr>
            <w:tcW w:w="567" w:type="dxa"/>
          </w:tcPr>
          <w:p w:rsidR="000F5917" w:rsidRPr="000C3E87" w:rsidRDefault="000F5917" w:rsidP="00C54330">
            <w:pPr>
              <w:jc w:val="center"/>
              <w:rPr>
                <w:rFonts w:asciiTheme="minorHAnsi" w:hAnsiTheme="minorHAnsi" w:cstheme="minorHAnsi"/>
                <w:sz w:val="22"/>
                <w:szCs w:val="22"/>
              </w:rPr>
            </w:pPr>
            <w:r w:rsidRPr="000C3E87">
              <w:rPr>
                <w:rFonts w:asciiTheme="minorHAnsi" w:hAnsiTheme="minorHAnsi" w:cstheme="minorHAnsi"/>
                <w:sz w:val="22"/>
                <w:szCs w:val="22"/>
              </w:rPr>
              <w:t>22</w:t>
            </w:r>
          </w:p>
        </w:tc>
        <w:tc>
          <w:tcPr>
            <w:tcW w:w="6663" w:type="dxa"/>
          </w:tcPr>
          <w:p w:rsidR="000F5917" w:rsidRPr="000C3E87" w:rsidRDefault="000F5917" w:rsidP="008C0E69">
            <w:pPr>
              <w:tabs>
                <w:tab w:val="left" w:pos="989"/>
              </w:tabs>
              <w:rPr>
                <w:rFonts w:asciiTheme="minorHAnsi" w:hAnsiTheme="minorHAnsi" w:cstheme="minorHAnsi"/>
                <w:sz w:val="22"/>
                <w:szCs w:val="22"/>
              </w:rPr>
            </w:pPr>
            <w:r w:rsidRPr="000C3E87">
              <w:rPr>
                <w:rFonts w:asciiTheme="minorHAnsi" w:hAnsiTheme="minorHAnsi" w:cs="Calibri-Bold"/>
                <w:bCs/>
                <w:sz w:val="22"/>
                <w:szCs w:val="22"/>
              </w:rPr>
              <w:t>Formazione: stato dell’arte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513</w:t>
            </w:r>
          </w:p>
        </w:tc>
        <w:tc>
          <w:tcPr>
            <w:tcW w:w="2410" w:type="dxa"/>
          </w:tcPr>
          <w:p w:rsidR="000F5917" w:rsidRPr="00995902" w:rsidRDefault="000F5917" w:rsidP="00CB361F">
            <w:pPr>
              <w:autoSpaceDE w:val="0"/>
              <w:autoSpaceDN w:val="0"/>
              <w:adjustRightInd w:val="0"/>
              <w:jc w:val="center"/>
              <w:rPr>
                <w:rFonts w:asciiTheme="minorHAnsi" w:hAnsiTheme="minorHAnsi" w:cs="Calibri-BoldItalic"/>
                <w:bCs/>
                <w:iCs/>
                <w:sz w:val="20"/>
                <w:szCs w:val="20"/>
              </w:rPr>
            </w:pPr>
            <w:r w:rsidRPr="00206393">
              <w:rPr>
                <w:rFonts w:asciiTheme="minorHAnsi" w:hAnsiTheme="minorHAnsi" w:cs="Calibri-BoldItalic"/>
                <w:bCs/>
                <w:iCs/>
                <w:sz w:val="20"/>
                <w:szCs w:val="20"/>
              </w:rPr>
              <w:t>Sisti</w:t>
            </w:r>
            <w:r w:rsidRPr="00206393">
              <w:rPr>
                <w:rFonts w:asciiTheme="minorHAnsi" w:hAnsiTheme="minorHAnsi" w:cs="Cambria Math"/>
                <w:bCs/>
                <w:iCs/>
                <w:sz w:val="20"/>
                <w:szCs w:val="20"/>
              </w:rPr>
              <w:t>‐</w:t>
            </w:r>
            <w:r>
              <w:rPr>
                <w:rFonts w:asciiTheme="minorHAnsi" w:hAnsiTheme="minorHAnsi" w:cs="Cambria Math"/>
                <w:bCs/>
                <w:iCs/>
                <w:sz w:val="20"/>
                <w:szCs w:val="20"/>
              </w:rPr>
              <w:t>Antignati-Pecora-Cipriani-</w:t>
            </w:r>
            <w:r w:rsidRPr="00206393">
              <w:rPr>
                <w:rFonts w:asciiTheme="minorHAnsi" w:hAnsiTheme="minorHAnsi" w:cs="Calibri-BoldItalic"/>
                <w:bCs/>
                <w:iCs/>
                <w:sz w:val="20"/>
                <w:szCs w:val="20"/>
              </w:rPr>
              <w:t>Pisanti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23</w:t>
            </w:r>
          </w:p>
        </w:tc>
        <w:tc>
          <w:tcPr>
            <w:tcW w:w="6663" w:type="dxa"/>
          </w:tcPr>
          <w:p w:rsidR="000F5917" w:rsidRPr="000C3E87" w:rsidRDefault="000F5917" w:rsidP="00CB361F">
            <w:pPr>
              <w:autoSpaceDE w:val="0"/>
              <w:autoSpaceDN w:val="0"/>
              <w:adjustRightInd w:val="0"/>
              <w:rPr>
                <w:rFonts w:asciiTheme="minorHAnsi" w:hAnsiTheme="minorHAnsi" w:cstheme="minorHAnsi"/>
                <w:sz w:val="22"/>
                <w:szCs w:val="22"/>
              </w:rPr>
            </w:pPr>
            <w:r w:rsidRPr="000C3E87">
              <w:rPr>
                <w:rFonts w:asciiTheme="minorHAnsi" w:hAnsiTheme="minorHAnsi" w:cs="Calibri-Bold"/>
                <w:bCs/>
                <w:sz w:val="22"/>
                <w:szCs w:val="22"/>
              </w:rPr>
              <w:t>ODG Assemblea dei Presidenti degli Ordini territoriali dei Dottori Agronomi e dei Dottori</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Forestali: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514</w:t>
            </w:r>
          </w:p>
        </w:tc>
        <w:tc>
          <w:tcPr>
            <w:tcW w:w="2410" w:type="dxa"/>
          </w:tcPr>
          <w:p w:rsidR="000F5917" w:rsidRPr="0074321C" w:rsidRDefault="000F5917" w:rsidP="00CB361F">
            <w:pPr>
              <w:jc w:val="center"/>
              <w:rPr>
                <w:rFonts w:asciiTheme="minorHAnsi" w:hAnsiTheme="minorHAnsi"/>
                <w:sz w:val="20"/>
                <w:szCs w:val="20"/>
              </w:rPr>
            </w:pPr>
            <w:r>
              <w:rPr>
                <w:rFonts w:asciiTheme="minorHAnsi" w:hAnsi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24</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Approvazione spesa organizzazione Assemblea dei Presidenti degli Ordini territoriali dei Dottori</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Agronomi e dei Dottori Forestali: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515</w:t>
            </w:r>
          </w:p>
        </w:tc>
        <w:tc>
          <w:tcPr>
            <w:tcW w:w="2410" w:type="dxa"/>
          </w:tcPr>
          <w:p w:rsidR="000F5917" w:rsidRPr="0074321C" w:rsidRDefault="000F5917" w:rsidP="00CB361F">
            <w:pPr>
              <w:autoSpaceDE w:val="0"/>
              <w:autoSpaceDN w:val="0"/>
              <w:adjustRightInd w:val="0"/>
              <w:jc w:val="center"/>
              <w:rPr>
                <w:rFonts w:asciiTheme="minorHAnsi" w:hAnsiTheme="minorHAnsi" w:cstheme="minorHAnsi"/>
                <w:sz w:val="20"/>
                <w:szCs w:val="20"/>
              </w:rPr>
            </w:pPr>
            <w:r w:rsidRPr="00206393">
              <w:rPr>
                <w:rFonts w:asciiTheme="minorHAnsi" w:hAnsiTheme="minorHAnsi" w:cs="Calibri-BoldItalic"/>
                <w:bCs/>
                <w:iCs/>
                <w:sz w:val="20"/>
                <w:szCs w:val="20"/>
              </w:rPr>
              <w:t>Sisti</w:t>
            </w:r>
          </w:p>
          <w:p w:rsidR="000F5917" w:rsidRPr="0074321C" w:rsidRDefault="000F5917" w:rsidP="00CB361F">
            <w:pPr>
              <w:spacing w:line="360" w:lineRule="auto"/>
              <w:jc w:val="center"/>
              <w:rPr>
                <w:rFonts w:asciiTheme="minorHAnsi" w:hAnsiTheme="minorHAnsi" w:cstheme="minorHAnsi"/>
                <w:sz w:val="20"/>
                <w:szCs w:val="20"/>
              </w:rPr>
            </w:pP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25</w:t>
            </w:r>
          </w:p>
        </w:tc>
        <w:tc>
          <w:tcPr>
            <w:tcW w:w="6663" w:type="dxa"/>
          </w:tcPr>
          <w:p w:rsidR="000F5917" w:rsidRPr="000C3E87" w:rsidRDefault="000F5917" w:rsidP="00206393">
            <w:pPr>
              <w:rPr>
                <w:rFonts w:asciiTheme="minorHAnsi" w:hAnsiTheme="minorHAnsi" w:cstheme="minorHAnsi"/>
                <w:sz w:val="22"/>
                <w:szCs w:val="22"/>
              </w:rPr>
            </w:pPr>
            <w:r w:rsidRPr="000C3E87">
              <w:rPr>
                <w:rFonts w:asciiTheme="minorHAnsi" w:hAnsiTheme="minorHAnsi" w:cs="Calibri-Bold"/>
                <w:bCs/>
                <w:sz w:val="22"/>
                <w:szCs w:val="22"/>
              </w:rPr>
              <w:t>Bando SIAN: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516</w:t>
            </w:r>
          </w:p>
        </w:tc>
        <w:tc>
          <w:tcPr>
            <w:tcW w:w="2410" w:type="dxa"/>
          </w:tcPr>
          <w:p w:rsidR="000F5917" w:rsidRPr="0074321C" w:rsidRDefault="000F5917" w:rsidP="00CB361F">
            <w:pPr>
              <w:autoSpaceDE w:val="0"/>
              <w:autoSpaceDN w:val="0"/>
              <w:adjustRightInd w:val="0"/>
              <w:jc w:val="center"/>
              <w:rPr>
                <w:rFonts w:asciiTheme="minorHAnsi" w:hAnsiTheme="minorHAnsi" w:cstheme="minorHAnsi"/>
                <w:sz w:val="20"/>
                <w:szCs w:val="20"/>
              </w:rPr>
            </w:pPr>
            <w:r w:rsidRPr="00206393">
              <w:rPr>
                <w:rFonts w:asciiTheme="minorHAnsi" w:hAnsiTheme="minorHAnsi" w:cs="Calibri-BoldItalic"/>
                <w:bCs/>
                <w:iCs/>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lastRenderedPageBreak/>
              <w:t>26</w:t>
            </w:r>
          </w:p>
        </w:tc>
        <w:tc>
          <w:tcPr>
            <w:tcW w:w="6663" w:type="dxa"/>
          </w:tcPr>
          <w:p w:rsidR="000F5917" w:rsidRPr="000C3E87" w:rsidRDefault="000F5917" w:rsidP="00CE6081">
            <w:pPr>
              <w:rPr>
                <w:rFonts w:asciiTheme="minorHAnsi" w:hAnsiTheme="minorHAnsi" w:cstheme="minorHAnsi"/>
                <w:sz w:val="22"/>
                <w:szCs w:val="22"/>
                <w:highlight w:val="yellow"/>
              </w:rPr>
            </w:pPr>
            <w:r w:rsidRPr="000C3E87">
              <w:rPr>
                <w:rFonts w:asciiTheme="minorHAnsi" w:hAnsiTheme="minorHAnsi" w:cs="Calibri-Bold"/>
                <w:bCs/>
                <w:sz w:val="22"/>
                <w:szCs w:val="22"/>
              </w:rPr>
              <w:t>Codice degli appalti: aggiornamento.</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517</w:t>
            </w:r>
          </w:p>
        </w:tc>
        <w:tc>
          <w:tcPr>
            <w:tcW w:w="2410" w:type="dxa"/>
          </w:tcPr>
          <w:p w:rsidR="000F5917" w:rsidRPr="0074321C" w:rsidRDefault="000F5917" w:rsidP="00CB361F">
            <w:pPr>
              <w:jc w:val="center"/>
              <w:rPr>
                <w:rFonts w:asciiTheme="minorHAnsi" w:hAnsiTheme="minorHAnsi"/>
                <w:sz w:val="20"/>
                <w:szCs w:val="20"/>
              </w:rPr>
            </w:pPr>
            <w:r>
              <w:rPr>
                <w:rFonts w:asciiTheme="minorHAnsi" w:hAnsi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27</w:t>
            </w:r>
          </w:p>
        </w:tc>
        <w:tc>
          <w:tcPr>
            <w:tcW w:w="6663" w:type="dxa"/>
          </w:tcPr>
          <w:p w:rsidR="000F5917" w:rsidRPr="000C3E87" w:rsidRDefault="000F5917" w:rsidP="00C54330">
            <w:pPr>
              <w:rPr>
                <w:rFonts w:asciiTheme="minorHAnsi" w:hAnsiTheme="minorHAnsi" w:cstheme="minorHAnsi"/>
                <w:sz w:val="22"/>
                <w:szCs w:val="22"/>
              </w:rPr>
            </w:pPr>
            <w:r w:rsidRPr="000C3E87">
              <w:rPr>
                <w:rFonts w:asciiTheme="minorHAnsi" w:hAnsiTheme="minorHAnsi" w:cs="Calibri-Bold"/>
                <w:bCs/>
                <w:sz w:val="22"/>
                <w:szCs w:val="22"/>
              </w:rPr>
              <w:t>Testo unico Vino: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518</w:t>
            </w:r>
          </w:p>
        </w:tc>
        <w:tc>
          <w:tcPr>
            <w:tcW w:w="2410" w:type="dxa"/>
          </w:tcPr>
          <w:p w:rsidR="000F5917" w:rsidRPr="0074321C" w:rsidRDefault="000F5917" w:rsidP="00CB361F">
            <w:pPr>
              <w:jc w:val="center"/>
              <w:rPr>
                <w:rFonts w:asciiTheme="minorHAnsi" w:hAnsiTheme="minorHAnsi"/>
                <w:sz w:val="20"/>
                <w:szCs w:val="20"/>
              </w:rPr>
            </w:pPr>
            <w:proofErr w:type="spellStart"/>
            <w:r w:rsidRPr="0074321C">
              <w:rPr>
                <w:rFonts w:asciiTheme="minorHAnsi" w:hAnsiTheme="minorHAnsi"/>
                <w:sz w:val="20"/>
                <w:szCs w:val="20"/>
              </w:rPr>
              <w:t>Sisti</w:t>
            </w:r>
            <w:r>
              <w:rPr>
                <w:rFonts w:asciiTheme="minorHAnsi" w:hAnsiTheme="minorHAnsi"/>
                <w:sz w:val="20"/>
                <w:szCs w:val="20"/>
              </w:rPr>
              <w:t>-Zari</w:t>
            </w:r>
            <w:proofErr w:type="spellEnd"/>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28</w:t>
            </w:r>
          </w:p>
        </w:tc>
        <w:tc>
          <w:tcPr>
            <w:tcW w:w="6663" w:type="dxa"/>
          </w:tcPr>
          <w:p w:rsidR="000F5917" w:rsidRPr="000C3E87" w:rsidRDefault="000F5917" w:rsidP="00CB361F">
            <w:pPr>
              <w:autoSpaceDE w:val="0"/>
              <w:autoSpaceDN w:val="0"/>
              <w:adjustRightInd w:val="0"/>
              <w:rPr>
                <w:rFonts w:asciiTheme="minorHAnsi" w:hAnsiTheme="minorHAnsi" w:cs="Calibri-Bold"/>
                <w:bCs/>
                <w:sz w:val="22"/>
                <w:szCs w:val="22"/>
                <w:lang w:val="en-US"/>
              </w:rPr>
            </w:pPr>
            <w:r w:rsidRPr="000C3E87">
              <w:rPr>
                <w:rFonts w:asciiTheme="minorHAnsi" w:hAnsiTheme="minorHAnsi" w:cs="Calibri-Bold"/>
                <w:bCs/>
                <w:sz w:val="22"/>
                <w:szCs w:val="22"/>
                <w:lang w:val="en-US"/>
              </w:rPr>
              <w:t>Environmental risk assessment of pesticides: 25 years of scientific</w:t>
            </w:r>
          </w:p>
          <w:p w:rsidR="000F5917" w:rsidRPr="000C3E87" w:rsidRDefault="000F5917" w:rsidP="00CB361F">
            <w:pPr>
              <w:autoSpaceDE w:val="0"/>
              <w:autoSpaceDN w:val="0"/>
              <w:adjustRightInd w:val="0"/>
              <w:rPr>
                <w:rFonts w:asciiTheme="minorHAnsi" w:hAnsiTheme="minorHAnsi" w:cs="Calibri-Bold"/>
                <w:bCs/>
                <w:sz w:val="22"/>
                <w:szCs w:val="22"/>
                <w:lang w:val="en-US"/>
              </w:rPr>
            </w:pPr>
            <w:r w:rsidRPr="000C3E87">
              <w:rPr>
                <w:rFonts w:asciiTheme="minorHAnsi" w:hAnsiTheme="minorHAnsi" w:cs="Calibri-Bold"/>
                <w:bCs/>
                <w:sz w:val="22"/>
                <w:szCs w:val="22"/>
                <w:lang w:val="en-US"/>
              </w:rPr>
              <w:t xml:space="preserve">advancements since the adoption of Directive 91/414/EEC </w:t>
            </w:r>
            <w:r w:rsidRPr="000C3E87">
              <w:rPr>
                <w:rFonts w:asciiTheme="minorHAnsi" w:hAnsiTheme="minorHAnsi" w:cs="Cambria Math"/>
                <w:bCs/>
                <w:sz w:val="22"/>
                <w:szCs w:val="22"/>
                <w:lang w:val="en-US"/>
              </w:rPr>
              <w:t>‐</w:t>
            </w:r>
            <w:r w:rsidRPr="000C3E87">
              <w:rPr>
                <w:rFonts w:asciiTheme="minorHAnsi" w:hAnsiTheme="minorHAnsi" w:cs="Calibri-Bold"/>
                <w:bCs/>
                <w:sz w:val="22"/>
                <w:szCs w:val="22"/>
                <w:lang w:val="en-US"/>
              </w:rPr>
              <w:t xml:space="preserve"> EFSA,</w:t>
            </w:r>
          </w:p>
          <w:p w:rsidR="000F5917" w:rsidRPr="000C3E87" w:rsidRDefault="000F5917" w:rsidP="00CB361F">
            <w:pPr>
              <w:rPr>
                <w:rFonts w:asciiTheme="minorHAnsi" w:hAnsiTheme="minorHAnsi" w:cstheme="minorHAnsi"/>
                <w:sz w:val="22"/>
                <w:szCs w:val="22"/>
              </w:rPr>
            </w:pPr>
            <w:r w:rsidRPr="000C3E87">
              <w:rPr>
                <w:rFonts w:asciiTheme="minorHAnsi" w:hAnsiTheme="minorHAnsi" w:cs="Calibri-Bold"/>
                <w:bCs/>
                <w:sz w:val="22"/>
                <w:szCs w:val="22"/>
              </w:rPr>
              <w:t>15</w:t>
            </w:r>
            <w:r w:rsidRPr="000C3E87">
              <w:rPr>
                <w:rFonts w:asciiTheme="minorHAnsi" w:hAnsiTheme="minorHAnsi" w:cs="Cambria Math"/>
                <w:bCs/>
                <w:sz w:val="22"/>
                <w:szCs w:val="22"/>
              </w:rPr>
              <w:t>‐</w:t>
            </w:r>
            <w:r w:rsidRPr="000C3E87">
              <w:rPr>
                <w:rFonts w:asciiTheme="minorHAnsi" w:hAnsiTheme="minorHAnsi" w:cs="Calibri-Bold"/>
                <w:bCs/>
                <w:sz w:val="22"/>
                <w:szCs w:val="22"/>
              </w:rPr>
              <w:t xml:space="preserve">16 </w:t>
            </w:r>
            <w:proofErr w:type="spellStart"/>
            <w:r w:rsidRPr="000C3E87">
              <w:rPr>
                <w:rFonts w:asciiTheme="minorHAnsi" w:hAnsiTheme="minorHAnsi" w:cs="Calibri-Bold"/>
                <w:bCs/>
                <w:sz w:val="22"/>
                <w:szCs w:val="22"/>
              </w:rPr>
              <w:t>November</w:t>
            </w:r>
            <w:proofErr w:type="spellEnd"/>
            <w:r w:rsidRPr="000C3E87">
              <w:rPr>
                <w:rFonts w:asciiTheme="minorHAnsi" w:hAnsiTheme="minorHAnsi" w:cs="Calibri-Bold"/>
                <w:bCs/>
                <w:sz w:val="22"/>
                <w:szCs w:val="22"/>
              </w:rPr>
              <w:t xml:space="preserve"> 2016: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519</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Antignati-Coretti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29</w:t>
            </w:r>
          </w:p>
        </w:tc>
        <w:tc>
          <w:tcPr>
            <w:tcW w:w="6663" w:type="dxa"/>
          </w:tcPr>
          <w:p w:rsidR="000F5917" w:rsidRPr="000C3E87" w:rsidRDefault="000F5917" w:rsidP="00CB361F">
            <w:pPr>
              <w:rPr>
                <w:rFonts w:asciiTheme="minorHAnsi" w:hAnsiTheme="minorHAnsi" w:cstheme="minorHAnsi"/>
                <w:sz w:val="22"/>
                <w:szCs w:val="22"/>
              </w:rPr>
            </w:pPr>
            <w:r w:rsidRPr="000C3E87">
              <w:rPr>
                <w:rFonts w:asciiTheme="minorHAnsi" w:hAnsiTheme="minorHAnsi" w:cs="Calibri-Bold"/>
                <w:bCs/>
                <w:sz w:val="22"/>
                <w:szCs w:val="22"/>
              </w:rPr>
              <w:t>Statuto e Piano triennale CREA: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520</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30</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DDL Piante Officinali: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521</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31</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Stato di attuazione delle delibere e dei gruppi di lavoro: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522</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Sisti-Pisanti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32</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Regolamento patrocini onerosi e partecipazione ad eventi: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523</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Sisti- Pecora</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33</w:t>
            </w:r>
          </w:p>
        </w:tc>
        <w:tc>
          <w:tcPr>
            <w:tcW w:w="6663" w:type="dxa"/>
          </w:tcPr>
          <w:p w:rsidR="000F5917" w:rsidRPr="000C3E87" w:rsidRDefault="000F5917" w:rsidP="00CB361F">
            <w:pPr>
              <w:autoSpaceDE w:val="0"/>
              <w:autoSpaceDN w:val="0"/>
              <w:adjustRightInd w:val="0"/>
              <w:rPr>
                <w:rFonts w:asciiTheme="minorHAnsi" w:hAnsiTheme="minorHAnsi" w:cs="Calibri-Bold"/>
                <w:bCs/>
                <w:sz w:val="22"/>
                <w:szCs w:val="22"/>
              </w:rPr>
            </w:pPr>
            <w:r w:rsidRPr="000C3E87">
              <w:rPr>
                <w:rFonts w:asciiTheme="minorHAnsi" w:hAnsiTheme="minorHAnsi" w:cs="Calibri-Bold"/>
                <w:bCs/>
                <w:sz w:val="22"/>
                <w:szCs w:val="22"/>
              </w:rPr>
              <w:t>Aggiornamento inventario immobilizzazioni materiali, immateriali, finanziarie e beni</w:t>
            </w:r>
          </w:p>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mobili: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524</w:t>
            </w:r>
          </w:p>
        </w:tc>
        <w:tc>
          <w:tcPr>
            <w:tcW w:w="2410" w:type="dxa"/>
          </w:tcPr>
          <w:p w:rsidR="000F5917" w:rsidRPr="0074321C" w:rsidRDefault="00E15279"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34</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Nomina responsabile tenuta e gestione inventario immobilizzazioni materiali,</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immateriali, finanziarie e beni mobili: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525</w:t>
            </w:r>
          </w:p>
        </w:tc>
        <w:tc>
          <w:tcPr>
            <w:tcW w:w="2410" w:type="dxa"/>
          </w:tcPr>
          <w:p w:rsidR="000F5917" w:rsidRPr="0074321C" w:rsidRDefault="00E15279"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Pisanti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35</w:t>
            </w:r>
          </w:p>
        </w:tc>
        <w:tc>
          <w:tcPr>
            <w:tcW w:w="6663" w:type="dxa"/>
          </w:tcPr>
          <w:p w:rsidR="000F5917" w:rsidRPr="000C3E87" w:rsidRDefault="000F5917" w:rsidP="00CB361F">
            <w:pPr>
              <w:autoSpaceDE w:val="0"/>
              <w:autoSpaceDN w:val="0"/>
              <w:adjustRightInd w:val="0"/>
              <w:rPr>
                <w:rFonts w:asciiTheme="minorHAnsi" w:hAnsiTheme="minorHAnsi" w:cs="Calibri-Bold"/>
                <w:bCs/>
                <w:sz w:val="22"/>
                <w:szCs w:val="22"/>
              </w:rPr>
            </w:pPr>
            <w:r w:rsidRPr="000C3E87">
              <w:rPr>
                <w:rFonts w:asciiTheme="minorHAnsi" w:hAnsiTheme="minorHAnsi" w:cs="Calibri-Bold"/>
                <w:bCs/>
                <w:sz w:val="22"/>
                <w:szCs w:val="22"/>
              </w:rPr>
              <w:t>Ratifica contratti EXPO e VI Congresso Mondiale Agronomi: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526</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36</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Relazione EXPO 2015: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527</w:t>
            </w:r>
          </w:p>
        </w:tc>
        <w:tc>
          <w:tcPr>
            <w:tcW w:w="2410" w:type="dxa"/>
          </w:tcPr>
          <w:p w:rsidR="000F5917" w:rsidRPr="0074321C" w:rsidRDefault="000F5917" w:rsidP="00CB361F">
            <w:pPr>
              <w:tabs>
                <w:tab w:val="left" w:pos="288"/>
              </w:tabs>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37</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Spese di rappresentanza attività degli Ordini della WAA: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528</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38</w:t>
            </w:r>
          </w:p>
        </w:tc>
        <w:tc>
          <w:tcPr>
            <w:tcW w:w="6663" w:type="dxa"/>
          </w:tcPr>
          <w:p w:rsidR="000F5917" w:rsidRPr="000C3E87" w:rsidRDefault="000F5917" w:rsidP="00A07FC5">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Sistema degli standard di qualità delle prestazioni art. 9 comma 2 lettera s Regolamento di</w:t>
            </w:r>
            <w:r w:rsidR="00A07FC5">
              <w:rPr>
                <w:rFonts w:asciiTheme="minorHAnsi" w:hAnsiTheme="minorHAnsi" w:cs="Calibri-Bold"/>
                <w:bCs/>
                <w:sz w:val="22"/>
                <w:szCs w:val="22"/>
              </w:rPr>
              <w:t xml:space="preserve"> </w:t>
            </w:r>
            <w:r w:rsidRPr="000C3E87">
              <w:rPr>
                <w:rFonts w:asciiTheme="minorHAnsi" w:hAnsiTheme="minorHAnsi" w:cs="Calibri-Bold"/>
                <w:bCs/>
                <w:sz w:val="22"/>
                <w:szCs w:val="22"/>
              </w:rPr>
              <w:t>Formazione 03/2013 :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529</w:t>
            </w:r>
          </w:p>
        </w:tc>
        <w:tc>
          <w:tcPr>
            <w:tcW w:w="2410" w:type="dxa"/>
          </w:tcPr>
          <w:p w:rsidR="000F5917" w:rsidRPr="0074321C" w:rsidRDefault="000F5917" w:rsidP="00CB361F">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B361F">
            <w:pPr>
              <w:ind w:left="-392" w:right="-392"/>
              <w:contextualSpacing/>
              <w:jc w:val="center"/>
              <w:rPr>
                <w:rFonts w:asciiTheme="minorHAnsi" w:hAnsiTheme="minorHAnsi" w:cstheme="minorHAnsi"/>
                <w:sz w:val="22"/>
                <w:szCs w:val="22"/>
              </w:rPr>
            </w:pPr>
            <w:r w:rsidRPr="000C3E87">
              <w:rPr>
                <w:rFonts w:asciiTheme="minorHAnsi" w:hAnsiTheme="minorHAnsi" w:cstheme="minorHAnsi"/>
                <w:sz w:val="22"/>
                <w:szCs w:val="22"/>
              </w:rPr>
              <w:t>39</w:t>
            </w:r>
          </w:p>
        </w:tc>
        <w:tc>
          <w:tcPr>
            <w:tcW w:w="6663" w:type="dxa"/>
          </w:tcPr>
          <w:p w:rsidR="000F5917" w:rsidRPr="000C3E87" w:rsidRDefault="000F5917" w:rsidP="00CB361F">
            <w:pPr>
              <w:contextualSpacing/>
              <w:rPr>
                <w:rFonts w:asciiTheme="minorHAnsi" w:hAnsiTheme="minorHAnsi"/>
                <w:color w:val="000000"/>
                <w:sz w:val="22"/>
                <w:szCs w:val="22"/>
              </w:rPr>
            </w:pPr>
            <w:r w:rsidRPr="000C3E87">
              <w:rPr>
                <w:rFonts w:asciiTheme="minorHAnsi" w:hAnsiTheme="minorHAnsi" w:cs="Calibri-Bold"/>
                <w:bCs/>
                <w:sz w:val="22"/>
                <w:szCs w:val="22"/>
              </w:rPr>
              <w:t>Avvio procedura aggiornamento Piano Triennale Anticorruzione: esame e determinazione</w:t>
            </w:r>
          </w:p>
        </w:tc>
        <w:tc>
          <w:tcPr>
            <w:tcW w:w="1701" w:type="dxa"/>
          </w:tcPr>
          <w:p w:rsidR="000F5917" w:rsidRPr="00B515A9" w:rsidRDefault="000F5917" w:rsidP="00CB361F">
            <w:pPr>
              <w:contextualSpacing/>
              <w:jc w:val="center"/>
              <w:rPr>
                <w:rFonts w:asciiTheme="minorHAnsi" w:hAnsiTheme="minorHAnsi" w:cstheme="minorHAnsi"/>
                <w:sz w:val="20"/>
                <w:szCs w:val="20"/>
              </w:rPr>
            </w:pPr>
            <w:r>
              <w:rPr>
                <w:rFonts w:asciiTheme="minorHAnsi" w:hAnsiTheme="minorHAnsi" w:cstheme="minorHAnsi"/>
                <w:sz w:val="20"/>
                <w:szCs w:val="20"/>
              </w:rPr>
              <w:t>530</w:t>
            </w:r>
          </w:p>
        </w:tc>
        <w:tc>
          <w:tcPr>
            <w:tcW w:w="2410" w:type="dxa"/>
          </w:tcPr>
          <w:p w:rsidR="000F5917" w:rsidRPr="0074321C" w:rsidRDefault="000F5917" w:rsidP="00CB361F">
            <w:pPr>
              <w:contextualSpacing/>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40</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Padiglione WAA: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531</w:t>
            </w:r>
          </w:p>
        </w:tc>
        <w:tc>
          <w:tcPr>
            <w:tcW w:w="2410" w:type="dxa"/>
          </w:tcPr>
          <w:p w:rsidR="000F5917" w:rsidRPr="0074321C" w:rsidRDefault="000F5917" w:rsidP="00CB361F">
            <w:pPr>
              <w:jc w:val="center"/>
              <w:rPr>
                <w:rFonts w:asciiTheme="minorHAnsi" w:hAnsiTheme="minorHAnsi" w:cstheme="minorHAnsi"/>
                <w:sz w:val="20"/>
                <w:szCs w:val="20"/>
              </w:rPr>
            </w:pPr>
            <w:r w:rsidRPr="0074321C">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41</w:t>
            </w:r>
          </w:p>
        </w:tc>
        <w:tc>
          <w:tcPr>
            <w:tcW w:w="6663" w:type="dxa"/>
          </w:tcPr>
          <w:p w:rsidR="000F5917" w:rsidRPr="000C3E87" w:rsidRDefault="000F5917" w:rsidP="00CB361F">
            <w:pPr>
              <w:rPr>
                <w:rFonts w:asciiTheme="minorHAnsi" w:hAnsiTheme="minorHAnsi" w:cs="Calibri"/>
                <w:sz w:val="22"/>
                <w:szCs w:val="22"/>
              </w:rPr>
            </w:pPr>
            <w:r w:rsidRPr="000C3E87">
              <w:rPr>
                <w:rFonts w:asciiTheme="minorHAnsi" w:hAnsiTheme="minorHAnsi" w:cs="Calibri-Bold"/>
                <w:bCs/>
                <w:sz w:val="22"/>
                <w:szCs w:val="22"/>
              </w:rPr>
              <w:t>Protocollo FAO/WAA e sede permanente: informativa</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532</w:t>
            </w:r>
          </w:p>
        </w:tc>
        <w:tc>
          <w:tcPr>
            <w:tcW w:w="2410" w:type="dxa"/>
          </w:tcPr>
          <w:p w:rsidR="000F5917"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Sisti</w:t>
            </w:r>
            <w:r w:rsidR="00E15279">
              <w:rPr>
                <w:rFonts w:asciiTheme="minorHAnsi" w:hAnsiTheme="minorHAnsi" w:cstheme="minorHAnsi"/>
                <w:sz w:val="20"/>
                <w:szCs w:val="20"/>
              </w:rPr>
              <w:t>-Busti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42</w:t>
            </w:r>
          </w:p>
        </w:tc>
        <w:tc>
          <w:tcPr>
            <w:tcW w:w="6663" w:type="dxa"/>
          </w:tcPr>
          <w:p w:rsidR="000F5917" w:rsidRPr="000C3E87" w:rsidRDefault="000F5917" w:rsidP="00CB361F">
            <w:pPr>
              <w:tabs>
                <w:tab w:val="left" w:pos="2680"/>
              </w:tabs>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Tutela della Professione: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533</w:t>
            </w:r>
          </w:p>
        </w:tc>
        <w:tc>
          <w:tcPr>
            <w:tcW w:w="2410" w:type="dxa"/>
          </w:tcPr>
          <w:p w:rsidR="000F5917" w:rsidRPr="0074321C" w:rsidRDefault="00E15279" w:rsidP="00CB361F">
            <w:pPr>
              <w:jc w:val="center"/>
              <w:rPr>
                <w:rFonts w:asciiTheme="minorHAnsi" w:hAnsiTheme="minorHAnsi" w:cstheme="minorHAnsi"/>
                <w:sz w:val="20"/>
                <w:szCs w:val="20"/>
              </w:rPr>
            </w:pPr>
            <w:r>
              <w:rPr>
                <w:rFonts w:asciiTheme="minorHAnsi" w:hAnsiTheme="minorHAnsi" w:cstheme="minorHAnsi"/>
                <w:sz w:val="20"/>
                <w:szCs w:val="20"/>
              </w:rPr>
              <w:t>Busti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43</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Linee di indirizzo per l’esercizio dell’attività professionale delle società alla luce della sentenza</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103/2015: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534</w:t>
            </w:r>
          </w:p>
        </w:tc>
        <w:tc>
          <w:tcPr>
            <w:tcW w:w="2410" w:type="dxa"/>
          </w:tcPr>
          <w:p w:rsidR="000F5917"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44</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Audizione nell’ambito dell’approvazione dello Schema di Regolamento edilizio tipo ex art. 4,</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comma 1</w:t>
            </w:r>
            <w:r w:rsidRPr="000C3E87">
              <w:rPr>
                <w:rFonts w:asciiTheme="minorHAnsi" w:hAnsiTheme="minorHAnsi" w:cs="Cambria Math"/>
                <w:bCs/>
                <w:sz w:val="22"/>
                <w:szCs w:val="22"/>
              </w:rPr>
              <w:t>‐</w:t>
            </w:r>
            <w:r w:rsidRPr="000C3E87">
              <w:rPr>
                <w:rFonts w:asciiTheme="minorHAnsi" w:hAnsiTheme="minorHAnsi" w:cs="Calibri-Bold"/>
                <w:bCs/>
                <w:sz w:val="22"/>
                <w:szCs w:val="22"/>
              </w:rPr>
              <w:t>sexies, D.P.R. 6 giugno 2001, n. 380: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535</w:t>
            </w:r>
          </w:p>
        </w:tc>
        <w:tc>
          <w:tcPr>
            <w:tcW w:w="2410" w:type="dxa"/>
          </w:tcPr>
          <w:p w:rsidR="000F5917"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45</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Attività delle RETI: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536</w:t>
            </w:r>
          </w:p>
        </w:tc>
        <w:tc>
          <w:tcPr>
            <w:tcW w:w="2410" w:type="dxa"/>
          </w:tcPr>
          <w:p w:rsidR="000F5917" w:rsidRPr="0074321C" w:rsidRDefault="00E15279"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46</w:t>
            </w:r>
          </w:p>
        </w:tc>
        <w:tc>
          <w:tcPr>
            <w:tcW w:w="6663" w:type="dxa"/>
          </w:tcPr>
          <w:p w:rsidR="000F5917" w:rsidRPr="000C3E87" w:rsidRDefault="000F5917" w:rsidP="00CB361F">
            <w:pPr>
              <w:rPr>
                <w:rFonts w:asciiTheme="minorHAnsi" w:hAnsiTheme="minorHAnsi"/>
                <w:sz w:val="22"/>
                <w:szCs w:val="22"/>
              </w:rPr>
            </w:pPr>
            <w:r w:rsidRPr="000C3E87">
              <w:rPr>
                <w:rFonts w:asciiTheme="minorHAnsi" w:hAnsiTheme="minorHAnsi" w:cs="Calibri-Bold"/>
                <w:bCs/>
                <w:sz w:val="22"/>
                <w:szCs w:val="22"/>
              </w:rPr>
              <w:t>Piattaforma professionisti antincendio: esame e determinazione</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537</w:t>
            </w:r>
          </w:p>
        </w:tc>
        <w:tc>
          <w:tcPr>
            <w:tcW w:w="2410" w:type="dxa"/>
          </w:tcPr>
          <w:p w:rsidR="000F5917"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47</w:t>
            </w:r>
          </w:p>
        </w:tc>
        <w:tc>
          <w:tcPr>
            <w:tcW w:w="6663" w:type="dxa"/>
          </w:tcPr>
          <w:p w:rsidR="000F5917" w:rsidRPr="000C3E87" w:rsidRDefault="000F5917" w:rsidP="00CB361F">
            <w:pPr>
              <w:rPr>
                <w:rFonts w:asciiTheme="minorHAnsi" w:hAnsiTheme="minorHAnsi" w:cstheme="minorHAnsi"/>
                <w:sz w:val="22"/>
                <w:szCs w:val="22"/>
              </w:rPr>
            </w:pPr>
            <w:r w:rsidRPr="000C3E87">
              <w:rPr>
                <w:rFonts w:asciiTheme="minorHAnsi" w:hAnsiTheme="minorHAnsi" w:cs="Calibri-Bold"/>
                <w:bCs/>
                <w:sz w:val="22"/>
                <w:szCs w:val="22"/>
              </w:rPr>
              <w:t>Questionario attività estimativa degli iscritti: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538</w:t>
            </w:r>
          </w:p>
        </w:tc>
        <w:tc>
          <w:tcPr>
            <w:tcW w:w="2410" w:type="dxa"/>
          </w:tcPr>
          <w:p w:rsidR="000F5917" w:rsidRPr="0074321C" w:rsidRDefault="00E15279" w:rsidP="00CB361F">
            <w:pPr>
              <w:jc w:val="center"/>
              <w:rPr>
                <w:rFonts w:asciiTheme="minorHAnsi" w:hAnsiTheme="minorHAnsi" w:cstheme="minorHAnsi"/>
                <w:sz w:val="20"/>
                <w:szCs w:val="20"/>
              </w:rPr>
            </w:pPr>
            <w:r>
              <w:rPr>
                <w:rFonts w:asciiTheme="minorHAnsi" w:hAnsiTheme="minorHAnsi" w:cstheme="minorHAnsi"/>
                <w:sz w:val="20"/>
                <w:szCs w:val="20"/>
              </w:rPr>
              <w:t>Zari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48</w:t>
            </w:r>
          </w:p>
        </w:tc>
        <w:tc>
          <w:tcPr>
            <w:tcW w:w="6663" w:type="dxa"/>
          </w:tcPr>
          <w:p w:rsidR="000F5917" w:rsidRPr="000C3E87" w:rsidRDefault="000F5917" w:rsidP="00CB361F">
            <w:pPr>
              <w:autoSpaceDE w:val="0"/>
              <w:autoSpaceDN w:val="0"/>
              <w:adjustRightInd w:val="0"/>
              <w:rPr>
                <w:rFonts w:asciiTheme="minorHAnsi" w:hAnsiTheme="minorHAnsi" w:cstheme="minorHAnsi"/>
                <w:sz w:val="22"/>
                <w:szCs w:val="22"/>
              </w:rPr>
            </w:pPr>
            <w:r w:rsidRPr="000C3E87">
              <w:rPr>
                <w:rFonts w:asciiTheme="minorHAnsi" w:hAnsiTheme="minorHAnsi" w:cs="Calibri-Bold"/>
                <w:bCs/>
                <w:sz w:val="22"/>
                <w:szCs w:val="22"/>
              </w:rPr>
              <w:t>Tavolo Tecnico Nazionale sui Tartufi. Designazione rappresentanti CONAF: esame e</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539</w:t>
            </w:r>
          </w:p>
        </w:tc>
        <w:tc>
          <w:tcPr>
            <w:tcW w:w="2410" w:type="dxa"/>
          </w:tcPr>
          <w:p w:rsidR="000F5917" w:rsidRPr="0074321C" w:rsidRDefault="00E15279" w:rsidP="00CB361F">
            <w:pPr>
              <w:jc w:val="center"/>
              <w:rPr>
                <w:rFonts w:asciiTheme="minorHAnsi" w:hAnsiTheme="minorHAnsi" w:cstheme="minorHAnsi"/>
                <w:sz w:val="20"/>
                <w:szCs w:val="20"/>
              </w:rPr>
            </w:pPr>
            <w:proofErr w:type="spellStart"/>
            <w:r>
              <w:rPr>
                <w:rFonts w:asciiTheme="minorHAnsi" w:hAnsiTheme="minorHAnsi" w:cstheme="minorHAnsi"/>
                <w:sz w:val="20"/>
                <w:szCs w:val="20"/>
              </w:rPr>
              <w:t>Sisti-Zari</w:t>
            </w:r>
            <w:proofErr w:type="spellEnd"/>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49</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Sisma 2016: esame e 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540</w:t>
            </w:r>
          </w:p>
        </w:tc>
        <w:tc>
          <w:tcPr>
            <w:tcW w:w="2410" w:type="dxa"/>
          </w:tcPr>
          <w:p w:rsidR="000F5917" w:rsidRPr="0074321C" w:rsidRDefault="00E15279" w:rsidP="00CB361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F5917">
              <w:rPr>
                <w:rFonts w:asciiTheme="minorHAnsi" w:hAnsiTheme="minorHAnsi" w:cstheme="minorHAnsi"/>
                <w:sz w:val="20"/>
                <w:szCs w:val="20"/>
              </w:rPr>
              <w:t>Zari</w:t>
            </w:r>
            <w:proofErr w:type="spellEnd"/>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50</w:t>
            </w:r>
          </w:p>
        </w:tc>
        <w:tc>
          <w:tcPr>
            <w:tcW w:w="6663" w:type="dxa"/>
          </w:tcPr>
          <w:p w:rsidR="000F5917" w:rsidRPr="000C3E87" w:rsidRDefault="000F5917" w:rsidP="00CB361F">
            <w:pPr>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Regolamento utilizzo del logo per la certificazione delle attività formative: esame e</w:t>
            </w:r>
            <w:r w:rsidR="00CB361F">
              <w:rPr>
                <w:rFonts w:asciiTheme="minorHAnsi" w:hAnsiTheme="minorHAnsi" w:cs="Calibri-Bold"/>
                <w:bCs/>
                <w:sz w:val="22"/>
                <w:szCs w:val="22"/>
              </w:rPr>
              <w:t xml:space="preserve"> </w:t>
            </w:r>
            <w:r w:rsidRPr="000C3E87">
              <w:rPr>
                <w:rFonts w:asciiTheme="minorHAnsi" w:hAnsiTheme="minorHAnsi" w:cs="Calibri-Bold"/>
                <w:bCs/>
                <w:sz w:val="22"/>
                <w:szCs w:val="22"/>
              </w:rPr>
              <w:t>determinazioni</w:t>
            </w:r>
          </w:p>
        </w:tc>
        <w:tc>
          <w:tcPr>
            <w:tcW w:w="1701" w:type="dxa"/>
          </w:tcPr>
          <w:p w:rsidR="000F5917" w:rsidRPr="00B515A9"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541</w:t>
            </w:r>
          </w:p>
        </w:tc>
        <w:tc>
          <w:tcPr>
            <w:tcW w:w="2410" w:type="dxa"/>
          </w:tcPr>
          <w:p w:rsidR="000F5917" w:rsidRPr="0074321C" w:rsidRDefault="000F5917" w:rsidP="00CB361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E15279">
              <w:rPr>
                <w:rFonts w:asciiTheme="minorHAnsi" w:hAnsiTheme="minorHAnsi" w:cstheme="minorHAnsi"/>
                <w:sz w:val="20"/>
                <w:szCs w:val="20"/>
              </w:rPr>
              <w:t>-Zari</w:t>
            </w:r>
            <w:proofErr w:type="spellEnd"/>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51</w:t>
            </w:r>
          </w:p>
        </w:tc>
        <w:tc>
          <w:tcPr>
            <w:tcW w:w="6663" w:type="dxa"/>
          </w:tcPr>
          <w:p w:rsidR="000F5917" w:rsidRPr="000C3E87" w:rsidRDefault="000F5917" w:rsidP="00CB361F">
            <w:pPr>
              <w:tabs>
                <w:tab w:val="left" w:pos="977"/>
              </w:tabs>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Nuova veste e schema notiziario: esame e determinazione</w:t>
            </w:r>
          </w:p>
        </w:tc>
        <w:tc>
          <w:tcPr>
            <w:tcW w:w="1701" w:type="dxa"/>
          </w:tcPr>
          <w:p w:rsidR="000F5917"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542</w:t>
            </w:r>
          </w:p>
        </w:tc>
        <w:tc>
          <w:tcPr>
            <w:tcW w:w="2410" w:type="dxa"/>
          </w:tcPr>
          <w:p w:rsidR="000F5917" w:rsidRPr="0074321C" w:rsidRDefault="00E15279" w:rsidP="00CB361F">
            <w:pPr>
              <w:jc w:val="center"/>
              <w:rPr>
                <w:rFonts w:asciiTheme="minorHAnsi" w:hAnsiTheme="minorHAnsi" w:cstheme="minorHAnsi"/>
                <w:sz w:val="20"/>
                <w:szCs w:val="20"/>
              </w:rPr>
            </w:pPr>
            <w:r>
              <w:rPr>
                <w:rFonts w:asciiTheme="minorHAnsi" w:hAnsiTheme="minorHAnsi" w:cstheme="minorHAnsi"/>
                <w:sz w:val="20"/>
                <w:szCs w:val="20"/>
              </w:rPr>
              <w:t>Zari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52</w:t>
            </w:r>
          </w:p>
        </w:tc>
        <w:tc>
          <w:tcPr>
            <w:tcW w:w="6663" w:type="dxa"/>
          </w:tcPr>
          <w:p w:rsidR="000F5917" w:rsidRPr="000C3E87" w:rsidRDefault="000F5917" w:rsidP="00CB361F">
            <w:pPr>
              <w:tabs>
                <w:tab w:val="left" w:pos="977"/>
              </w:tabs>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Circolare sulle valutazioni di impatto ambientale, strategico e vinca: esame e determinazioni</w:t>
            </w:r>
          </w:p>
        </w:tc>
        <w:tc>
          <w:tcPr>
            <w:tcW w:w="1701" w:type="dxa"/>
          </w:tcPr>
          <w:p w:rsidR="000F5917"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543</w:t>
            </w:r>
          </w:p>
        </w:tc>
        <w:tc>
          <w:tcPr>
            <w:tcW w:w="2410" w:type="dxa"/>
          </w:tcPr>
          <w:p w:rsidR="000F5917" w:rsidRPr="0074321C" w:rsidRDefault="00E15279" w:rsidP="00CB361F">
            <w:pPr>
              <w:jc w:val="center"/>
              <w:rPr>
                <w:rFonts w:asciiTheme="minorHAnsi" w:hAnsiTheme="minorHAnsi" w:cstheme="minorHAnsi"/>
                <w:sz w:val="20"/>
                <w:szCs w:val="20"/>
              </w:rPr>
            </w:pPr>
            <w:r>
              <w:rPr>
                <w:rFonts w:asciiTheme="minorHAnsi" w:hAnsiTheme="minorHAnsi" w:cstheme="minorHAnsi"/>
                <w:sz w:val="20"/>
                <w:szCs w:val="20"/>
              </w:rPr>
              <w:t>Sisti-Diamanti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lastRenderedPageBreak/>
              <w:t>53</w:t>
            </w:r>
          </w:p>
        </w:tc>
        <w:tc>
          <w:tcPr>
            <w:tcW w:w="6663" w:type="dxa"/>
          </w:tcPr>
          <w:p w:rsidR="000F5917" w:rsidRPr="000C3E87" w:rsidRDefault="000F5917" w:rsidP="00CB361F">
            <w:pPr>
              <w:tabs>
                <w:tab w:val="left" w:pos="977"/>
              </w:tabs>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Circolare sulle competenze sul Paesaggio: esame e determinazioni</w:t>
            </w:r>
          </w:p>
        </w:tc>
        <w:tc>
          <w:tcPr>
            <w:tcW w:w="1701" w:type="dxa"/>
          </w:tcPr>
          <w:p w:rsidR="000F5917"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544</w:t>
            </w:r>
          </w:p>
        </w:tc>
        <w:tc>
          <w:tcPr>
            <w:tcW w:w="2410" w:type="dxa"/>
          </w:tcPr>
          <w:p w:rsidR="000F5917"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Sisti-</w:t>
            </w:r>
            <w:r w:rsidR="00E15279">
              <w:rPr>
                <w:rFonts w:asciiTheme="minorHAnsi" w:hAnsiTheme="minorHAnsi" w:cstheme="minorHAnsi"/>
                <w:sz w:val="20"/>
                <w:szCs w:val="20"/>
              </w:rPr>
              <w:t>Diamanti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54</w:t>
            </w:r>
          </w:p>
        </w:tc>
        <w:tc>
          <w:tcPr>
            <w:tcW w:w="6663" w:type="dxa"/>
          </w:tcPr>
          <w:p w:rsidR="000F5917" w:rsidRPr="000C3E87" w:rsidRDefault="000F5917" w:rsidP="00CB361F">
            <w:pPr>
              <w:tabs>
                <w:tab w:val="left" w:pos="977"/>
              </w:tabs>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 xml:space="preserve">Progetto di sviluppo agricolo nella Regione di </w:t>
            </w:r>
            <w:proofErr w:type="spellStart"/>
            <w:r w:rsidRPr="000C3E87">
              <w:rPr>
                <w:rFonts w:asciiTheme="minorHAnsi" w:hAnsiTheme="minorHAnsi" w:cs="Calibri-Bold"/>
                <w:bCs/>
                <w:sz w:val="22"/>
                <w:szCs w:val="22"/>
              </w:rPr>
              <w:t>Volvogrado</w:t>
            </w:r>
            <w:proofErr w:type="spellEnd"/>
            <w:r w:rsidRPr="000C3E87">
              <w:rPr>
                <w:rFonts w:asciiTheme="minorHAnsi" w:hAnsiTheme="minorHAnsi" w:cs="Calibri-Bold"/>
                <w:bCs/>
                <w:sz w:val="22"/>
                <w:szCs w:val="22"/>
              </w:rPr>
              <w:t>: esame e determinazioni</w:t>
            </w:r>
          </w:p>
        </w:tc>
        <w:tc>
          <w:tcPr>
            <w:tcW w:w="1701" w:type="dxa"/>
          </w:tcPr>
          <w:p w:rsidR="000F5917"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545</w:t>
            </w:r>
          </w:p>
        </w:tc>
        <w:tc>
          <w:tcPr>
            <w:tcW w:w="2410" w:type="dxa"/>
          </w:tcPr>
          <w:p w:rsidR="000F5917" w:rsidRPr="0074321C" w:rsidRDefault="00E15279" w:rsidP="00CB361F">
            <w:pPr>
              <w:jc w:val="center"/>
              <w:rPr>
                <w:rFonts w:asciiTheme="minorHAnsi" w:hAnsiTheme="minorHAnsi" w:cstheme="minorHAnsi"/>
                <w:sz w:val="20"/>
                <w:szCs w:val="20"/>
              </w:rPr>
            </w:pPr>
            <w:r>
              <w:rPr>
                <w:rFonts w:asciiTheme="minorHAnsi" w:hAnsiTheme="minorHAnsi" w:cstheme="minorHAnsi"/>
                <w:sz w:val="20"/>
                <w:szCs w:val="20"/>
              </w:rPr>
              <w:t>Sisti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55</w:t>
            </w:r>
          </w:p>
        </w:tc>
        <w:tc>
          <w:tcPr>
            <w:tcW w:w="6663" w:type="dxa"/>
          </w:tcPr>
          <w:p w:rsidR="000F5917" w:rsidRPr="000C3E87" w:rsidRDefault="000F5917" w:rsidP="00CB361F">
            <w:pPr>
              <w:tabs>
                <w:tab w:val="left" w:pos="977"/>
              </w:tabs>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Partecipazione eventi: esame e determinazioni</w:t>
            </w:r>
          </w:p>
        </w:tc>
        <w:tc>
          <w:tcPr>
            <w:tcW w:w="1701" w:type="dxa"/>
          </w:tcPr>
          <w:p w:rsidR="000F5917"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546</w:t>
            </w:r>
          </w:p>
        </w:tc>
        <w:tc>
          <w:tcPr>
            <w:tcW w:w="2410" w:type="dxa"/>
          </w:tcPr>
          <w:p w:rsidR="000F5917"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Sisti</w:t>
            </w:r>
            <w:r w:rsidR="00E15279">
              <w:rPr>
                <w:rFonts w:asciiTheme="minorHAnsi" w:hAnsiTheme="minorHAnsi" w:cstheme="minorHAnsi"/>
                <w:sz w:val="20"/>
                <w:szCs w:val="20"/>
              </w:rPr>
              <w:t xml:space="preserve"> ed altri</w:t>
            </w:r>
          </w:p>
        </w:tc>
      </w:tr>
      <w:tr w:rsidR="000F5917" w:rsidRPr="00596DFE" w:rsidTr="00833D1A">
        <w:tc>
          <w:tcPr>
            <w:tcW w:w="567" w:type="dxa"/>
          </w:tcPr>
          <w:p w:rsidR="000F5917" w:rsidRPr="000C3E87" w:rsidRDefault="000F5917" w:rsidP="00C54330">
            <w:pPr>
              <w:ind w:left="-392" w:right="-392"/>
              <w:jc w:val="center"/>
              <w:rPr>
                <w:rFonts w:asciiTheme="minorHAnsi" w:hAnsiTheme="minorHAnsi" w:cstheme="minorHAnsi"/>
                <w:sz w:val="22"/>
                <w:szCs w:val="22"/>
              </w:rPr>
            </w:pPr>
            <w:r w:rsidRPr="000C3E87">
              <w:rPr>
                <w:rFonts w:asciiTheme="minorHAnsi" w:hAnsiTheme="minorHAnsi" w:cstheme="minorHAnsi"/>
                <w:sz w:val="22"/>
                <w:szCs w:val="22"/>
              </w:rPr>
              <w:t>56</w:t>
            </w:r>
          </w:p>
        </w:tc>
        <w:tc>
          <w:tcPr>
            <w:tcW w:w="6663" w:type="dxa"/>
          </w:tcPr>
          <w:p w:rsidR="000F5917" w:rsidRPr="000C3E87" w:rsidRDefault="000F5917" w:rsidP="00CB361F">
            <w:pPr>
              <w:tabs>
                <w:tab w:val="left" w:pos="977"/>
              </w:tabs>
              <w:autoSpaceDE w:val="0"/>
              <w:autoSpaceDN w:val="0"/>
              <w:adjustRightInd w:val="0"/>
              <w:rPr>
                <w:rFonts w:asciiTheme="minorHAnsi" w:hAnsiTheme="minorHAnsi" w:cs="Calibri"/>
                <w:sz w:val="22"/>
                <w:szCs w:val="22"/>
              </w:rPr>
            </w:pPr>
            <w:r w:rsidRPr="000C3E87">
              <w:rPr>
                <w:rFonts w:asciiTheme="minorHAnsi" w:hAnsiTheme="minorHAnsi" w:cs="Calibri-Bold"/>
                <w:bCs/>
                <w:sz w:val="22"/>
                <w:szCs w:val="22"/>
              </w:rPr>
              <w:t>Varie ed eventuali</w:t>
            </w:r>
          </w:p>
        </w:tc>
        <w:tc>
          <w:tcPr>
            <w:tcW w:w="1701" w:type="dxa"/>
          </w:tcPr>
          <w:p w:rsidR="000F5917" w:rsidRDefault="000F5917" w:rsidP="00C54330">
            <w:pPr>
              <w:jc w:val="center"/>
              <w:rPr>
                <w:rFonts w:asciiTheme="minorHAnsi" w:hAnsiTheme="minorHAnsi" w:cstheme="minorHAnsi"/>
                <w:sz w:val="20"/>
                <w:szCs w:val="20"/>
              </w:rPr>
            </w:pPr>
            <w:r>
              <w:rPr>
                <w:rFonts w:asciiTheme="minorHAnsi" w:hAnsiTheme="minorHAnsi" w:cstheme="minorHAnsi"/>
                <w:sz w:val="20"/>
                <w:szCs w:val="20"/>
              </w:rPr>
              <w:t>547</w:t>
            </w:r>
          </w:p>
        </w:tc>
        <w:tc>
          <w:tcPr>
            <w:tcW w:w="2410" w:type="dxa"/>
          </w:tcPr>
          <w:p w:rsidR="000F5917" w:rsidRPr="0074321C" w:rsidRDefault="000F5917" w:rsidP="00CB361F">
            <w:pPr>
              <w:jc w:val="center"/>
              <w:rPr>
                <w:rFonts w:asciiTheme="minorHAnsi" w:hAnsiTheme="minorHAnsi" w:cstheme="minorHAnsi"/>
                <w:sz w:val="20"/>
                <w:szCs w:val="20"/>
              </w:rPr>
            </w:pPr>
            <w:r>
              <w:rPr>
                <w:rFonts w:asciiTheme="minorHAnsi" w:hAnsiTheme="minorHAnsi" w:cstheme="minorHAnsi"/>
                <w:sz w:val="20"/>
                <w:szCs w:val="20"/>
              </w:rPr>
              <w:t>Consiglieri</w:t>
            </w:r>
          </w:p>
        </w:tc>
      </w:tr>
    </w:tbl>
    <w:p w:rsidR="00460559" w:rsidRPr="00D36F79" w:rsidRDefault="00B515A9" w:rsidP="00D22545">
      <w:pPr>
        <w:pStyle w:val="Sottotitolo"/>
        <w:spacing w:beforeLines="60" w:afterLines="60"/>
        <w:jc w:val="both"/>
        <w:rPr>
          <w:rFonts w:asciiTheme="minorHAnsi" w:hAnsiTheme="minorHAnsi" w:cstheme="minorHAnsi"/>
          <w:b w:val="0"/>
          <w:i w:val="0"/>
          <w:sz w:val="24"/>
        </w:rPr>
      </w:pPr>
      <w:r w:rsidRPr="00833D1A">
        <w:rPr>
          <w:rFonts w:asciiTheme="minorHAnsi" w:hAnsiTheme="minorHAnsi" w:cstheme="minorHAnsi"/>
          <w:b w:val="0"/>
          <w:i w:val="0"/>
          <w:sz w:val="24"/>
        </w:rPr>
        <w:t>E’ presente il Dott. For. Giancarlo Quaglia in qualità di coordinatore del Centro Studi.</w:t>
      </w:r>
      <w:r w:rsidR="00460559" w:rsidRPr="00D36F79">
        <w:rPr>
          <w:rFonts w:asciiTheme="minorHAnsi" w:hAnsiTheme="minorHAnsi" w:cstheme="minorHAnsi"/>
          <w:b w:val="0"/>
          <w:i w:val="0"/>
          <w:sz w:val="24"/>
        </w:rPr>
        <w:t xml:space="preserve"> </w:t>
      </w:r>
    </w:p>
    <w:p w:rsidR="00651774" w:rsidRPr="00833D1A" w:rsidRDefault="00394C71" w:rsidP="00D22545">
      <w:pPr>
        <w:pStyle w:val="Sottotitolo"/>
        <w:spacing w:beforeLines="60" w:afterLines="60"/>
        <w:rPr>
          <w:rFonts w:asciiTheme="minorHAnsi" w:hAnsiTheme="minorHAnsi" w:cstheme="minorHAnsi"/>
          <w:i w:val="0"/>
          <w:sz w:val="24"/>
        </w:rPr>
      </w:pPr>
      <w:r w:rsidRPr="00833D1A">
        <w:rPr>
          <w:rFonts w:asciiTheme="minorHAnsi" w:hAnsiTheme="minorHAnsi" w:cstheme="minorHAnsi"/>
          <w:i w:val="0"/>
          <w:sz w:val="24"/>
        </w:rPr>
        <w:t>Svolgimento della seduta di Consiglio</w:t>
      </w: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D36F79" w:rsidTr="006F381A">
        <w:trPr>
          <w:trHeight w:val="390"/>
        </w:trPr>
        <w:tc>
          <w:tcPr>
            <w:tcW w:w="487" w:type="dxa"/>
          </w:tcPr>
          <w:p w:rsidR="000806DB" w:rsidRPr="00833D1A" w:rsidRDefault="00164143" w:rsidP="000D0F2F">
            <w:pPr>
              <w:contextualSpacing/>
              <w:rPr>
                <w:rFonts w:asciiTheme="minorHAnsi" w:hAnsiTheme="minorHAnsi" w:cstheme="minorHAnsi"/>
                <w:b/>
              </w:rPr>
            </w:pPr>
            <w:r w:rsidRPr="00833D1A">
              <w:rPr>
                <w:rFonts w:asciiTheme="minorHAnsi" w:hAnsiTheme="minorHAnsi" w:cstheme="minorHAnsi"/>
                <w:b/>
              </w:rPr>
              <w:t>1.</w:t>
            </w:r>
          </w:p>
        </w:tc>
        <w:tc>
          <w:tcPr>
            <w:tcW w:w="7085" w:type="dxa"/>
            <w:gridSpan w:val="3"/>
          </w:tcPr>
          <w:p w:rsidR="000806DB" w:rsidRPr="00833D1A" w:rsidRDefault="00544B96" w:rsidP="000D0F2F">
            <w:pPr>
              <w:contextualSpacing/>
              <w:rPr>
                <w:rFonts w:asciiTheme="minorHAnsi" w:hAnsiTheme="minorHAnsi" w:cstheme="minorHAnsi"/>
                <w:b/>
              </w:rPr>
            </w:pPr>
            <w:r w:rsidRPr="00833D1A">
              <w:rPr>
                <w:rFonts w:asciiTheme="minorHAnsi" w:hAnsiTheme="minorHAnsi" w:cs="Calibri-Bold"/>
                <w:b/>
                <w:bCs/>
              </w:rPr>
              <w:t>Presa d’atto del verbale della seduta del 19</w:t>
            </w:r>
            <w:r w:rsidRPr="00833D1A">
              <w:rPr>
                <w:rFonts w:asciiTheme="minorHAnsi" w:hAnsiTheme="minorHAnsi" w:cs="Cambria Math"/>
                <w:b/>
                <w:bCs/>
              </w:rPr>
              <w:t>‐</w:t>
            </w:r>
            <w:r w:rsidRPr="00833D1A">
              <w:rPr>
                <w:rFonts w:asciiTheme="minorHAnsi" w:hAnsiTheme="minorHAnsi" w:cs="Calibri-Bold"/>
                <w:b/>
                <w:bCs/>
              </w:rPr>
              <w:t>20 Settembre 2016</w:t>
            </w:r>
          </w:p>
        </w:tc>
        <w:tc>
          <w:tcPr>
            <w:tcW w:w="1318" w:type="dxa"/>
          </w:tcPr>
          <w:p w:rsidR="000806DB" w:rsidRPr="00D36F79" w:rsidRDefault="000806DB" w:rsidP="000D0F2F">
            <w:pPr>
              <w:ind w:left="720"/>
              <w:contextualSpacing/>
              <w:rPr>
                <w:rFonts w:asciiTheme="minorHAnsi" w:hAnsiTheme="minorHAnsi" w:cstheme="minorHAnsi"/>
              </w:rPr>
            </w:pPr>
          </w:p>
        </w:tc>
        <w:tc>
          <w:tcPr>
            <w:tcW w:w="1321" w:type="dxa"/>
          </w:tcPr>
          <w:p w:rsidR="000806DB" w:rsidRPr="00D36F79" w:rsidRDefault="000806DB" w:rsidP="000D0F2F">
            <w:pPr>
              <w:ind w:left="720"/>
              <w:contextualSpacing/>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0D0F2F">
            <w:pPr>
              <w:contextualSpacing/>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0D0F2F">
            <w:pPr>
              <w:contextualSpacing/>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p>
        </w:tc>
        <w:tc>
          <w:tcPr>
            <w:tcW w:w="867" w:type="dxa"/>
          </w:tcPr>
          <w:p w:rsidR="007E485A" w:rsidRPr="00334667" w:rsidRDefault="00814405" w:rsidP="000D0F2F">
            <w:pPr>
              <w:contextualSpacing/>
              <w:rPr>
                <w:rFonts w:asciiTheme="minorHAnsi" w:hAnsiTheme="minorHAnsi" w:cstheme="minorHAnsi"/>
                <w:b/>
                <w:i/>
                <w:sz w:val="20"/>
                <w:szCs w:val="20"/>
              </w:rPr>
            </w:pPr>
            <w:r>
              <w:rPr>
                <w:rFonts w:asciiTheme="minorHAnsi" w:hAnsiTheme="minorHAnsi" w:cstheme="minorHAnsi"/>
                <w:b/>
                <w:i/>
                <w:sz w:val="20"/>
                <w:szCs w:val="20"/>
              </w:rPr>
              <w:t>492</w:t>
            </w:r>
          </w:p>
        </w:tc>
        <w:tc>
          <w:tcPr>
            <w:tcW w:w="2594" w:type="dxa"/>
          </w:tcPr>
          <w:p w:rsidR="007E485A" w:rsidRPr="00334667" w:rsidRDefault="007E485A" w:rsidP="000D0F2F">
            <w:pPr>
              <w:contextualSpacing/>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0D0F2F">
            <w:pPr>
              <w:contextualSpacing/>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0D0F2F">
            <w:pPr>
              <w:contextualSpacing/>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0D0F2F">
            <w:pPr>
              <w:contextualSpacing/>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0D0F2F">
            <w:pPr>
              <w:contextualSpacing/>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0D0F2F">
            <w:pPr>
              <w:contextualSpacing/>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833D1A">
        <w:trPr>
          <w:gridAfter w:val="1"/>
          <w:wAfter w:w="603" w:type="dxa"/>
          <w:trHeight w:val="224"/>
        </w:trPr>
        <w:tc>
          <w:tcPr>
            <w:tcW w:w="2692" w:type="dxa"/>
          </w:tcPr>
          <w:p w:rsidR="00C337D8" w:rsidRPr="00662B63" w:rsidRDefault="00C337D8" w:rsidP="000D0F2F">
            <w:pPr>
              <w:contextualSpacing/>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0D0F2F">
            <w:pPr>
              <w:contextualSpacing/>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0D0F2F">
            <w:pPr>
              <w:ind w:rightChars="190" w:right="456"/>
              <w:contextualSpacing/>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0D0F2F">
            <w:pPr>
              <w:ind w:rightChars="-53" w:right="-127"/>
              <w:contextualSpacing/>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0D0F2F">
            <w:pPr>
              <w:ind w:left="-108"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0D0F2F">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0D0F2F">
            <w:pPr>
              <w:ind w:left="-109" w:rightChars="-54" w:right="-130"/>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0D0F2F">
            <w:pPr>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0D0F2F">
            <w:pPr>
              <w:ind w:left="-109"/>
              <w:contextualSpacing/>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63E8" w:rsidRPr="00662B63" w:rsidRDefault="006B63E8" w:rsidP="00F77FD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4A63E3"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4A63E3"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4A63E3"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B63E8" w:rsidRPr="00662B63" w:rsidRDefault="006A6481"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4A63E3"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E5948" w:rsidP="003D119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F77FD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F77FDB">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833D1A" w:rsidP="00F77FDB">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D36F79" w:rsidRDefault="00003D75" w:rsidP="001068FE">
      <w:pPr>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7E485A" w:rsidRPr="00D36F79">
        <w:rPr>
          <w:rFonts w:asciiTheme="minorHAnsi" w:hAnsiTheme="minorHAnsi" w:cstheme="minorHAnsi"/>
          <w:bCs/>
        </w:rPr>
        <w:t xml:space="preserve"> testo del verbale.</w:t>
      </w:r>
      <w:r w:rsidR="00C52B8A" w:rsidRPr="00D36F79">
        <w:rPr>
          <w:rFonts w:asciiTheme="minorHAnsi" w:hAnsiTheme="minorHAnsi" w:cstheme="minorHAnsi"/>
          <w:bCs/>
        </w:rPr>
        <w:t xml:space="preserve"> </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F72FE9">
      <w:pPr>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6B63E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A07FC5" w:rsidRDefault="00833D1A" w:rsidP="00CC4971">
      <w:pPr>
        <w:pStyle w:val="Paragrafoelenco"/>
        <w:numPr>
          <w:ilvl w:val="0"/>
          <w:numId w:val="6"/>
        </w:numPr>
        <w:rPr>
          <w:rFonts w:asciiTheme="minorHAnsi" w:hAnsiTheme="minorHAnsi" w:cstheme="minorHAnsi"/>
          <w:b/>
          <w:bCs/>
          <w:u w:val="single"/>
        </w:rPr>
      </w:pPr>
      <w:r w:rsidRPr="00A07FC5">
        <w:rPr>
          <w:rFonts w:asciiTheme="minorHAnsi" w:hAnsiTheme="minorHAnsi" w:cstheme="minorHAnsi"/>
          <w:b/>
          <w:bCs/>
          <w:u w:val="single"/>
        </w:rPr>
        <w:t>La presa d’atto del verbale del 19-20 settembre 2016.</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A07FC5" w:rsidRDefault="00A07FC5" w:rsidP="00316F82">
      <w:pPr>
        <w:tabs>
          <w:tab w:val="left" w:pos="7605"/>
        </w:tabs>
        <w:ind w:left="-106"/>
        <w:rPr>
          <w:rFonts w:asciiTheme="minorHAnsi" w:hAnsiTheme="minorHAnsi" w:cstheme="minorHAnsi"/>
          <w:bCs/>
          <w:sz w:val="20"/>
          <w:szCs w:val="20"/>
        </w:rPr>
      </w:pP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0806DB" w:rsidRPr="00D36F79" w:rsidTr="00833D1A">
        <w:trPr>
          <w:gridAfter w:val="1"/>
          <w:wAfter w:w="450" w:type="dxa"/>
          <w:trHeight w:val="261"/>
        </w:trPr>
        <w:tc>
          <w:tcPr>
            <w:tcW w:w="513" w:type="dxa"/>
          </w:tcPr>
          <w:p w:rsidR="000806DB" w:rsidRPr="00833D1A" w:rsidRDefault="00A07FC5" w:rsidP="001139A4">
            <w:pPr>
              <w:rPr>
                <w:rFonts w:asciiTheme="minorHAnsi" w:hAnsiTheme="minorHAnsi" w:cstheme="minorHAnsi"/>
                <w:b/>
              </w:rPr>
            </w:pPr>
            <w:r>
              <w:rPr>
                <w:rFonts w:asciiTheme="minorHAnsi" w:hAnsiTheme="minorHAnsi" w:cstheme="minorHAnsi"/>
                <w:bCs/>
                <w:sz w:val="20"/>
                <w:szCs w:val="20"/>
              </w:rPr>
              <w:br w:type="page"/>
            </w:r>
            <w:r w:rsidR="000806DB" w:rsidRPr="00833D1A">
              <w:rPr>
                <w:rFonts w:asciiTheme="minorHAnsi" w:hAnsiTheme="minorHAnsi" w:cstheme="minorHAnsi"/>
                <w:b/>
              </w:rPr>
              <w:t>2</w:t>
            </w:r>
            <w:r w:rsidR="00833D1A" w:rsidRPr="00833D1A">
              <w:rPr>
                <w:rFonts w:asciiTheme="minorHAnsi" w:hAnsiTheme="minorHAnsi" w:cstheme="minorHAnsi"/>
                <w:b/>
              </w:rPr>
              <w:t>.</w:t>
            </w:r>
          </w:p>
        </w:tc>
        <w:tc>
          <w:tcPr>
            <w:tcW w:w="7469" w:type="dxa"/>
            <w:gridSpan w:val="3"/>
          </w:tcPr>
          <w:p w:rsidR="000806DB" w:rsidRPr="00833D1A" w:rsidRDefault="00544B96" w:rsidP="001139A4">
            <w:pPr>
              <w:rPr>
                <w:rFonts w:asciiTheme="minorHAnsi" w:hAnsiTheme="minorHAnsi" w:cstheme="minorHAnsi"/>
                <w:b/>
              </w:rPr>
            </w:pPr>
            <w:r w:rsidRPr="00833D1A">
              <w:rPr>
                <w:rFonts w:asciiTheme="minorHAnsi" w:hAnsiTheme="minorHAnsi" w:cs="Calibri-Bold"/>
                <w:b/>
                <w:bCs/>
              </w:rPr>
              <w:t>Comunicazioni del Presidente</w:t>
            </w:r>
          </w:p>
        </w:tc>
        <w:tc>
          <w:tcPr>
            <w:tcW w:w="1390" w:type="dxa"/>
          </w:tcPr>
          <w:p w:rsidR="000806DB" w:rsidRPr="00D36F79" w:rsidRDefault="000806DB" w:rsidP="001139A4">
            <w:pPr>
              <w:ind w:left="720"/>
              <w:rPr>
                <w:rFonts w:asciiTheme="minorHAnsi" w:hAnsiTheme="minorHAnsi" w:cstheme="minorHAnsi"/>
              </w:rPr>
            </w:pPr>
          </w:p>
        </w:tc>
        <w:tc>
          <w:tcPr>
            <w:tcW w:w="942" w:type="dxa"/>
          </w:tcPr>
          <w:p w:rsidR="000806DB" w:rsidRPr="00D36F79" w:rsidRDefault="000806DB" w:rsidP="001139A4">
            <w:pPr>
              <w:ind w:left="720"/>
              <w:rPr>
                <w:rFonts w:asciiTheme="minorHAnsi" w:hAnsiTheme="minorHAnsi" w:cstheme="minorHAnsi"/>
              </w:rPr>
            </w:pPr>
          </w:p>
        </w:tc>
      </w:tr>
      <w:tr w:rsidR="000806DB" w:rsidRPr="00334667" w:rsidTr="006F381A">
        <w:trPr>
          <w:trHeight w:val="217"/>
        </w:trPr>
        <w:tc>
          <w:tcPr>
            <w:tcW w:w="513" w:type="dxa"/>
          </w:tcPr>
          <w:p w:rsidR="000806DB" w:rsidRPr="00334667" w:rsidRDefault="000806DB" w:rsidP="001139A4">
            <w:pPr>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0806DB" w:rsidRPr="00B515A9" w:rsidRDefault="000806DB" w:rsidP="00074326">
            <w:pPr>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r w:rsidR="00074326" w:rsidRPr="00814405">
              <w:rPr>
                <w:rFonts w:asciiTheme="minorHAnsi" w:hAnsiTheme="minorHAnsi" w:cstheme="minorHAnsi"/>
                <w:b/>
                <w:i/>
                <w:iCs/>
                <w:sz w:val="20"/>
                <w:szCs w:val="20"/>
              </w:rPr>
              <w:t>4</w:t>
            </w:r>
            <w:r w:rsidR="00814405" w:rsidRPr="00814405">
              <w:rPr>
                <w:rFonts w:asciiTheme="minorHAnsi" w:hAnsiTheme="minorHAnsi" w:cstheme="minorHAnsi"/>
                <w:b/>
                <w:i/>
                <w:iCs/>
                <w:sz w:val="20"/>
                <w:szCs w:val="20"/>
              </w:rPr>
              <w:t>93</w:t>
            </w:r>
          </w:p>
        </w:tc>
        <w:tc>
          <w:tcPr>
            <w:tcW w:w="914" w:type="dxa"/>
          </w:tcPr>
          <w:p w:rsidR="000806DB" w:rsidRPr="00B515A9" w:rsidRDefault="000806DB" w:rsidP="00197906">
            <w:pPr>
              <w:rPr>
                <w:rFonts w:asciiTheme="minorHAnsi" w:hAnsiTheme="minorHAnsi" w:cstheme="minorHAnsi"/>
                <w:b/>
                <w:i/>
                <w:sz w:val="20"/>
                <w:szCs w:val="20"/>
              </w:rPr>
            </w:pPr>
          </w:p>
        </w:tc>
        <w:tc>
          <w:tcPr>
            <w:tcW w:w="2734" w:type="dxa"/>
          </w:tcPr>
          <w:p w:rsidR="000806DB" w:rsidRPr="00B515A9" w:rsidRDefault="000806DB" w:rsidP="003614E4">
            <w:pPr>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sidR="003614E4">
              <w:rPr>
                <w:rFonts w:asciiTheme="minorHAnsi" w:hAnsiTheme="minorHAnsi" w:cstheme="minorHAnsi"/>
                <w:b/>
                <w:i/>
                <w:sz w:val="20"/>
                <w:szCs w:val="20"/>
              </w:rPr>
              <w:t>Sisti</w:t>
            </w:r>
          </w:p>
        </w:tc>
        <w:tc>
          <w:tcPr>
            <w:tcW w:w="1390" w:type="dxa"/>
          </w:tcPr>
          <w:p w:rsidR="000806DB" w:rsidRPr="00334667" w:rsidRDefault="000806DB" w:rsidP="001139A4">
            <w:pPr>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1139A4">
            <w:pPr>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7E485A">
            <w:pPr>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7E485A" w:rsidRPr="00662B63" w:rsidRDefault="007E485A" w:rsidP="007E485A">
            <w:pPr>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7E485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833D1A">
        <w:trPr>
          <w:gridAfter w:val="1"/>
          <w:wAfter w:w="643" w:type="dxa"/>
          <w:trHeight w:val="182"/>
        </w:trPr>
        <w:tc>
          <w:tcPr>
            <w:tcW w:w="2692" w:type="dxa"/>
          </w:tcPr>
          <w:p w:rsidR="007E485A" w:rsidRPr="00662B63" w:rsidRDefault="007E485A" w:rsidP="007E485A">
            <w:pPr>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C52B8A">
            <w:pPr>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833D1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833D1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sz w:val="20"/>
                <w:szCs w:val="20"/>
              </w:rPr>
            </w:pPr>
          </w:p>
        </w:tc>
      </w:tr>
      <w:tr w:rsidR="00833D1A" w:rsidRPr="00662B63" w:rsidTr="00833D1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33D1A" w:rsidRPr="00662B63" w:rsidRDefault="00833D1A" w:rsidP="00833D1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833D1A" w:rsidRPr="00662B63" w:rsidRDefault="00833D1A" w:rsidP="00833D1A">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833D1A" w:rsidRPr="00662B63" w:rsidRDefault="00833D1A" w:rsidP="00833D1A">
            <w:pPr>
              <w:ind w:left="-109"/>
              <w:jc w:val="center"/>
              <w:rPr>
                <w:b/>
                <w:bCs/>
                <w:sz w:val="20"/>
                <w:szCs w:val="20"/>
              </w:rPr>
            </w:pPr>
          </w:p>
        </w:tc>
      </w:tr>
    </w:tbl>
    <w:p w:rsidR="00833D1A" w:rsidRPr="00833D1A" w:rsidRDefault="001566F8" w:rsidP="00A07FC5">
      <w:pPr>
        <w:ind w:rightChars="190" w:right="456"/>
        <w:rPr>
          <w:rFonts w:asciiTheme="minorHAnsi" w:hAnsiTheme="minorHAnsi" w:cstheme="minorHAnsi"/>
          <w:bCs/>
        </w:rPr>
      </w:pPr>
      <w:r>
        <w:rPr>
          <w:rFonts w:asciiTheme="minorHAnsi" w:hAnsiTheme="minorHAnsi" w:cstheme="minorHAnsi"/>
          <w:bCs/>
        </w:rPr>
        <w:t>Il P</w:t>
      </w:r>
      <w:r w:rsidR="00833D1A" w:rsidRPr="00833D1A">
        <w:rPr>
          <w:rFonts w:asciiTheme="minorHAnsi" w:hAnsiTheme="minorHAnsi" w:cstheme="minorHAnsi"/>
          <w:bCs/>
        </w:rPr>
        <w:t xml:space="preserve">residente </w:t>
      </w:r>
      <w:r>
        <w:rPr>
          <w:rFonts w:asciiTheme="minorHAnsi" w:hAnsiTheme="minorHAnsi" w:cstheme="minorHAnsi"/>
          <w:bCs/>
        </w:rPr>
        <w:t xml:space="preserve">apre le proprie comunicazioni ricordando ai Consiglieri </w:t>
      </w:r>
      <w:r w:rsidR="00833D1A" w:rsidRPr="00833D1A">
        <w:rPr>
          <w:rFonts w:asciiTheme="minorHAnsi" w:hAnsiTheme="minorHAnsi" w:cstheme="minorHAnsi"/>
          <w:bCs/>
        </w:rPr>
        <w:t>Nazionali</w:t>
      </w:r>
      <w:r>
        <w:rPr>
          <w:rFonts w:asciiTheme="minorHAnsi" w:hAnsiTheme="minorHAnsi" w:cstheme="minorHAnsi"/>
          <w:bCs/>
        </w:rPr>
        <w:t xml:space="preserve"> che l’Ufficio contabilità, nel quale sta lavorando con impegno e buoni risultati il dipendente Dott. Luciano Falcoccio, ha inviato una </w:t>
      </w:r>
      <w:r w:rsidR="00833D1A" w:rsidRPr="00833D1A">
        <w:rPr>
          <w:rFonts w:asciiTheme="minorHAnsi" w:hAnsiTheme="minorHAnsi" w:cstheme="minorHAnsi"/>
          <w:bCs/>
        </w:rPr>
        <w:t>nuova modulistica di rendicontazione</w:t>
      </w:r>
      <w:r>
        <w:rPr>
          <w:rFonts w:asciiTheme="minorHAnsi" w:hAnsiTheme="minorHAnsi" w:cstheme="minorHAnsi"/>
          <w:bCs/>
        </w:rPr>
        <w:t>, che prega di utilizzare.</w:t>
      </w:r>
      <w:r w:rsidR="00833D1A" w:rsidRPr="00833D1A">
        <w:rPr>
          <w:rFonts w:asciiTheme="minorHAnsi" w:hAnsiTheme="minorHAnsi" w:cstheme="minorHAnsi"/>
          <w:bCs/>
        </w:rPr>
        <w:t xml:space="preserve">. </w:t>
      </w:r>
    </w:p>
    <w:p w:rsidR="001566F8" w:rsidRDefault="001566F8" w:rsidP="00A07FC5">
      <w:pPr>
        <w:ind w:rightChars="190" w:right="456"/>
        <w:rPr>
          <w:rFonts w:asciiTheme="minorHAnsi" w:hAnsiTheme="minorHAnsi" w:cstheme="minorHAnsi"/>
          <w:bCs/>
        </w:rPr>
      </w:pPr>
      <w:r>
        <w:rPr>
          <w:rFonts w:asciiTheme="minorHAnsi" w:hAnsiTheme="minorHAnsi" w:cstheme="minorHAnsi"/>
          <w:bCs/>
        </w:rPr>
        <w:t>Il Presidente dà lettura:</w:t>
      </w:r>
    </w:p>
    <w:p w:rsidR="001566F8" w:rsidRDefault="001566F8" w:rsidP="00FA7994">
      <w:pPr>
        <w:pStyle w:val="Paragrafoelenco"/>
        <w:numPr>
          <w:ilvl w:val="0"/>
          <w:numId w:val="49"/>
        </w:numPr>
        <w:ind w:rightChars="190" w:right="456"/>
        <w:rPr>
          <w:rFonts w:asciiTheme="minorHAnsi" w:hAnsiTheme="minorHAnsi" w:cstheme="minorHAnsi"/>
          <w:bCs/>
        </w:rPr>
      </w:pPr>
      <w:r w:rsidRPr="001566F8">
        <w:rPr>
          <w:rFonts w:asciiTheme="minorHAnsi" w:hAnsiTheme="minorHAnsi" w:cstheme="minorHAnsi"/>
          <w:bCs/>
        </w:rPr>
        <w:t>di una lettera pervenuta dalla Federazione Regionale dell’Emilia Romagna sull’</w:t>
      </w:r>
      <w:r>
        <w:rPr>
          <w:rFonts w:asciiTheme="minorHAnsi" w:hAnsiTheme="minorHAnsi" w:cstheme="minorHAnsi"/>
          <w:bCs/>
        </w:rPr>
        <w:t>EXPO;</w:t>
      </w:r>
    </w:p>
    <w:p w:rsidR="001566F8" w:rsidRDefault="001566F8" w:rsidP="00FA7994">
      <w:pPr>
        <w:pStyle w:val="Paragrafoelenco"/>
        <w:numPr>
          <w:ilvl w:val="0"/>
          <w:numId w:val="49"/>
        </w:numPr>
        <w:ind w:rightChars="190" w:right="456"/>
        <w:rPr>
          <w:rFonts w:asciiTheme="minorHAnsi" w:hAnsiTheme="minorHAnsi" w:cstheme="minorHAnsi"/>
          <w:bCs/>
        </w:rPr>
      </w:pPr>
      <w:r>
        <w:rPr>
          <w:rFonts w:asciiTheme="minorHAnsi" w:hAnsiTheme="minorHAnsi" w:cstheme="minorHAnsi"/>
          <w:bCs/>
        </w:rPr>
        <w:t>di una l</w:t>
      </w:r>
      <w:r w:rsidR="00833D1A" w:rsidRPr="001566F8">
        <w:rPr>
          <w:rFonts w:asciiTheme="minorHAnsi" w:hAnsiTheme="minorHAnsi" w:cstheme="minorHAnsi"/>
          <w:bCs/>
        </w:rPr>
        <w:t>ettera del Presidente dell’Ordine di Bologna Testa sull’ingegnere agronomo</w:t>
      </w:r>
      <w:r>
        <w:rPr>
          <w:rFonts w:asciiTheme="minorHAnsi" w:hAnsiTheme="minorHAnsi" w:cstheme="minorHAnsi"/>
          <w:bCs/>
        </w:rPr>
        <w:t>;</w:t>
      </w:r>
    </w:p>
    <w:p w:rsidR="001566F8" w:rsidRDefault="001566F8" w:rsidP="00FA7994">
      <w:pPr>
        <w:pStyle w:val="Paragrafoelenco"/>
        <w:numPr>
          <w:ilvl w:val="0"/>
          <w:numId w:val="49"/>
        </w:numPr>
        <w:ind w:rightChars="190" w:right="456"/>
        <w:rPr>
          <w:rFonts w:asciiTheme="minorHAnsi" w:hAnsiTheme="minorHAnsi" w:cstheme="minorHAnsi"/>
          <w:bCs/>
        </w:rPr>
      </w:pPr>
      <w:r w:rsidRPr="001566F8">
        <w:rPr>
          <w:rFonts w:asciiTheme="minorHAnsi" w:hAnsiTheme="minorHAnsi" w:cstheme="minorHAnsi"/>
          <w:bCs/>
        </w:rPr>
        <w:t xml:space="preserve">di una lettera </w:t>
      </w:r>
      <w:r>
        <w:rPr>
          <w:rFonts w:asciiTheme="minorHAnsi" w:hAnsiTheme="minorHAnsi" w:cstheme="minorHAnsi"/>
          <w:bCs/>
        </w:rPr>
        <w:t xml:space="preserve">pervenuta dall’Ordine del </w:t>
      </w:r>
      <w:r w:rsidR="000C3E87" w:rsidRPr="001566F8">
        <w:rPr>
          <w:rFonts w:asciiTheme="minorHAnsi" w:hAnsiTheme="minorHAnsi" w:cstheme="minorHAnsi"/>
          <w:bCs/>
        </w:rPr>
        <w:t>Friuli Venezia Giulia</w:t>
      </w:r>
      <w:r>
        <w:rPr>
          <w:rFonts w:asciiTheme="minorHAnsi" w:hAnsiTheme="minorHAnsi" w:cstheme="minorHAnsi"/>
          <w:bCs/>
        </w:rPr>
        <w:t>, con richiesta di partecipazione del Presidente Sisti ad un evento del</w:t>
      </w:r>
      <w:r w:rsidR="000C3E87" w:rsidRPr="001566F8">
        <w:rPr>
          <w:rFonts w:asciiTheme="minorHAnsi" w:hAnsiTheme="minorHAnsi" w:cstheme="minorHAnsi"/>
          <w:bCs/>
        </w:rPr>
        <w:t xml:space="preserve"> 29 ottobre 2016 </w:t>
      </w:r>
      <w:r>
        <w:rPr>
          <w:rFonts w:asciiTheme="minorHAnsi" w:hAnsiTheme="minorHAnsi" w:cstheme="minorHAnsi"/>
          <w:bCs/>
        </w:rPr>
        <w:t xml:space="preserve">sul </w:t>
      </w:r>
      <w:r w:rsidR="000C3E87" w:rsidRPr="001566F8">
        <w:rPr>
          <w:rFonts w:asciiTheme="minorHAnsi" w:hAnsiTheme="minorHAnsi" w:cstheme="minorHAnsi"/>
          <w:bCs/>
        </w:rPr>
        <w:t xml:space="preserve">Codice Appalti </w:t>
      </w:r>
      <w:r>
        <w:rPr>
          <w:rFonts w:asciiTheme="minorHAnsi" w:hAnsiTheme="minorHAnsi" w:cstheme="minorHAnsi"/>
          <w:bCs/>
        </w:rPr>
        <w:t xml:space="preserve">per l’esame delle </w:t>
      </w:r>
      <w:r w:rsidR="000C3E87" w:rsidRPr="001566F8">
        <w:rPr>
          <w:rFonts w:asciiTheme="minorHAnsi" w:hAnsiTheme="minorHAnsi" w:cstheme="minorHAnsi"/>
          <w:bCs/>
        </w:rPr>
        <w:t>nuove norme introdotte</w:t>
      </w:r>
      <w:r>
        <w:rPr>
          <w:rFonts w:asciiTheme="minorHAnsi" w:hAnsiTheme="minorHAnsi" w:cstheme="minorHAnsi"/>
          <w:bCs/>
        </w:rPr>
        <w:t>. A tale evento viene delegato il Coordinatore del Centro Studi Dott. Quaglia.</w:t>
      </w:r>
    </w:p>
    <w:p w:rsidR="001566F8" w:rsidRDefault="000C3E87" w:rsidP="00FA7994">
      <w:pPr>
        <w:pStyle w:val="Paragrafoelenco"/>
        <w:numPr>
          <w:ilvl w:val="0"/>
          <w:numId w:val="49"/>
        </w:numPr>
        <w:ind w:rightChars="190" w:right="456"/>
        <w:rPr>
          <w:rFonts w:asciiTheme="minorHAnsi" w:hAnsiTheme="minorHAnsi" w:cstheme="minorHAnsi"/>
          <w:bCs/>
        </w:rPr>
      </w:pPr>
      <w:r w:rsidRPr="001566F8">
        <w:rPr>
          <w:rFonts w:asciiTheme="minorHAnsi" w:hAnsiTheme="minorHAnsi" w:cstheme="minorHAnsi"/>
          <w:bCs/>
        </w:rPr>
        <w:t xml:space="preserve"> chiesto la presenza di Quaglia e Sisti. </w:t>
      </w:r>
    </w:p>
    <w:p w:rsidR="001566F8" w:rsidRDefault="001566F8" w:rsidP="001566F8">
      <w:pPr>
        <w:ind w:rightChars="190" w:right="456"/>
        <w:rPr>
          <w:rFonts w:asciiTheme="minorHAnsi" w:hAnsiTheme="minorHAnsi" w:cstheme="minorHAnsi"/>
          <w:bCs/>
        </w:rPr>
      </w:pPr>
      <w:r>
        <w:rPr>
          <w:rFonts w:asciiTheme="minorHAnsi" w:hAnsiTheme="minorHAnsi" w:cstheme="minorHAnsi"/>
          <w:bCs/>
        </w:rPr>
        <w:t>Il Presidente aggiorna inoltre il Consiglio:</w:t>
      </w:r>
    </w:p>
    <w:p w:rsidR="001566F8" w:rsidRDefault="001566F8"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s</w:t>
      </w:r>
      <w:r w:rsidRPr="001566F8">
        <w:rPr>
          <w:rFonts w:asciiTheme="minorHAnsi" w:hAnsiTheme="minorHAnsi" w:cstheme="minorHAnsi"/>
          <w:bCs/>
        </w:rPr>
        <w:t xml:space="preserve">ulla richiesta dell’Ordine di Lucca del Patrocinio alla </w:t>
      </w:r>
      <w:r>
        <w:rPr>
          <w:rFonts w:asciiTheme="minorHAnsi" w:hAnsiTheme="minorHAnsi" w:cstheme="minorHAnsi"/>
          <w:bCs/>
        </w:rPr>
        <w:t>gi</w:t>
      </w:r>
      <w:r w:rsidR="000C3E87" w:rsidRPr="001566F8">
        <w:rPr>
          <w:rFonts w:asciiTheme="minorHAnsi" w:hAnsiTheme="minorHAnsi" w:cstheme="minorHAnsi"/>
          <w:bCs/>
        </w:rPr>
        <w:t xml:space="preserve">ornata professioni </w:t>
      </w:r>
      <w:r>
        <w:rPr>
          <w:rFonts w:asciiTheme="minorHAnsi" w:hAnsiTheme="minorHAnsi" w:cstheme="minorHAnsi"/>
          <w:bCs/>
        </w:rPr>
        <w:t xml:space="preserve">del </w:t>
      </w:r>
      <w:r w:rsidR="000C3E87" w:rsidRPr="001566F8">
        <w:rPr>
          <w:rFonts w:asciiTheme="minorHAnsi" w:hAnsiTheme="minorHAnsi" w:cstheme="minorHAnsi"/>
          <w:bCs/>
        </w:rPr>
        <w:t>18-19 novembre 2016</w:t>
      </w:r>
      <w:r>
        <w:rPr>
          <w:rFonts w:asciiTheme="minorHAnsi" w:hAnsiTheme="minorHAnsi" w:cstheme="minorHAnsi"/>
          <w:bCs/>
        </w:rPr>
        <w:t>;</w:t>
      </w:r>
    </w:p>
    <w:p w:rsidR="000C3E87" w:rsidRDefault="001566F8"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 xml:space="preserve">sul Premio </w:t>
      </w:r>
      <w:proofErr w:type="spellStart"/>
      <w:r>
        <w:rPr>
          <w:rFonts w:asciiTheme="minorHAnsi" w:hAnsiTheme="minorHAnsi" w:cstheme="minorHAnsi"/>
          <w:bCs/>
        </w:rPr>
        <w:t>Ravà</w:t>
      </w:r>
      <w:proofErr w:type="spellEnd"/>
      <w:r w:rsidR="00626FD0">
        <w:rPr>
          <w:rFonts w:asciiTheme="minorHAnsi" w:hAnsiTheme="minorHAnsi" w:cstheme="minorHAnsi"/>
          <w:bCs/>
        </w:rPr>
        <w:t xml:space="preserve"> la cui premiazione avverrà nel corso dell’Assemblea dei Presidenti che si terrà all’ABI il 1 dicembre prossimo</w:t>
      </w:r>
      <w:r>
        <w:rPr>
          <w:rFonts w:asciiTheme="minorHAnsi" w:hAnsiTheme="minorHAnsi" w:cstheme="minorHAnsi"/>
          <w:bCs/>
        </w:rPr>
        <w:t>;</w:t>
      </w:r>
    </w:p>
    <w:p w:rsidR="001566F8" w:rsidRDefault="001566F8"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sulla partecipazione della dipendente Dott.ssa Marta Traina ad un corso di formazione sul Codice Appalti;</w:t>
      </w:r>
    </w:p>
    <w:p w:rsidR="001566F8" w:rsidRDefault="00626FD0"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che è stato risolto un</w:t>
      </w:r>
      <w:r w:rsidR="001566F8" w:rsidRPr="001566F8">
        <w:rPr>
          <w:rFonts w:asciiTheme="minorHAnsi" w:hAnsiTheme="minorHAnsi" w:cstheme="minorHAnsi"/>
          <w:bCs/>
        </w:rPr>
        <w:t xml:space="preserve"> problema sul SIAN segnalato dalla </w:t>
      </w:r>
      <w:r w:rsidR="000C3E87" w:rsidRPr="001566F8">
        <w:rPr>
          <w:rFonts w:asciiTheme="minorHAnsi" w:hAnsiTheme="minorHAnsi" w:cstheme="minorHAnsi"/>
          <w:bCs/>
        </w:rPr>
        <w:t>Federazione Toscana</w:t>
      </w:r>
      <w:r w:rsidR="001566F8">
        <w:rPr>
          <w:rFonts w:asciiTheme="minorHAnsi" w:hAnsiTheme="minorHAnsi" w:cstheme="minorHAnsi"/>
          <w:bCs/>
        </w:rPr>
        <w:t>;</w:t>
      </w:r>
    </w:p>
    <w:p w:rsidR="000C3E87" w:rsidRDefault="001566F8"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 xml:space="preserve">sulla segnalazione della Federazione del Lazio </w:t>
      </w:r>
      <w:r w:rsidR="000C3E87" w:rsidRPr="001566F8">
        <w:rPr>
          <w:rFonts w:asciiTheme="minorHAnsi" w:hAnsiTheme="minorHAnsi" w:cstheme="minorHAnsi"/>
          <w:bCs/>
        </w:rPr>
        <w:t>sulla composizione</w:t>
      </w:r>
      <w:r w:rsidR="009F0EFA" w:rsidRPr="001566F8">
        <w:rPr>
          <w:rFonts w:asciiTheme="minorHAnsi" w:hAnsiTheme="minorHAnsi" w:cstheme="minorHAnsi"/>
          <w:bCs/>
        </w:rPr>
        <w:t xml:space="preserve"> proposta di legge n. 151 del 1 aprile 201</w:t>
      </w:r>
      <w:r>
        <w:rPr>
          <w:rFonts w:asciiTheme="minorHAnsi" w:hAnsiTheme="minorHAnsi" w:cstheme="minorHAnsi"/>
          <w:bCs/>
        </w:rPr>
        <w:t>6 Richiesta emendamento art. 10;</w:t>
      </w:r>
    </w:p>
    <w:p w:rsidR="001566F8" w:rsidRDefault="001566F8"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sullo stato dell’arte dell’organizzazione a cura della Presidente del Friuli Venezia Giulia Monica Cairoli di due visite al Santo Padre, una ristretta ai Consiglieri Nazionali l’altra allargata alla partecipazione di almeno 500 iscritti. Di questi eventi sarà data comunicazione ai Presidenti in occasione dell’Assemblea degli Ordini del 1 dicembre prossimo;</w:t>
      </w:r>
    </w:p>
    <w:p w:rsidR="0024461D" w:rsidRDefault="001566F8"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lastRenderedPageBreak/>
        <w:t xml:space="preserve">della partecipazione del Consigliere </w:t>
      </w:r>
      <w:r w:rsidR="0024461D" w:rsidRPr="001566F8">
        <w:rPr>
          <w:rFonts w:asciiTheme="minorHAnsi" w:hAnsiTheme="minorHAnsi" w:cstheme="minorHAnsi"/>
          <w:bCs/>
        </w:rPr>
        <w:t xml:space="preserve">Guizzardi al convegno di Evaluation </w:t>
      </w:r>
      <w:r>
        <w:rPr>
          <w:rFonts w:asciiTheme="minorHAnsi" w:hAnsiTheme="minorHAnsi" w:cstheme="minorHAnsi"/>
          <w:bCs/>
        </w:rPr>
        <w:t>del</w:t>
      </w:r>
      <w:r w:rsidR="0024461D" w:rsidRPr="001566F8">
        <w:rPr>
          <w:rFonts w:asciiTheme="minorHAnsi" w:hAnsiTheme="minorHAnsi" w:cstheme="minorHAnsi"/>
          <w:bCs/>
        </w:rPr>
        <w:t xml:space="preserve"> 14 ottobre </w:t>
      </w:r>
      <w:r>
        <w:rPr>
          <w:rFonts w:asciiTheme="minorHAnsi" w:hAnsiTheme="minorHAnsi" w:cstheme="minorHAnsi"/>
          <w:bCs/>
        </w:rPr>
        <w:t>20</w:t>
      </w:r>
      <w:r w:rsidR="0024461D" w:rsidRPr="001566F8">
        <w:rPr>
          <w:rFonts w:asciiTheme="minorHAnsi" w:hAnsiTheme="minorHAnsi" w:cstheme="minorHAnsi"/>
          <w:bCs/>
        </w:rPr>
        <w:t>16</w:t>
      </w:r>
      <w:r w:rsidRPr="001566F8">
        <w:rPr>
          <w:rFonts w:asciiTheme="minorHAnsi" w:hAnsiTheme="minorHAnsi" w:cstheme="minorHAnsi"/>
          <w:bCs/>
        </w:rPr>
        <w:t xml:space="preserve"> </w:t>
      </w:r>
      <w:r>
        <w:rPr>
          <w:rFonts w:asciiTheme="minorHAnsi" w:hAnsiTheme="minorHAnsi" w:cstheme="minorHAnsi"/>
          <w:bCs/>
        </w:rPr>
        <w:t xml:space="preserve">che si terrà </w:t>
      </w:r>
      <w:r w:rsidRPr="001566F8">
        <w:rPr>
          <w:rFonts w:asciiTheme="minorHAnsi" w:hAnsiTheme="minorHAnsi" w:cstheme="minorHAnsi"/>
          <w:bCs/>
        </w:rPr>
        <w:t>a Mantova</w:t>
      </w:r>
      <w:r>
        <w:rPr>
          <w:rFonts w:asciiTheme="minorHAnsi" w:hAnsiTheme="minorHAnsi" w:cstheme="minorHAnsi"/>
          <w:bCs/>
        </w:rPr>
        <w:t>.</w:t>
      </w:r>
    </w:p>
    <w:p w:rsidR="001566F8" w:rsidRPr="001566F8" w:rsidRDefault="001566F8" w:rsidP="001566F8">
      <w:pPr>
        <w:ind w:rightChars="190" w:right="456"/>
        <w:rPr>
          <w:rFonts w:asciiTheme="minorHAnsi" w:hAnsiTheme="minorHAnsi" w:cstheme="minorHAnsi"/>
          <w:bCs/>
        </w:rPr>
      </w:pPr>
      <w:r>
        <w:rPr>
          <w:rFonts w:asciiTheme="minorHAnsi" w:hAnsiTheme="minorHAnsi" w:cstheme="minorHAnsi"/>
          <w:bCs/>
        </w:rPr>
        <w:t>Il Presidente aggiorna inoltre il Consiglio sulle proprie partecipazioni:</w:t>
      </w:r>
    </w:p>
    <w:p w:rsidR="00E26834" w:rsidRDefault="001566F8" w:rsidP="00FA7994">
      <w:pPr>
        <w:pStyle w:val="Paragrafoelenco"/>
        <w:numPr>
          <w:ilvl w:val="0"/>
          <w:numId w:val="50"/>
        </w:numPr>
        <w:ind w:rightChars="190" w:right="456"/>
        <w:rPr>
          <w:rFonts w:asciiTheme="minorHAnsi" w:hAnsiTheme="minorHAnsi" w:cstheme="minorHAnsi"/>
          <w:bCs/>
        </w:rPr>
      </w:pPr>
      <w:r w:rsidRPr="00E26834">
        <w:rPr>
          <w:rFonts w:asciiTheme="minorHAnsi" w:hAnsiTheme="minorHAnsi" w:cstheme="minorHAnsi"/>
          <w:bCs/>
        </w:rPr>
        <w:t xml:space="preserve">il 10 ottobre a Trento </w:t>
      </w:r>
      <w:r w:rsidR="0024461D" w:rsidRPr="00E26834">
        <w:rPr>
          <w:rFonts w:asciiTheme="minorHAnsi" w:hAnsiTheme="minorHAnsi" w:cstheme="minorHAnsi"/>
          <w:bCs/>
        </w:rPr>
        <w:t>su invito della scuola tecnica del paesaggio nell’ambito del III con</w:t>
      </w:r>
      <w:r w:rsidR="00E26834">
        <w:rPr>
          <w:rFonts w:asciiTheme="minorHAnsi" w:hAnsiTheme="minorHAnsi" w:cstheme="minorHAnsi"/>
          <w:bCs/>
        </w:rPr>
        <w:t>gresso sui paesaggi terrazzati;</w:t>
      </w:r>
    </w:p>
    <w:p w:rsidR="00E26834" w:rsidRDefault="00E26834"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 xml:space="preserve">all’incontro con la Dott.ssa </w:t>
      </w:r>
      <w:proofErr w:type="spellStart"/>
      <w:r w:rsidR="00460F84" w:rsidRPr="00E26834">
        <w:rPr>
          <w:rFonts w:asciiTheme="minorHAnsi" w:hAnsiTheme="minorHAnsi" w:cstheme="minorHAnsi"/>
          <w:bCs/>
        </w:rPr>
        <w:t>Borletti</w:t>
      </w:r>
      <w:proofErr w:type="spellEnd"/>
      <w:r w:rsidR="00460F84" w:rsidRPr="00E26834">
        <w:rPr>
          <w:rFonts w:asciiTheme="minorHAnsi" w:hAnsiTheme="minorHAnsi" w:cstheme="minorHAnsi"/>
          <w:bCs/>
        </w:rPr>
        <w:t xml:space="preserve"> </w:t>
      </w:r>
      <w:r>
        <w:rPr>
          <w:rFonts w:asciiTheme="minorHAnsi" w:hAnsiTheme="minorHAnsi" w:cstheme="minorHAnsi"/>
          <w:bCs/>
        </w:rPr>
        <w:t>volto ad assicurare la nostra presenza all’interno della pianta organica dell’</w:t>
      </w:r>
      <w:r w:rsidR="00460F84" w:rsidRPr="00E26834">
        <w:rPr>
          <w:rFonts w:asciiTheme="minorHAnsi" w:hAnsiTheme="minorHAnsi" w:cstheme="minorHAnsi"/>
          <w:bCs/>
        </w:rPr>
        <w:t>osser</w:t>
      </w:r>
      <w:r>
        <w:rPr>
          <w:rFonts w:asciiTheme="minorHAnsi" w:hAnsiTheme="minorHAnsi" w:cstheme="minorHAnsi"/>
          <w:bCs/>
        </w:rPr>
        <w:t>vatorio nazionale del paesaggio;</w:t>
      </w:r>
    </w:p>
    <w:p w:rsidR="00E26834" w:rsidRDefault="00E26834"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 xml:space="preserve">alla partecipazione e all’intervento del Segretario Pisanti ad un </w:t>
      </w:r>
      <w:r w:rsidR="00A3050A">
        <w:rPr>
          <w:rFonts w:asciiTheme="minorHAnsi" w:hAnsiTheme="minorHAnsi" w:cstheme="minorHAnsi"/>
          <w:bCs/>
        </w:rPr>
        <w:t xml:space="preserve">convegno sul business </w:t>
      </w:r>
      <w:proofErr w:type="spellStart"/>
      <w:r w:rsidR="00A3050A">
        <w:rPr>
          <w:rFonts w:asciiTheme="minorHAnsi" w:hAnsiTheme="minorHAnsi" w:cstheme="minorHAnsi"/>
          <w:bCs/>
        </w:rPr>
        <w:t>plan</w:t>
      </w:r>
      <w:proofErr w:type="spellEnd"/>
      <w:r>
        <w:rPr>
          <w:rFonts w:asciiTheme="minorHAnsi" w:hAnsiTheme="minorHAnsi" w:cstheme="minorHAnsi"/>
          <w:bCs/>
        </w:rPr>
        <w:t xml:space="preserve"> organizzato da ISMEA;</w:t>
      </w:r>
    </w:p>
    <w:p w:rsidR="002A1779" w:rsidRDefault="00E26834" w:rsidP="00FA7994">
      <w:pPr>
        <w:pStyle w:val="Paragrafoelenco"/>
        <w:numPr>
          <w:ilvl w:val="0"/>
          <w:numId w:val="50"/>
        </w:numPr>
        <w:ind w:rightChars="190" w:right="456"/>
        <w:rPr>
          <w:rFonts w:asciiTheme="minorHAnsi" w:hAnsiTheme="minorHAnsi" w:cstheme="minorHAnsi"/>
          <w:bCs/>
        </w:rPr>
      </w:pPr>
      <w:r w:rsidRPr="002A1779">
        <w:rPr>
          <w:rFonts w:asciiTheme="minorHAnsi" w:hAnsiTheme="minorHAnsi" w:cstheme="minorHAnsi"/>
          <w:bCs/>
        </w:rPr>
        <w:t>di aver r</w:t>
      </w:r>
      <w:r w:rsidR="00A3050A" w:rsidRPr="002A1779">
        <w:rPr>
          <w:rFonts w:asciiTheme="minorHAnsi" w:hAnsiTheme="minorHAnsi" w:cstheme="minorHAnsi"/>
          <w:bCs/>
        </w:rPr>
        <w:t xml:space="preserve">icevuto </w:t>
      </w:r>
      <w:r w:rsidRPr="002A1779">
        <w:rPr>
          <w:rFonts w:asciiTheme="minorHAnsi" w:hAnsiTheme="minorHAnsi" w:cstheme="minorHAnsi"/>
          <w:bCs/>
        </w:rPr>
        <w:t xml:space="preserve">una </w:t>
      </w:r>
      <w:r w:rsidR="001C0673" w:rsidRPr="002A1779">
        <w:rPr>
          <w:rFonts w:asciiTheme="minorHAnsi" w:hAnsiTheme="minorHAnsi" w:cstheme="minorHAnsi"/>
          <w:bCs/>
        </w:rPr>
        <w:t>telefonata</w:t>
      </w:r>
      <w:r w:rsidR="00A3050A" w:rsidRPr="002A1779">
        <w:rPr>
          <w:rFonts w:asciiTheme="minorHAnsi" w:hAnsiTheme="minorHAnsi" w:cstheme="minorHAnsi"/>
          <w:bCs/>
        </w:rPr>
        <w:t xml:space="preserve"> dal Dott. Manzo sul </w:t>
      </w:r>
      <w:r w:rsidRPr="002A1779">
        <w:rPr>
          <w:rFonts w:asciiTheme="minorHAnsi" w:hAnsiTheme="minorHAnsi" w:cstheme="minorHAnsi"/>
          <w:bCs/>
        </w:rPr>
        <w:t xml:space="preserve">DDL Piante Officinali, vedi punto successivo all’ordine del giorno. Il Dott. Manzo gradirebbe una nostra collaborazione e noi naturalmente </w:t>
      </w:r>
      <w:r w:rsidR="002A1779" w:rsidRPr="002A1779">
        <w:rPr>
          <w:rFonts w:asciiTheme="minorHAnsi" w:hAnsiTheme="minorHAnsi" w:cstheme="minorHAnsi"/>
          <w:bCs/>
        </w:rPr>
        <w:t>la forniremo</w:t>
      </w:r>
      <w:r w:rsidRPr="002A1779">
        <w:rPr>
          <w:rFonts w:asciiTheme="minorHAnsi" w:hAnsiTheme="minorHAnsi" w:cstheme="minorHAnsi"/>
          <w:bCs/>
        </w:rPr>
        <w:t>;</w:t>
      </w:r>
    </w:p>
    <w:p w:rsidR="002A1779" w:rsidRDefault="002A1779" w:rsidP="00FA7994">
      <w:pPr>
        <w:pStyle w:val="Paragrafoelenco"/>
        <w:numPr>
          <w:ilvl w:val="0"/>
          <w:numId w:val="50"/>
        </w:numPr>
        <w:ind w:rightChars="190" w:right="456"/>
        <w:rPr>
          <w:rFonts w:asciiTheme="minorHAnsi" w:hAnsiTheme="minorHAnsi" w:cstheme="minorHAnsi"/>
          <w:bCs/>
        </w:rPr>
      </w:pPr>
      <w:r w:rsidRPr="002A1779">
        <w:rPr>
          <w:rFonts w:asciiTheme="minorHAnsi" w:hAnsiTheme="minorHAnsi" w:cstheme="minorHAnsi"/>
          <w:bCs/>
        </w:rPr>
        <w:t xml:space="preserve">alla partecipazione </w:t>
      </w:r>
      <w:r>
        <w:rPr>
          <w:rFonts w:asciiTheme="minorHAnsi" w:hAnsiTheme="minorHAnsi" w:cstheme="minorHAnsi"/>
          <w:bCs/>
        </w:rPr>
        <w:t xml:space="preserve">il 29 settembre scorso </w:t>
      </w:r>
      <w:r w:rsidRPr="002A1779">
        <w:rPr>
          <w:rFonts w:asciiTheme="minorHAnsi" w:hAnsiTheme="minorHAnsi" w:cstheme="minorHAnsi"/>
          <w:bCs/>
        </w:rPr>
        <w:t xml:space="preserve">a </w:t>
      </w:r>
      <w:r w:rsidR="00A3050A" w:rsidRPr="002A1779">
        <w:rPr>
          <w:rFonts w:asciiTheme="minorHAnsi" w:hAnsiTheme="minorHAnsi" w:cstheme="minorHAnsi"/>
          <w:bCs/>
        </w:rPr>
        <w:t xml:space="preserve">Napoli </w:t>
      </w:r>
      <w:r w:rsidRPr="002A1779">
        <w:rPr>
          <w:rFonts w:asciiTheme="minorHAnsi" w:hAnsiTheme="minorHAnsi" w:cstheme="minorHAnsi"/>
          <w:bCs/>
        </w:rPr>
        <w:t>al Co</w:t>
      </w:r>
      <w:r>
        <w:rPr>
          <w:rFonts w:asciiTheme="minorHAnsi" w:hAnsiTheme="minorHAnsi" w:cstheme="minorHAnsi"/>
          <w:bCs/>
        </w:rPr>
        <w:t>nvegno al Museo Archeologico;</w:t>
      </w:r>
    </w:p>
    <w:p w:rsidR="002A1779" w:rsidRDefault="002A1779" w:rsidP="00FA7994">
      <w:pPr>
        <w:pStyle w:val="Paragrafoelenco"/>
        <w:numPr>
          <w:ilvl w:val="0"/>
          <w:numId w:val="50"/>
        </w:numPr>
        <w:ind w:rightChars="190" w:right="456"/>
        <w:rPr>
          <w:rFonts w:asciiTheme="minorHAnsi" w:hAnsiTheme="minorHAnsi" w:cstheme="minorHAnsi"/>
          <w:bCs/>
        </w:rPr>
      </w:pPr>
      <w:r>
        <w:rPr>
          <w:rFonts w:asciiTheme="minorHAnsi" w:hAnsiTheme="minorHAnsi" w:cstheme="minorHAnsi"/>
          <w:bCs/>
        </w:rPr>
        <w:t xml:space="preserve">alla partecipazione nella giornata di domani </w:t>
      </w:r>
      <w:r w:rsidR="001C0673" w:rsidRPr="002A1779">
        <w:rPr>
          <w:rFonts w:asciiTheme="minorHAnsi" w:hAnsiTheme="minorHAnsi" w:cstheme="minorHAnsi"/>
          <w:bCs/>
        </w:rPr>
        <w:t xml:space="preserve">14 </w:t>
      </w:r>
      <w:r w:rsidR="00A3050A" w:rsidRPr="002A1779">
        <w:rPr>
          <w:rFonts w:asciiTheme="minorHAnsi" w:hAnsiTheme="minorHAnsi" w:cstheme="minorHAnsi"/>
          <w:bCs/>
        </w:rPr>
        <w:t xml:space="preserve">a Nuoro </w:t>
      </w:r>
      <w:r>
        <w:rPr>
          <w:rFonts w:asciiTheme="minorHAnsi" w:hAnsiTheme="minorHAnsi" w:cstheme="minorHAnsi"/>
          <w:bCs/>
        </w:rPr>
        <w:t>al Convegno sugli Usi Civici.</w:t>
      </w:r>
    </w:p>
    <w:p w:rsidR="002A1779" w:rsidRDefault="002A1779" w:rsidP="00A07FC5">
      <w:pPr>
        <w:ind w:rightChars="190" w:right="456"/>
        <w:rPr>
          <w:rFonts w:asciiTheme="minorHAnsi" w:hAnsiTheme="minorHAnsi" w:cstheme="minorHAnsi"/>
          <w:bCs/>
        </w:rPr>
      </w:pPr>
      <w:r>
        <w:rPr>
          <w:rFonts w:asciiTheme="minorHAnsi" w:hAnsiTheme="minorHAnsi" w:cstheme="minorHAnsi"/>
          <w:bCs/>
        </w:rPr>
        <w:t xml:space="preserve">Il Presidente ricorda inoltre che è stato interpellato dai monaci benedettini colpiti dal terremoto; i monaci </w:t>
      </w:r>
      <w:r w:rsidR="001C0673">
        <w:rPr>
          <w:rFonts w:asciiTheme="minorHAnsi" w:hAnsiTheme="minorHAnsi" w:cstheme="minorHAnsi"/>
          <w:bCs/>
        </w:rPr>
        <w:t xml:space="preserve">hanno un birrificio Antica </w:t>
      </w:r>
      <w:proofErr w:type="spellStart"/>
      <w:r w:rsidR="001C0673">
        <w:rPr>
          <w:rFonts w:asciiTheme="minorHAnsi" w:hAnsiTheme="minorHAnsi" w:cstheme="minorHAnsi"/>
          <w:bCs/>
        </w:rPr>
        <w:t>Nursia</w:t>
      </w:r>
      <w:proofErr w:type="spellEnd"/>
      <w:r w:rsidR="001C0673">
        <w:rPr>
          <w:rFonts w:asciiTheme="minorHAnsi" w:hAnsiTheme="minorHAnsi" w:cstheme="minorHAnsi"/>
          <w:bCs/>
        </w:rPr>
        <w:t xml:space="preserve">, che stava dentro la </w:t>
      </w:r>
      <w:r>
        <w:rPr>
          <w:rFonts w:asciiTheme="minorHAnsi" w:hAnsiTheme="minorHAnsi" w:cstheme="minorHAnsi"/>
          <w:bCs/>
        </w:rPr>
        <w:t xml:space="preserve">canonica della </w:t>
      </w:r>
    </w:p>
    <w:p w:rsidR="007B27B7" w:rsidRDefault="002A1779" w:rsidP="00A07FC5">
      <w:pPr>
        <w:ind w:rightChars="190" w:right="456"/>
        <w:rPr>
          <w:rFonts w:asciiTheme="minorHAnsi" w:hAnsiTheme="minorHAnsi" w:cstheme="minorHAnsi"/>
          <w:bCs/>
        </w:rPr>
      </w:pPr>
      <w:r>
        <w:rPr>
          <w:rFonts w:asciiTheme="minorHAnsi" w:hAnsiTheme="minorHAnsi" w:cstheme="minorHAnsi"/>
          <w:bCs/>
        </w:rPr>
        <w:t>Chiesa di San B</w:t>
      </w:r>
      <w:r w:rsidR="001C0673">
        <w:rPr>
          <w:rFonts w:asciiTheme="minorHAnsi" w:hAnsiTheme="minorHAnsi" w:cstheme="minorHAnsi"/>
          <w:bCs/>
        </w:rPr>
        <w:t xml:space="preserve">enedetto. Stanno ristrutturando il seminario e devono fare questo birrificio agricolo. </w:t>
      </w:r>
      <w:r>
        <w:rPr>
          <w:rFonts w:asciiTheme="minorHAnsi" w:hAnsiTheme="minorHAnsi" w:cstheme="minorHAnsi"/>
          <w:bCs/>
        </w:rPr>
        <w:t>A questo proposito il Presidente propone di partecipare al p</w:t>
      </w:r>
      <w:r w:rsidR="001C0673">
        <w:rPr>
          <w:rFonts w:asciiTheme="minorHAnsi" w:hAnsiTheme="minorHAnsi" w:cstheme="minorHAnsi"/>
          <w:bCs/>
        </w:rPr>
        <w:t xml:space="preserve">rimo congresso internazionale delle opere benedettine nel mondo </w:t>
      </w:r>
      <w:r>
        <w:rPr>
          <w:rFonts w:asciiTheme="minorHAnsi" w:hAnsiTheme="minorHAnsi" w:cstheme="minorHAnsi"/>
          <w:bCs/>
        </w:rPr>
        <w:t>a S</w:t>
      </w:r>
      <w:r w:rsidR="001C0673">
        <w:rPr>
          <w:rFonts w:asciiTheme="minorHAnsi" w:hAnsiTheme="minorHAnsi" w:cstheme="minorHAnsi"/>
          <w:bCs/>
        </w:rPr>
        <w:t xml:space="preserve">an benedetto a Norcia. </w:t>
      </w:r>
    </w:p>
    <w:p w:rsidR="00527637" w:rsidRDefault="00527637" w:rsidP="00A07FC5">
      <w:pPr>
        <w:tabs>
          <w:tab w:val="left" w:pos="6130"/>
        </w:tabs>
        <w:ind w:rightChars="190" w:right="456"/>
        <w:rPr>
          <w:rFonts w:asciiTheme="minorHAnsi" w:hAnsiTheme="minorHAnsi" w:cstheme="minorHAnsi"/>
          <w:bCs/>
        </w:rPr>
      </w:pPr>
      <w:r>
        <w:rPr>
          <w:rFonts w:asciiTheme="minorHAnsi" w:hAnsiTheme="minorHAnsi" w:cstheme="minorHAnsi"/>
          <w:bCs/>
        </w:rPr>
        <w:t xml:space="preserve">Il giorno 6 </w:t>
      </w:r>
      <w:r w:rsidR="002A1779">
        <w:rPr>
          <w:rFonts w:asciiTheme="minorHAnsi" w:hAnsiTheme="minorHAnsi" w:cstheme="minorHAnsi"/>
          <w:bCs/>
        </w:rPr>
        <w:t>ottobre il Presidente ha partecipato a</w:t>
      </w:r>
      <w:r>
        <w:rPr>
          <w:rFonts w:asciiTheme="minorHAnsi" w:hAnsiTheme="minorHAnsi" w:cstheme="minorHAnsi"/>
          <w:bCs/>
        </w:rPr>
        <w:t>l Congresso dei Periti Agrari a Lucca, c’erano anche i ns. ordini, ho salutato e portato i saluti del CONAF</w:t>
      </w:r>
      <w:r w:rsidR="002A1779">
        <w:rPr>
          <w:rFonts w:asciiTheme="minorHAnsi" w:hAnsiTheme="minorHAnsi" w:cstheme="minorHAnsi"/>
          <w:bCs/>
        </w:rPr>
        <w:t xml:space="preserve">: occorre, a questo proposito, </w:t>
      </w:r>
      <w:r>
        <w:rPr>
          <w:rFonts w:asciiTheme="minorHAnsi" w:hAnsiTheme="minorHAnsi" w:cstheme="minorHAnsi"/>
          <w:bCs/>
        </w:rPr>
        <w:t>cominciare a pensare al 2017 perché l’accesso ai collegi avverrà almeno con laurea breve.</w:t>
      </w:r>
    </w:p>
    <w:p w:rsidR="00AB45B5" w:rsidRDefault="00527637" w:rsidP="00A07FC5">
      <w:pPr>
        <w:tabs>
          <w:tab w:val="left" w:pos="6130"/>
        </w:tabs>
        <w:ind w:rightChars="190" w:right="456"/>
        <w:rPr>
          <w:rFonts w:asciiTheme="minorHAnsi" w:hAnsiTheme="minorHAnsi" w:cstheme="minorHAnsi"/>
          <w:bCs/>
        </w:rPr>
      </w:pPr>
      <w:r>
        <w:rPr>
          <w:rFonts w:asciiTheme="minorHAnsi" w:hAnsiTheme="minorHAnsi" w:cstheme="minorHAnsi"/>
          <w:bCs/>
        </w:rPr>
        <w:t xml:space="preserve">La questione è che avremo una situazione che ho già rappresentato: </w:t>
      </w:r>
      <w:r w:rsidR="002A1779">
        <w:rPr>
          <w:rFonts w:asciiTheme="minorHAnsi" w:hAnsiTheme="minorHAnsi" w:cstheme="minorHAnsi"/>
          <w:bCs/>
        </w:rPr>
        <w:t xml:space="preserve">l’idea di attuare </w:t>
      </w:r>
      <w:r>
        <w:rPr>
          <w:rFonts w:asciiTheme="minorHAnsi" w:hAnsiTheme="minorHAnsi" w:cstheme="minorHAnsi"/>
          <w:bCs/>
        </w:rPr>
        <w:t>lo stesso schema delle profession</w:t>
      </w:r>
      <w:r w:rsidR="002A1779">
        <w:rPr>
          <w:rFonts w:asciiTheme="minorHAnsi" w:hAnsiTheme="minorHAnsi" w:cstheme="minorHAnsi"/>
          <w:bCs/>
        </w:rPr>
        <w:t>i</w:t>
      </w:r>
      <w:r>
        <w:rPr>
          <w:rFonts w:asciiTheme="minorHAnsi" w:hAnsiTheme="minorHAnsi" w:cstheme="minorHAnsi"/>
          <w:bCs/>
        </w:rPr>
        <w:t xml:space="preserve"> sanitarie</w:t>
      </w:r>
      <w:r w:rsidR="002A1779">
        <w:rPr>
          <w:rFonts w:asciiTheme="minorHAnsi" w:hAnsiTheme="minorHAnsi" w:cstheme="minorHAnsi"/>
          <w:bCs/>
        </w:rPr>
        <w:t>, che hanno</w:t>
      </w:r>
      <w:r>
        <w:rPr>
          <w:rFonts w:asciiTheme="minorHAnsi" w:hAnsiTheme="minorHAnsi" w:cstheme="minorHAnsi"/>
          <w:bCs/>
        </w:rPr>
        <w:t xml:space="preserve"> una confederazione con personalità giuridica. </w:t>
      </w:r>
      <w:r w:rsidR="00FB6EF5">
        <w:rPr>
          <w:rFonts w:asciiTheme="minorHAnsi" w:hAnsiTheme="minorHAnsi" w:cstheme="minorHAnsi"/>
          <w:bCs/>
        </w:rPr>
        <w:t xml:space="preserve">Occorre </w:t>
      </w:r>
      <w:r w:rsidR="002A1779">
        <w:rPr>
          <w:rFonts w:asciiTheme="minorHAnsi" w:hAnsiTheme="minorHAnsi" w:cstheme="minorHAnsi"/>
          <w:bCs/>
        </w:rPr>
        <w:t xml:space="preserve">quindi </w:t>
      </w:r>
      <w:r w:rsidR="00FB6EF5">
        <w:rPr>
          <w:rFonts w:asciiTheme="minorHAnsi" w:hAnsiTheme="minorHAnsi" w:cstheme="minorHAnsi"/>
          <w:bCs/>
        </w:rPr>
        <w:t>sem</w:t>
      </w:r>
      <w:r w:rsidR="0047159D">
        <w:rPr>
          <w:rFonts w:asciiTheme="minorHAnsi" w:hAnsiTheme="minorHAnsi" w:cstheme="minorHAnsi"/>
          <w:bCs/>
        </w:rPr>
        <w:t xml:space="preserve">plificare. Ognuno degli ordini magistrali si porta dietro i </w:t>
      </w:r>
      <w:r w:rsidR="002A1779">
        <w:rPr>
          <w:rFonts w:asciiTheme="minorHAnsi" w:hAnsiTheme="minorHAnsi" w:cstheme="minorHAnsi"/>
          <w:bCs/>
        </w:rPr>
        <w:t>triennali</w:t>
      </w:r>
      <w:r w:rsidR="0047159D">
        <w:rPr>
          <w:rFonts w:asciiTheme="minorHAnsi" w:hAnsiTheme="minorHAnsi" w:cstheme="minorHAnsi"/>
          <w:bCs/>
        </w:rPr>
        <w:t xml:space="preserve"> con una struttura, fermo restando i titoli</w:t>
      </w:r>
      <w:r w:rsidR="002A1779">
        <w:rPr>
          <w:rFonts w:asciiTheme="minorHAnsi" w:hAnsiTheme="minorHAnsi" w:cstheme="minorHAnsi"/>
          <w:bCs/>
        </w:rPr>
        <w:t xml:space="preserve">, con </w:t>
      </w:r>
      <w:r w:rsidR="0047159D">
        <w:rPr>
          <w:rFonts w:asciiTheme="minorHAnsi" w:hAnsiTheme="minorHAnsi" w:cstheme="minorHAnsi"/>
          <w:bCs/>
        </w:rPr>
        <w:t xml:space="preserve">la possibilità di settori aperti, </w:t>
      </w:r>
      <w:r w:rsidR="002A1779">
        <w:rPr>
          <w:rFonts w:asciiTheme="minorHAnsi" w:hAnsiTheme="minorHAnsi" w:cstheme="minorHAnsi"/>
          <w:bCs/>
        </w:rPr>
        <w:t>ad esempio con un</w:t>
      </w:r>
      <w:r w:rsidR="0047159D">
        <w:rPr>
          <w:rFonts w:asciiTheme="minorHAnsi" w:hAnsiTheme="minorHAnsi" w:cstheme="minorHAnsi"/>
          <w:bCs/>
        </w:rPr>
        <w:t>a laurea triennale in ingegneria ambientale puoi passar</w:t>
      </w:r>
      <w:r w:rsidR="00AB45B5">
        <w:rPr>
          <w:rFonts w:asciiTheme="minorHAnsi" w:hAnsiTheme="minorHAnsi" w:cstheme="minorHAnsi"/>
          <w:bCs/>
        </w:rPr>
        <w:t xml:space="preserve">e alla professione di agronomo. </w:t>
      </w:r>
    </w:p>
    <w:p w:rsidR="00FB6EF5" w:rsidRDefault="00AB45B5" w:rsidP="00A07FC5">
      <w:pPr>
        <w:tabs>
          <w:tab w:val="left" w:pos="6130"/>
        </w:tabs>
        <w:ind w:rightChars="190" w:right="456"/>
        <w:rPr>
          <w:rFonts w:asciiTheme="minorHAnsi" w:hAnsiTheme="minorHAnsi" w:cstheme="minorHAnsi"/>
          <w:bCs/>
        </w:rPr>
      </w:pPr>
      <w:r>
        <w:rPr>
          <w:rFonts w:asciiTheme="minorHAnsi" w:hAnsiTheme="minorHAnsi" w:cstheme="minorHAnsi"/>
          <w:bCs/>
        </w:rPr>
        <w:t>Il Presidente informa, infine, che il Consigliere Busti parteciperà al Congresso dell’</w:t>
      </w:r>
      <w:r w:rsidR="00FB6EF5">
        <w:rPr>
          <w:rFonts w:asciiTheme="minorHAnsi" w:hAnsiTheme="minorHAnsi" w:cstheme="minorHAnsi"/>
          <w:bCs/>
        </w:rPr>
        <w:t>Unione Europea dei Forestali</w:t>
      </w:r>
      <w:r>
        <w:rPr>
          <w:rFonts w:asciiTheme="minorHAnsi" w:hAnsiTheme="minorHAnsi" w:cstheme="minorHAnsi"/>
          <w:bCs/>
        </w:rPr>
        <w:t xml:space="preserve"> che si terrà a</w:t>
      </w:r>
      <w:r w:rsidR="00FB6EF5">
        <w:rPr>
          <w:rFonts w:asciiTheme="minorHAnsi" w:hAnsiTheme="minorHAnsi" w:cstheme="minorHAnsi"/>
          <w:bCs/>
        </w:rPr>
        <w:t xml:space="preserve"> nord di </w:t>
      </w:r>
      <w:r>
        <w:rPr>
          <w:rFonts w:asciiTheme="minorHAnsi" w:hAnsiTheme="minorHAnsi" w:cstheme="minorHAnsi"/>
          <w:bCs/>
        </w:rPr>
        <w:t>Copenaghen</w:t>
      </w:r>
      <w:r w:rsidR="00FB6EF5">
        <w:rPr>
          <w:rFonts w:asciiTheme="minorHAnsi" w:hAnsiTheme="minorHAnsi" w:cstheme="minorHAnsi"/>
          <w:bCs/>
        </w:rPr>
        <w:t xml:space="preserve"> per quattro giorni. </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2D61F4" w:rsidRPr="00662B63" w:rsidTr="00197906">
        <w:trPr>
          <w:trHeight w:val="321"/>
        </w:trPr>
        <w:tc>
          <w:tcPr>
            <w:tcW w:w="7585" w:type="dxa"/>
          </w:tcPr>
          <w:p w:rsidR="002D61F4" w:rsidRPr="00662B63" w:rsidRDefault="002D61F4" w:rsidP="00316F82">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2D61F4" w:rsidRPr="00662B63" w:rsidRDefault="00CA65BF" w:rsidP="00316F82">
            <w:pPr>
              <w:rPr>
                <w:rFonts w:asciiTheme="minorHAnsi" w:hAnsiTheme="minorHAnsi" w:cstheme="minorHAnsi"/>
                <w:bCs/>
                <w:sz w:val="20"/>
                <w:szCs w:val="20"/>
              </w:rPr>
            </w:pPr>
            <w:r>
              <w:rPr>
                <w:rFonts w:asciiTheme="minorHAnsi" w:hAnsiTheme="minorHAnsi" w:cstheme="minorHAnsi"/>
                <w:bCs/>
                <w:sz w:val="20"/>
                <w:szCs w:val="20"/>
              </w:rPr>
              <w:t>Barbara Bruni</w:t>
            </w:r>
          </w:p>
        </w:tc>
      </w:tr>
      <w:tr w:rsidR="002D61F4" w:rsidRPr="00662B63" w:rsidTr="00197906">
        <w:trPr>
          <w:trHeight w:val="321"/>
        </w:trPr>
        <w:tc>
          <w:tcPr>
            <w:tcW w:w="7585" w:type="dxa"/>
            <w:tcBorders>
              <w:bottom w:val="dotted" w:sz="4" w:space="0" w:color="C6D9F1"/>
            </w:tcBorders>
          </w:tcPr>
          <w:p w:rsidR="002D61F4" w:rsidRPr="00662B63" w:rsidRDefault="002D61F4" w:rsidP="00E06D25">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sidR="00E06D25">
              <w:rPr>
                <w:rFonts w:asciiTheme="minorHAnsi" w:hAnsiTheme="minorHAnsi" w:cstheme="minorHAnsi"/>
                <w:bCs/>
                <w:sz w:val="20"/>
                <w:szCs w:val="20"/>
              </w:rPr>
              <w:t>Segretario</w:t>
            </w:r>
          </w:p>
        </w:tc>
        <w:tc>
          <w:tcPr>
            <w:tcW w:w="2911" w:type="dxa"/>
            <w:tcBorders>
              <w:bottom w:val="dotted" w:sz="4" w:space="0" w:color="C6D9F1"/>
            </w:tcBorders>
          </w:tcPr>
          <w:p w:rsidR="002D61F4" w:rsidRPr="00662B63" w:rsidRDefault="00E06D25" w:rsidP="00316F82">
            <w:pPr>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5B21FB" w:rsidRDefault="005B21FB" w:rsidP="00316F82">
      <w:pPr>
        <w:tabs>
          <w:tab w:val="left" w:pos="7479"/>
        </w:tabs>
        <w:ind w:left="-106"/>
        <w:jc w:val="left"/>
        <w:rPr>
          <w:rFonts w:asciiTheme="minorHAnsi" w:hAnsiTheme="minorHAnsi" w:cstheme="minorHAnsi"/>
          <w:bCs/>
          <w:sz w:val="20"/>
          <w:szCs w:val="20"/>
        </w:rPr>
      </w:pPr>
    </w:p>
    <w:p w:rsidR="005B21FB" w:rsidRDefault="005B21FB">
      <w:pPr>
        <w:rPr>
          <w:rFonts w:asciiTheme="minorHAnsi" w:hAnsiTheme="minorHAnsi" w:cstheme="minorHAnsi"/>
          <w:bCs/>
          <w:sz w:val="20"/>
          <w:szCs w:val="20"/>
        </w:rPr>
      </w:pPr>
      <w:r>
        <w:rPr>
          <w:rFonts w:asciiTheme="minorHAnsi" w:hAnsiTheme="minorHAnsi" w:cstheme="minorHAnsi"/>
          <w:bCs/>
          <w:sz w:val="20"/>
          <w:szCs w:val="20"/>
        </w:rPr>
        <w:br w:type="page"/>
      </w:r>
    </w:p>
    <w:tbl>
      <w:tblPr>
        <w:tblStyle w:val="Grigliatabella"/>
        <w:tblpPr w:leftFromText="141" w:rightFromText="141" w:vertAnchor="text" w:horzAnchor="margin" w:tblpY="34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0806DB" w:rsidRPr="00334667" w:rsidTr="006F381A">
        <w:trPr>
          <w:trHeight w:val="364"/>
        </w:trPr>
        <w:tc>
          <w:tcPr>
            <w:tcW w:w="493" w:type="dxa"/>
          </w:tcPr>
          <w:p w:rsidR="000806DB" w:rsidRPr="00833D1A" w:rsidRDefault="000806DB" w:rsidP="000806DB">
            <w:pPr>
              <w:spacing w:line="360" w:lineRule="auto"/>
              <w:rPr>
                <w:rFonts w:asciiTheme="minorHAnsi" w:hAnsiTheme="minorHAnsi" w:cstheme="minorHAnsi"/>
                <w:b/>
              </w:rPr>
            </w:pPr>
            <w:r w:rsidRPr="00833D1A">
              <w:rPr>
                <w:rFonts w:asciiTheme="minorHAnsi" w:hAnsiTheme="minorHAnsi" w:cstheme="minorHAnsi"/>
                <w:b/>
              </w:rPr>
              <w:lastRenderedPageBreak/>
              <w:t>3</w:t>
            </w:r>
            <w:r w:rsidR="00833D1A" w:rsidRPr="00833D1A">
              <w:rPr>
                <w:rFonts w:asciiTheme="minorHAnsi" w:hAnsiTheme="minorHAnsi" w:cstheme="minorHAnsi"/>
                <w:b/>
              </w:rPr>
              <w:t>.</w:t>
            </w:r>
          </w:p>
        </w:tc>
        <w:tc>
          <w:tcPr>
            <w:tcW w:w="9832" w:type="dxa"/>
            <w:gridSpan w:val="5"/>
          </w:tcPr>
          <w:p w:rsidR="000806DB" w:rsidRPr="00833D1A" w:rsidRDefault="00544B96" w:rsidP="00DB0201">
            <w:pPr>
              <w:rPr>
                <w:rFonts w:asciiTheme="minorHAnsi" w:hAnsiTheme="minorHAnsi" w:cstheme="minorHAnsi"/>
                <w:b/>
              </w:rPr>
            </w:pPr>
            <w:r w:rsidRPr="00833D1A">
              <w:rPr>
                <w:rFonts w:asciiTheme="minorHAnsi" w:hAnsiTheme="minorHAnsi" w:cs="Calibri-Bold"/>
                <w:b/>
                <w:bCs/>
              </w:rPr>
              <w:t>Acquisto n. 8 licenze Home &amp; Business 2016</w:t>
            </w:r>
            <w:r w:rsidR="00DB0201">
              <w:rPr>
                <w:rFonts w:asciiTheme="minorHAnsi" w:hAnsiTheme="minorHAnsi" w:cs="Calibri-Bold"/>
                <w:b/>
                <w:bCs/>
              </w:rPr>
              <w:t>.</w:t>
            </w:r>
          </w:p>
        </w:tc>
      </w:tr>
      <w:tr w:rsidR="000806DB" w:rsidRPr="00334667" w:rsidTr="006F381A">
        <w:trPr>
          <w:trHeight w:val="185"/>
        </w:trPr>
        <w:tc>
          <w:tcPr>
            <w:tcW w:w="493" w:type="dxa"/>
          </w:tcPr>
          <w:p w:rsidR="000806DB" w:rsidRPr="00334667" w:rsidRDefault="000806DB" w:rsidP="000806DB">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0806DB" w:rsidRPr="00334667" w:rsidRDefault="000806DB" w:rsidP="00814405">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814405" w:rsidRPr="00814405">
              <w:rPr>
                <w:rFonts w:asciiTheme="minorHAnsi" w:hAnsiTheme="minorHAnsi" w:cstheme="minorHAnsi"/>
                <w:b/>
                <w:sz w:val="20"/>
                <w:szCs w:val="20"/>
              </w:rPr>
              <w:t>494</w:t>
            </w:r>
          </w:p>
        </w:tc>
        <w:tc>
          <w:tcPr>
            <w:tcW w:w="877" w:type="dxa"/>
          </w:tcPr>
          <w:p w:rsidR="000806DB" w:rsidRPr="00762F2C" w:rsidRDefault="000806DB" w:rsidP="000806DB">
            <w:pPr>
              <w:spacing w:line="360" w:lineRule="auto"/>
              <w:rPr>
                <w:rFonts w:asciiTheme="minorHAnsi" w:hAnsiTheme="minorHAnsi" w:cstheme="minorHAnsi"/>
                <w:sz w:val="20"/>
                <w:szCs w:val="20"/>
              </w:rPr>
            </w:pPr>
          </w:p>
        </w:tc>
        <w:tc>
          <w:tcPr>
            <w:tcW w:w="2622" w:type="dxa"/>
          </w:tcPr>
          <w:p w:rsidR="000806DB" w:rsidRPr="00762F2C" w:rsidRDefault="000806DB" w:rsidP="000806DB">
            <w:pPr>
              <w:spacing w:line="360" w:lineRule="auto"/>
              <w:rPr>
                <w:rFonts w:asciiTheme="minorHAnsi" w:hAnsiTheme="minorHAnsi" w:cstheme="minorHAnsi"/>
                <w:sz w:val="20"/>
                <w:szCs w:val="20"/>
              </w:rPr>
            </w:pPr>
            <w:r w:rsidRPr="00762F2C">
              <w:rPr>
                <w:rFonts w:asciiTheme="minorHAnsi" w:hAnsiTheme="minorHAnsi" w:cstheme="minorHAnsi"/>
                <w:sz w:val="20"/>
                <w:szCs w:val="20"/>
              </w:rPr>
              <w:t xml:space="preserve">Relatore </w:t>
            </w:r>
            <w:r w:rsidR="00C52B8A" w:rsidRPr="00762F2C">
              <w:rPr>
                <w:rFonts w:asciiTheme="minorHAnsi" w:hAnsiTheme="minorHAnsi" w:cstheme="minorHAnsi"/>
                <w:sz w:val="20"/>
                <w:szCs w:val="20"/>
              </w:rPr>
              <w:t xml:space="preserve"> Sisti</w:t>
            </w:r>
          </w:p>
        </w:tc>
        <w:tc>
          <w:tcPr>
            <w:tcW w:w="1333" w:type="dxa"/>
          </w:tcPr>
          <w:p w:rsidR="000806DB" w:rsidRPr="00334667" w:rsidRDefault="000806DB" w:rsidP="000806DB">
            <w:pPr>
              <w:spacing w:line="360" w:lineRule="auto"/>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0806DB" w:rsidRPr="00334667" w:rsidRDefault="000806DB" w:rsidP="000806D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337D8">
        <w:trPr>
          <w:trHeight w:val="768"/>
        </w:trPr>
        <w:tc>
          <w:tcPr>
            <w:tcW w:w="2856" w:type="dxa"/>
          </w:tcPr>
          <w:p w:rsidR="00C52B8A" w:rsidRPr="00662B63" w:rsidRDefault="00C52B8A" w:rsidP="005030C8">
            <w:pPr>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5030C8">
            <w:pPr>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0C3E87">
        <w:trPr>
          <w:trHeight w:val="334"/>
        </w:trPr>
        <w:tc>
          <w:tcPr>
            <w:tcW w:w="2856" w:type="dxa"/>
          </w:tcPr>
          <w:p w:rsidR="00C52B8A" w:rsidRPr="00662B63" w:rsidRDefault="00C52B8A" w:rsidP="005030C8">
            <w:pPr>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833D1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833D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833D1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33D1A" w:rsidRPr="00662B63" w:rsidRDefault="00833D1A" w:rsidP="00833D1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33D1A" w:rsidRPr="00662B63" w:rsidRDefault="00833D1A" w:rsidP="00833D1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b/>
                <w:bCs/>
                <w:sz w:val="20"/>
                <w:szCs w:val="20"/>
              </w:rPr>
            </w:pPr>
          </w:p>
        </w:tc>
      </w:tr>
    </w:tbl>
    <w:p w:rsidR="00DB0201" w:rsidRPr="00DB0201" w:rsidRDefault="00DB0201" w:rsidP="00A07FC5">
      <w:pPr>
        <w:rPr>
          <w:rFonts w:asciiTheme="minorHAnsi" w:hAnsiTheme="minorHAnsi" w:cs="Calibri-Bold"/>
          <w:bCs/>
        </w:rPr>
      </w:pPr>
      <w:r w:rsidRPr="00DB0201">
        <w:rPr>
          <w:rFonts w:asciiTheme="minorHAnsi" w:hAnsiTheme="minorHAnsi" w:cs="Calibri-Bold"/>
          <w:bCs/>
        </w:rPr>
        <w:t>Si prende atto che per mero errore materiale nell’ordine del giorno non è stato correttamente evidenziato che si tratta della ratifica del Decreto Presidenziale n. 12.</w:t>
      </w:r>
    </w:p>
    <w:p w:rsidR="00507F23" w:rsidRPr="00FB6EF5" w:rsidRDefault="006818D0" w:rsidP="00A07FC5">
      <w:pPr>
        <w:rPr>
          <w:rFonts w:asciiTheme="minorHAnsi" w:hAnsiTheme="minorHAnsi"/>
        </w:rPr>
      </w:pPr>
      <w:r w:rsidRPr="00833EF7">
        <w:rPr>
          <w:rFonts w:asciiTheme="minorHAnsi" w:hAnsiTheme="minorHAnsi"/>
        </w:rPr>
        <w:t>Il Presidente dà lettura del decreto presidenziale n. 12</w:t>
      </w:r>
      <w:r w:rsidR="00A07FC5" w:rsidRPr="00833EF7">
        <w:rPr>
          <w:rFonts w:asciiTheme="minorHAnsi" w:hAnsiTheme="minorHAnsi"/>
        </w:rPr>
        <w:t xml:space="preserve">, sottolineando che </w:t>
      </w:r>
      <w:r w:rsidR="00507F23" w:rsidRPr="00833EF7">
        <w:rPr>
          <w:rFonts w:asciiTheme="minorHAnsi" w:hAnsiTheme="minorHAnsi"/>
        </w:rPr>
        <w:t>i Pacchetti Office 2007,</w:t>
      </w:r>
      <w:r w:rsidR="00507F23" w:rsidRPr="00FB6EF5">
        <w:rPr>
          <w:rFonts w:asciiTheme="minorHAnsi" w:hAnsiTheme="minorHAnsi"/>
        </w:rPr>
        <w:t xml:space="preserve"> installati sui computer in dotazione all’Ufficio CONAF</w:t>
      </w:r>
      <w:r w:rsidR="00A07FC5">
        <w:rPr>
          <w:rFonts w:asciiTheme="minorHAnsi" w:hAnsiTheme="minorHAnsi"/>
        </w:rPr>
        <w:t>,</w:t>
      </w:r>
      <w:r w:rsidR="00507F23" w:rsidRPr="00FB6EF5">
        <w:rPr>
          <w:rFonts w:asciiTheme="minorHAnsi" w:hAnsiTheme="minorHAnsi"/>
        </w:rPr>
        <w:t xml:space="preserve"> risultano ormai obsoleti e che è necessario procedere </w:t>
      </w:r>
      <w:r w:rsidR="00B9213B">
        <w:rPr>
          <w:rFonts w:asciiTheme="minorHAnsi" w:hAnsiTheme="minorHAnsi"/>
        </w:rPr>
        <w:t>con urgenza al</w:t>
      </w:r>
      <w:r w:rsidR="00507F23" w:rsidRPr="00FB6EF5">
        <w:rPr>
          <w:rFonts w:asciiTheme="minorHAnsi" w:hAnsiTheme="minorHAnsi"/>
        </w:rPr>
        <w:t xml:space="preserve">l’acquisto di n. 8 licenze dell’ultima versione di Office Home &amp; Business 2016.    </w:t>
      </w:r>
    </w:p>
    <w:p w:rsidR="00507F23" w:rsidRPr="00FB6EF5" w:rsidRDefault="00A07FC5" w:rsidP="00507F23">
      <w:pPr>
        <w:pStyle w:val="Corpotesto1"/>
        <w:ind w:left="2154" w:hanging="2154"/>
        <w:rPr>
          <w:rFonts w:asciiTheme="minorHAnsi" w:eastAsia="Times New Roman" w:hAnsiTheme="minorHAnsi"/>
          <w:sz w:val="24"/>
          <w:szCs w:val="24"/>
          <w:lang w:eastAsia="it-IT"/>
        </w:rPr>
      </w:pPr>
      <w:r>
        <w:rPr>
          <w:rFonts w:asciiTheme="minorHAnsi" w:eastAsia="Times New Roman" w:hAnsiTheme="minorHAnsi"/>
          <w:sz w:val="24"/>
          <w:szCs w:val="24"/>
          <w:lang w:eastAsia="it-IT"/>
        </w:rPr>
        <w:t>Il Presidente ricorda al Consiglio quanto segue:</w:t>
      </w:r>
    </w:p>
    <w:p w:rsidR="00507F23" w:rsidRPr="00FB6EF5" w:rsidRDefault="00A07FC5" w:rsidP="00A07FC5">
      <w:pPr>
        <w:pStyle w:val="Corpotesto1"/>
        <w:numPr>
          <w:ilvl w:val="0"/>
          <w:numId w:val="3"/>
        </w:numPr>
        <w:tabs>
          <w:tab w:val="clear" w:pos="2400"/>
        </w:tabs>
        <w:ind w:left="426" w:hanging="397"/>
        <w:rPr>
          <w:rFonts w:asciiTheme="minorHAnsi" w:eastAsia="Times New Roman" w:hAnsiTheme="minorHAnsi"/>
          <w:sz w:val="24"/>
          <w:szCs w:val="24"/>
          <w:lang w:eastAsia="it-IT"/>
        </w:rPr>
      </w:pPr>
      <w:r>
        <w:rPr>
          <w:rFonts w:asciiTheme="minorHAnsi" w:eastAsia="Times New Roman" w:hAnsiTheme="minorHAnsi"/>
          <w:sz w:val="24"/>
          <w:szCs w:val="24"/>
          <w:lang w:eastAsia="it-IT"/>
        </w:rPr>
        <w:t>c</w:t>
      </w:r>
      <w:r w:rsidR="00507F23" w:rsidRPr="00FB6EF5">
        <w:rPr>
          <w:rFonts w:asciiTheme="minorHAnsi" w:eastAsia="Times New Roman" w:hAnsiTheme="minorHAnsi"/>
          <w:sz w:val="24"/>
          <w:szCs w:val="24"/>
          <w:lang w:eastAsia="it-IT"/>
        </w:rPr>
        <w:t xml:space="preserve">he l’articolo 1, comma 450 della L. 296/2006 modificato dall’art. 7  D.L. 52/2012 e dalla L. 228/2012 prevede che  dal 1° luglio 2007, le amministrazioni statali centrali e periferiche, ad esclusione degli istituti e delle scuole di ogni ordine e grado, delle istituzioni educative e delle istituzioni universitarie, per gli acquisti di beni e servizi di importo pari o superiore a 1000 € e inferiore alla soglia comunitaria, siano tenute a fare ricorso al mercato elettronico della pubblica amministrazione di cui all'articolo 11, comma 5, del regolamento di cui al decreto del Presidente della Repubblica 4 aprile 2002, n. 101 ovvero ad altri mercati elettronici istituiti ai sensi dell’art. 328 del DPR n. 207/2010 ovvero al sistema telematico messo a disposizione dalle centrale regionale di riferimento per lo svolgimento delle relative procedure; </w:t>
      </w:r>
    </w:p>
    <w:p w:rsidR="00507F23" w:rsidRPr="00FB6EF5" w:rsidRDefault="00507F23" w:rsidP="00A07FC5">
      <w:pPr>
        <w:pStyle w:val="Corpotesto1"/>
        <w:numPr>
          <w:ilvl w:val="0"/>
          <w:numId w:val="3"/>
        </w:numPr>
        <w:tabs>
          <w:tab w:val="clear" w:pos="2400"/>
        </w:tabs>
        <w:ind w:left="426"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 xml:space="preserve">che l’articolo 328 del DPR n. 207/2010 prevede che le Stazioni Appaltanti possono effettuare acquisti di beni e servizi al di sotto del valore della soglia comunitaria attraverso un confronto concorrenziale delle offerte pubblicate all’interno del Mercato Elettronico della P.A. (MEPA) o </w:t>
      </w:r>
      <w:r w:rsidRPr="00FB6EF5">
        <w:rPr>
          <w:rFonts w:asciiTheme="minorHAnsi" w:eastAsia="Times New Roman" w:hAnsiTheme="minorHAnsi"/>
          <w:sz w:val="24"/>
          <w:szCs w:val="24"/>
          <w:lang w:eastAsia="it-IT"/>
        </w:rPr>
        <w:lastRenderedPageBreak/>
        <w:t xml:space="preserve">delle offerte ricevute sulla base di una richiesta di offerta rivolta ai fornitori abilitati oppure in applicazione delle procedure di acquisto in economia di </w:t>
      </w:r>
      <w:r w:rsidR="00A07FC5">
        <w:rPr>
          <w:rFonts w:asciiTheme="minorHAnsi" w:eastAsia="Times New Roman" w:hAnsiTheme="minorHAnsi"/>
          <w:sz w:val="24"/>
          <w:szCs w:val="24"/>
          <w:lang w:eastAsia="it-IT"/>
        </w:rPr>
        <w:t>cui al Capo II dello stesso DPR.</w:t>
      </w:r>
    </w:p>
    <w:p w:rsidR="00507F23" w:rsidRPr="00FB6EF5" w:rsidRDefault="00A07FC5" w:rsidP="00A07FC5">
      <w:pPr>
        <w:pStyle w:val="Corpotesto1"/>
        <w:rPr>
          <w:rFonts w:asciiTheme="minorHAnsi" w:eastAsia="Times New Roman" w:hAnsiTheme="minorHAnsi"/>
          <w:sz w:val="24"/>
          <w:szCs w:val="24"/>
          <w:lang w:eastAsia="it-IT"/>
        </w:rPr>
      </w:pPr>
      <w:r>
        <w:rPr>
          <w:rFonts w:asciiTheme="minorHAnsi" w:eastAsia="Times New Roman" w:hAnsiTheme="minorHAnsi"/>
          <w:sz w:val="24"/>
          <w:szCs w:val="24"/>
          <w:lang w:eastAsia="it-IT"/>
        </w:rPr>
        <w:t xml:space="preserve">Il Presidente precisa inoltre </w:t>
      </w:r>
      <w:r w:rsidR="00507F23" w:rsidRPr="00FB6EF5">
        <w:rPr>
          <w:rFonts w:asciiTheme="minorHAnsi" w:eastAsia="Times New Roman" w:hAnsiTheme="minorHAnsi"/>
          <w:sz w:val="24"/>
          <w:szCs w:val="24"/>
          <w:lang w:eastAsia="it-IT"/>
        </w:rPr>
        <w:t>che l’utilizzo del Mercato Elettronico della P.A. (MEPA) con la suddetta formula dell’ordine diretto presenta i seguenti benefici:</w:t>
      </w:r>
    </w:p>
    <w:p w:rsidR="00507F23" w:rsidRPr="00FB6EF5" w:rsidRDefault="00507F23" w:rsidP="00A07FC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riduzione dei costi del processo di acquisto e dei tempi di contrattazione;</w:t>
      </w:r>
    </w:p>
    <w:p w:rsidR="00507F23" w:rsidRPr="00FB6EF5" w:rsidRDefault="00507F23" w:rsidP="00A07FC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potenziale espansione della base fornitori, tale da permetter</w:t>
      </w:r>
      <w:r w:rsidR="00B9213B">
        <w:rPr>
          <w:rFonts w:asciiTheme="minorHAnsi" w:eastAsia="Times New Roman" w:hAnsiTheme="minorHAnsi"/>
          <w:sz w:val="24"/>
          <w:szCs w:val="24"/>
          <w:lang w:eastAsia="it-IT"/>
        </w:rPr>
        <w:t>e una facile individuazione di d</w:t>
      </w:r>
      <w:r w:rsidRPr="00FB6EF5">
        <w:rPr>
          <w:rFonts w:asciiTheme="minorHAnsi" w:eastAsia="Times New Roman" w:hAnsiTheme="minorHAnsi"/>
          <w:sz w:val="24"/>
          <w:szCs w:val="24"/>
          <w:lang w:eastAsia="it-IT"/>
        </w:rPr>
        <w:t>itte sempre più competitive;</w:t>
      </w:r>
    </w:p>
    <w:p w:rsidR="00507F23" w:rsidRPr="00FB6EF5" w:rsidRDefault="00507F23" w:rsidP="00A07FC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facilità di confronto dei prodotti e trasparenza informativa, grazie all’utilizzo dei cataloghi on line;</w:t>
      </w:r>
    </w:p>
    <w:p w:rsidR="00507F23" w:rsidRPr="00FB6EF5" w:rsidRDefault="00507F23" w:rsidP="00A07FC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possibilità di tracciare gli acquisti e controllare la spesa</w:t>
      </w:r>
    </w:p>
    <w:p w:rsidR="00507F23" w:rsidRPr="00FB6EF5" w:rsidRDefault="00507F23" w:rsidP="00A07FC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eli</w:t>
      </w:r>
      <w:r w:rsidR="00851305">
        <w:rPr>
          <w:rFonts w:asciiTheme="minorHAnsi" w:eastAsia="Times New Roman" w:hAnsiTheme="minorHAnsi"/>
          <w:sz w:val="24"/>
          <w:szCs w:val="24"/>
          <w:lang w:eastAsia="it-IT"/>
        </w:rPr>
        <w:t>minazione dei supporti cartacei.</w:t>
      </w:r>
    </w:p>
    <w:p w:rsidR="00A07FC5" w:rsidRPr="00833EF7" w:rsidRDefault="00A07FC5" w:rsidP="00833EF7">
      <w:pPr>
        <w:rPr>
          <w:rFonts w:asciiTheme="minorHAnsi" w:hAnsiTheme="minorHAnsi"/>
        </w:rPr>
      </w:pPr>
      <w:r>
        <w:rPr>
          <w:rFonts w:asciiTheme="minorHAnsi" w:hAnsiTheme="minorHAnsi"/>
        </w:rPr>
        <w:t xml:space="preserve">A seguito di quanto sopra l’Ufficio, </w:t>
      </w:r>
      <w:r w:rsidR="00507F23" w:rsidRPr="00FB6EF5">
        <w:rPr>
          <w:rFonts w:asciiTheme="minorHAnsi" w:hAnsiTheme="minorHAnsi"/>
        </w:rPr>
        <w:t>da</w:t>
      </w:r>
      <w:r>
        <w:rPr>
          <w:rFonts w:asciiTheme="minorHAnsi" w:hAnsiTheme="minorHAnsi"/>
        </w:rPr>
        <w:t>ll’a</w:t>
      </w:r>
      <w:r w:rsidR="00507F23" w:rsidRPr="00FB6EF5">
        <w:rPr>
          <w:rFonts w:asciiTheme="minorHAnsi" w:hAnsiTheme="minorHAnsi"/>
        </w:rPr>
        <w:t>ttenta disamina dei prodotti offerti sulla Mercato Elettronico della P.A. (MEPA)  dai vari fornitori abilitati</w:t>
      </w:r>
      <w:r>
        <w:rPr>
          <w:rFonts w:asciiTheme="minorHAnsi" w:hAnsiTheme="minorHAnsi"/>
        </w:rPr>
        <w:t>,</w:t>
      </w:r>
      <w:r w:rsidR="00507F23" w:rsidRPr="00FB6EF5">
        <w:rPr>
          <w:rFonts w:asciiTheme="minorHAnsi" w:hAnsiTheme="minorHAnsi"/>
        </w:rPr>
        <w:t xml:space="preserve"> è emerso che la ditta PAMO COMPUTERS </w:t>
      </w:r>
      <w:r w:rsidR="00507F23" w:rsidRPr="00833EF7">
        <w:rPr>
          <w:rFonts w:asciiTheme="minorHAnsi" w:hAnsiTheme="minorHAnsi"/>
        </w:rPr>
        <w:t>SRL - VIA FLAMINIA 258/C-D - 60126 - ANCONA (AN) P. IVA 00897980421  è in grado di offrire i servizi necessari a questa amministrazione, identificati sul MEPA con il codice articolo produttore T5D-02393, a prezzi concorrenziali per una spesa unitaria di € 137,99 oltre Iva, per un totale di € 1103,92 oltre iva al 22%</w:t>
      </w:r>
      <w:r w:rsidRPr="00833EF7">
        <w:rPr>
          <w:rFonts w:asciiTheme="minorHAnsi" w:hAnsiTheme="minorHAnsi"/>
        </w:rPr>
        <w:t>.</w:t>
      </w:r>
    </w:p>
    <w:p w:rsidR="00507F23" w:rsidRPr="00833EF7" w:rsidRDefault="00A07FC5" w:rsidP="00833EF7">
      <w:pPr>
        <w:rPr>
          <w:rFonts w:asciiTheme="minorHAnsi" w:hAnsiTheme="minorHAnsi"/>
        </w:rPr>
      </w:pPr>
      <w:r w:rsidRPr="00833EF7">
        <w:rPr>
          <w:rFonts w:asciiTheme="minorHAnsi" w:hAnsiTheme="minorHAnsi"/>
        </w:rPr>
        <w:t>In considerazione dell’urgenza si è ritenuto</w:t>
      </w:r>
      <w:r w:rsidR="00507F23" w:rsidRPr="00833EF7">
        <w:rPr>
          <w:rFonts w:asciiTheme="minorHAnsi" w:hAnsiTheme="minorHAnsi"/>
        </w:rPr>
        <w:t>, per quanto sopra detto, procedere all’emissione degli ordinativi di fornitura alla ditta PAMO COMPUTERS SRL - VIA FLAMINIA 258/C-D - 60126 - ANCONA (AN) P. IVA 00897980421 convenzionata al Mercato Elettronico della P.A. p</w:t>
      </w:r>
      <w:r w:rsidRPr="00833EF7">
        <w:rPr>
          <w:rFonts w:asciiTheme="minorHAnsi" w:hAnsiTheme="minorHAnsi"/>
        </w:rPr>
        <w:t xml:space="preserve">er i prodotti sopra specificati, e </w:t>
      </w:r>
      <w:r w:rsidR="00507F23" w:rsidRPr="00833EF7">
        <w:rPr>
          <w:rFonts w:asciiTheme="minorHAnsi" w:hAnsiTheme="minorHAnsi"/>
        </w:rPr>
        <w:t>che l’importo della fornitura da affidare è di €  1103,92 IVA esclusa e che il Codice Identificativo di Gara attribuito dall’A.V.C.P. è  Z5D1B7833A</w:t>
      </w:r>
      <w:r w:rsidR="00833EF7" w:rsidRPr="00833EF7">
        <w:rPr>
          <w:rFonts w:asciiTheme="minorHAnsi" w:hAnsiTheme="minorHAnsi"/>
        </w:rPr>
        <w:t>.</w:t>
      </w:r>
    </w:p>
    <w:p w:rsidR="00507F23" w:rsidRPr="00FB6EF5" w:rsidRDefault="00833EF7" w:rsidP="00833EF7">
      <w:pPr>
        <w:rPr>
          <w:rFonts w:asciiTheme="minorHAnsi" w:hAnsiTheme="minorHAnsi"/>
        </w:rPr>
      </w:pPr>
      <w:r>
        <w:rPr>
          <w:rFonts w:asciiTheme="minorHAnsi" w:hAnsiTheme="minorHAnsi"/>
        </w:rPr>
        <w:t xml:space="preserve">L’Ufficio, pertanto, ha proceduto </w:t>
      </w:r>
      <w:r w:rsidR="00507F23" w:rsidRPr="00833EF7">
        <w:rPr>
          <w:rFonts w:asciiTheme="minorHAnsi" w:hAnsiTheme="minorHAnsi"/>
        </w:rPr>
        <w:t xml:space="preserve">all’acquisto, tramite il Mercato Elettronico della P.A., secondo la procedura in economia di ordine di acquisto diretto (ODA), di nr. 8 licenza Office, con il codice articolo prodotto T5D-02393 Office Home and Business 2016 </w:t>
      </w:r>
      <w:proofErr w:type="spellStart"/>
      <w:r w:rsidR="00507F23" w:rsidRPr="00833EF7">
        <w:rPr>
          <w:rFonts w:asciiTheme="minorHAnsi" w:hAnsiTheme="minorHAnsi"/>
        </w:rPr>
        <w:t>Medialess-BOX</w:t>
      </w:r>
      <w:proofErr w:type="spellEnd"/>
      <w:r w:rsidR="00507F23" w:rsidRPr="00833EF7">
        <w:rPr>
          <w:rFonts w:asciiTheme="minorHAnsi" w:hAnsiTheme="minorHAnsi"/>
        </w:rPr>
        <w:t xml:space="preserve"> , a prezzi concorrenziali per una spesa unitaria di € 137,99 oltre Iva, per un totale di € 1103,92 oltre iva al 22%</w:t>
      </w:r>
      <w:r>
        <w:rPr>
          <w:rFonts w:asciiTheme="minorHAnsi" w:hAnsiTheme="minorHAnsi"/>
        </w:rPr>
        <w:t xml:space="preserve">, affidando </w:t>
      </w:r>
      <w:r w:rsidR="00507F23" w:rsidRPr="00FB6EF5">
        <w:rPr>
          <w:rFonts w:asciiTheme="minorHAnsi" w:hAnsiTheme="minorHAnsi"/>
        </w:rPr>
        <w:t>la fornitura alla ditta PAMO COMPUTERS SRL - VIA FLAMINIA 258/C-D - 60126 - ANCONA (AN) P. IVA 00897980421 ditta accreditata sul Mercato Elettronico per la P. A. (MEPA) alle condizioni del catalogo on-line, per l’importo di € 1103,92 oltre Iva, per un totale di € 1376,16 iva compresa</w:t>
      </w:r>
      <w:r>
        <w:rPr>
          <w:rFonts w:asciiTheme="minorHAnsi" w:hAnsiTheme="minorHAnsi"/>
        </w:rPr>
        <w:t xml:space="preserve">, perfezionando </w:t>
      </w:r>
      <w:r w:rsidR="00507F23" w:rsidRPr="00FB6EF5">
        <w:rPr>
          <w:rFonts w:asciiTheme="minorHAnsi" w:hAnsiTheme="minorHAnsi"/>
        </w:rPr>
        <w:t>l’acquisto, di cui al presente impegno, con le modalità e nelle forme previste nel mercato elettronico</w:t>
      </w:r>
      <w:r>
        <w:rPr>
          <w:rFonts w:asciiTheme="minorHAnsi" w:hAnsiTheme="minorHAnsi"/>
        </w:rPr>
        <w:t xml:space="preserve">, assumendo </w:t>
      </w:r>
      <w:r w:rsidR="00507F23" w:rsidRPr="00FB6EF5">
        <w:rPr>
          <w:rFonts w:asciiTheme="minorHAnsi" w:hAnsiTheme="minorHAnsi"/>
        </w:rPr>
        <w:t>nei confronti del beneficiario sopra indicato impegno di spesa di € 1376,16 con la seguente imputazione:</w:t>
      </w:r>
    </w:p>
    <w:tbl>
      <w:tblPr>
        <w:tblW w:w="0" w:type="auto"/>
        <w:tblInd w:w="-34" w:type="dxa"/>
        <w:tblLayout w:type="fixed"/>
        <w:tblLook w:val="0000"/>
      </w:tblPr>
      <w:tblGrid>
        <w:gridCol w:w="6379"/>
        <w:gridCol w:w="1560"/>
        <w:gridCol w:w="1559"/>
      </w:tblGrid>
      <w:tr w:rsidR="00507F23" w:rsidRPr="00FB6EF5" w:rsidTr="00833EF7">
        <w:tc>
          <w:tcPr>
            <w:tcW w:w="6379" w:type="dxa"/>
            <w:tcBorders>
              <w:top w:val="single" w:sz="4" w:space="0" w:color="000000"/>
              <w:left w:val="single" w:sz="4" w:space="0" w:color="000000"/>
              <w:bottom w:val="single" w:sz="4" w:space="0" w:color="000000"/>
            </w:tcBorders>
            <w:shd w:val="clear" w:color="auto" w:fill="auto"/>
          </w:tcPr>
          <w:p w:rsidR="00507F23" w:rsidRPr="00FB6EF5" w:rsidRDefault="00507F23" w:rsidP="00814405">
            <w:pPr>
              <w:jc w:val="center"/>
              <w:rPr>
                <w:rFonts w:asciiTheme="minorHAnsi" w:hAnsiTheme="minorHAnsi"/>
              </w:rPr>
            </w:pPr>
            <w:r w:rsidRPr="00FB6EF5">
              <w:rPr>
                <w:rFonts w:asciiTheme="minorHAnsi" w:hAnsiTheme="minorHAnsi"/>
              </w:rPr>
              <w:t>Beneficiario</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507F23" w:rsidRPr="00FB6EF5" w:rsidRDefault="00507F23" w:rsidP="00814405">
            <w:pPr>
              <w:jc w:val="center"/>
              <w:rPr>
                <w:rFonts w:asciiTheme="minorHAnsi" w:hAnsiTheme="minorHAnsi"/>
              </w:rPr>
            </w:pPr>
            <w:r w:rsidRPr="00FB6EF5">
              <w:rPr>
                <w:rFonts w:asciiTheme="minorHAnsi" w:hAnsiTheme="minorHAnsi"/>
              </w:rPr>
              <w:t>Capitolo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7F23" w:rsidRPr="00FB6EF5" w:rsidRDefault="00507F23" w:rsidP="00814405">
            <w:pPr>
              <w:jc w:val="center"/>
              <w:rPr>
                <w:rFonts w:asciiTheme="minorHAnsi" w:hAnsiTheme="minorHAnsi"/>
              </w:rPr>
            </w:pPr>
            <w:r w:rsidRPr="00FB6EF5">
              <w:rPr>
                <w:rFonts w:asciiTheme="minorHAnsi" w:hAnsiTheme="minorHAnsi"/>
              </w:rPr>
              <w:t>Esercizio</w:t>
            </w:r>
          </w:p>
        </w:tc>
      </w:tr>
      <w:tr w:rsidR="00507F23" w:rsidRPr="00FB6EF5" w:rsidTr="00833EF7">
        <w:tc>
          <w:tcPr>
            <w:tcW w:w="6379" w:type="dxa"/>
            <w:tcBorders>
              <w:top w:val="single" w:sz="4" w:space="0" w:color="000000"/>
              <w:left w:val="single" w:sz="4" w:space="0" w:color="000000"/>
              <w:bottom w:val="single" w:sz="4" w:space="0" w:color="000000"/>
            </w:tcBorders>
            <w:shd w:val="clear" w:color="auto" w:fill="auto"/>
          </w:tcPr>
          <w:p w:rsidR="00507F23" w:rsidRPr="00FB6EF5" w:rsidRDefault="00507F23" w:rsidP="00814405">
            <w:pPr>
              <w:snapToGrid w:val="0"/>
              <w:spacing w:before="119" w:after="119"/>
              <w:rPr>
                <w:rFonts w:asciiTheme="minorHAnsi" w:hAnsiTheme="minorHAnsi"/>
              </w:rPr>
            </w:pPr>
            <w:r w:rsidRPr="00FB6EF5">
              <w:rPr>
                <w:rFonts w:asciiTheme="minorHAnsi" w:hAnsiTheme="minorHAnsi"/>
              </w:rPr>
              <w:t>PAMO COMPUTERS SRL - VIA FLAMINIA 258/C-D - 60126 - ANCONA (AN) P. IVA 00897980421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507F23" w:rsidRPr="00FB6EF5" w:rsidRDefault="00507F23" w:rsidP="00814405">
            <w:pPr>
              <w:jc w:val="center"/>
              <w:rPr>
                <w:rFonts w:asciiTheme="minorHAnsi" w:hAnsiTheme="minorHAnsi"/>
              </w:rPr>
            </w:pPr>
          </w:p>
          <w:p w:rsidR="00507F23" w:rsidRPr="00FB6EF5" w:rsidRDefault="00507F23" w:rsidP="00814405">
            <w:pPr>
              <w:jc w:val="center"/>
              <w:rPr>
                <w:rFonts w:asciiTheme="minorHAnsi" w:hAnsiTheme="minorHAnsi"/>
              </w:rPr>
            </w:pPr>
            <w:r w:rsidRPr="00FB6EF5">
              <w:rPr>
                <w:rFonts w:asciiTheme="minorHAnsi" w:hAnsiTheme="minorHAnsi"/>
              </w:rPr>
              <w:t>U 11.003.001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07F23" w:rsidRPr="00FB6EF5" w:rsidRDefault="00507F23" w:rsidP="00814405">
            <w:pPr>
              <w:snapToGrid w:val="0"/>
              <w:jc w:val="center"/>
              <w:rPr>
                <w:rFonts w:asciiTheme="minorHAnsi" w:hAnsiTheme="minorHAnsi"/>
              </w:rPr>
            </w:pPr>
          </w:p>
          <w:p w:rsidR="00507F23" w:rsidRPr="00FB6EF5" w:rsidRDefault="00507F23" w:rsidP="00814405">
            <w:pPr>
              <w:snapToGrid w:val="0"/>
              <w:jc w:val="center"/>
              <w:rPr>
                <w:rFonts w:asciiTheme="minorHAnsi" w:hAnsiTheme="minorHAnsi"/>
              </w:rPr>
            </w:pPr>
            <w:r w:rsidRPr="00FB6EF5">
              <w:rPr>
                <w:rFonts w:asciiTheme="minorHAnsi" w:hAnsiTheme="minorHAnsi"/>
              </w:rPr>
              <w:t>2016</w:t>
            </w:r>
          </w:p>
        </w:tc>
      </w:tr>
    </w:tbl>
    <w:p w:rsidR="00833EF7" w:rsidRDefault="00833EF7" w:rsidP="002427B6">
      <w:pPr>
        <w:suppressAutoHyphens/>
        <w:rPr>
          <w:rFonts w:asciiTheme="minorHAnsi" w:hAnsiTheme="minorHAnsi"/>
        </w:rPr>
      </w:pPr>
      <w:r>
        <w:rPr>
          <w:rFonts w:asciiTheme="minorHAnsi" w:hAnsiTheme="minorHAnsi"/>
        </w:rPr>
        <w:t>Il Decreto Presidenziale dà</w:t>
      </w:r>
      <w:r w:rsidR="00507F23" w:rsidRPr="00FB6EF5">
        <w:rPr>
          <w:rFonts w:asciiTheme="minorHAnsi" w:hAnsiTheme="minorHAnsi"/>
        </w:rPr>
        <w:t xml:space="preserve"> atto che le obbligazioni giuridiche correlate all’impegno assunto con la presente determinazione risulteranno esigibili entro il termine del corrente esercizio</w:t>
      </w:r>
      <w:r>
        <w:rPr>
          <w:rFonts w:asciiTheme="minorHAnsi" w:hAnsiTheme="minorHAnsi"/>
        </w:rPr>
        <w:t xml:space="preserve">, e che con </w:t>
      </w:r>
      <w:r w:rsidR="00507F23" w:rsidRPr="00FB6EF5">
        <w:rPr>
          <w:rFonts w:asciiTheme="minorHAnsi" w:hAnsiTheme="minorHAnsi"/>
        </w:rPr>
        <w:t xml:space="preserve">successivo atto, </w:t>
      </w:r>
      <w:r>
        <w:rPr>
          <w:rFonts w:asciiTheme="minorHAnsi" w:hAnsiTheme="minorHAnsi"/>
        </w:rPr>
        <w:t xml:space="preserve">si provvederà </w:t>
      </w:r>
      <w:r w:rsidR="00507F23" w:rsidRPr="00FB6EF5">
        <w:rPr>
          <w:rFonts w:asciiTheme="minorHAnsi" w:hAnsiTheme="minorHAnsi"/>
        </w:rPr>
        <w:t>alla liquidazione della spesa a prestazione avvenuta e verificata</w:t>
      </w:r>
      <w:r>
        <w:rPr>
          <w:rFonts w:asciiTheme="minorHAnsi" w:hAnsiTheme="minorHAnsi"/>
        </w:rPr>
        <w:t>.</w:t>
      </w:r>
    </w:p>
    <w:p w:rsidR="00E06D25" w:rsidRPr="00762F2C" w:rsidRDefault="00E06D25" w:rsidP="002427B6">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C5653" w:rsidRPr="00762F2C" w:rsidRDefault="00DC5653" w:rsidP="002427B6">
      <w:pPr>
        <w:rPr>
          <w:rFonts w:asciiTheme="minorHAnsi" w:hAnsiTheme="minorHAnsi" w:cstheme="minorHAnsi"/>
          <w:bCs/>
        </w:rPr>
      </w:pPr>
      <w:r w:rsidRPr="00762F2C">
        <w:rPr>
          <w:rFonts w:asciiTheme="minorHAnsi" w:hAnsiTheme="minorHAnsi" w:cstheme="minorHAnsi"/>
          <w:bCs/>
        </w:rPr>
        <w:t>Ascoltata la relazione del Presidente,</w:t>
      </w:r>
      <w:r w:rsidR="00202CE9">
        <w:rPr>
          <w:rFonts w:asciiTheme="minorHAnsi" w:hAnsiTheme="minorHAnsi" w:cstheme="minorHAnsi"/>
          <w:bCs/>
        </w:rPr>
        <w:t xml:space="preserve"> in considerazione dell’urgenza del provvedimento,</w:t>
      </w:r>
    </w:p>
    <w:p w:rsidR="00E06D25" w:rsidRDefault="00E06D25" w:rsidP="002427B6">
      <w:pPr>
        <w:jc w:val="center"/>
        <w:rPr>
          <w:rFonts w:asciiTheme="minorHAnsi" w:hAnsiTheme="minorHAnsi" w:cstheme="minorHAnsi"/>
          <w:b/>
          <w:bCs/>
          <w:u w:val="single"/>
        </w:rPr>
      </w:pPr>
      <w:r w:rsidRPr="00762F2C">
        <w:rPr>
          <w:rFonts w:asciiTheme="minorHAnsi" w:hAnsiTheme="minorHAnsi" w:cstheme="minorHAnsi"/>
          <w:b/>
          <w:bCs/>
          <w:u w:val="single"/>
        </w:rPr>
        <w:lastRenderedPageBreak/>
        <w:t>DELIBERA</w:t>
      </w:r>
    </w:p>
    <w:p w:rsidR="00833EF7" w:rsidRPr="00833EF7" w:rsidRDefault="00833EF7" w:rsidP="002427B6">
      <w:pPr>
        <w:numPr>
          <w:ilvl w:val="0"/>
          <w:numId w:val="2"/>
        </w:numPr>
        <w:suppressAutoHyphens/>
        <w:rPr>
          <w:rFonts w:asciiTheme="minorHAnsi" w:hAnsiTheme="minorHAnsi"/>
        </w:rPr>
      </w:pPr>
      <w:r w:rsidRPr="00833EF7">
        <w:rPr>
          <w:rFonts w:asciiTheme="minorHAnsi" w:hAnsiTheme="minorHAnsi" w:cstheme="minorHAnsi"/>
          <w:b/>
          <w:bCs/>
          <w:u w:val="single"/>
        </w:rPr>
        <w:t xml:space="preserve">Di ratificare il Decreto Presidenziale n. 12, </w:t>
      </w:r>
      <w:r>
        <w:rPr>
          <w:rFonts w:asciiTheme="minorHAnsi" w:hAnsiTheme="minorHAnsi" w:cstheme="minorHAnsi"/>
          <w:b/>
          <w:bCs/>
          <w:u w:val="single"/>
        </w:rPr>
        <w:t>attraverso il quale l’Ufficio ha proceduto:</w:t>
      </w:r>
    </w:p>
    <w:p w:rsidR="00833EF7" w:rsidRPr="00833EF7" w:rsidRDefault="00A07FC5" w:rsidP="00FA7994">
      <w:pPr>
        <w:pStyle w:val="Paragrafoelenco"/>
        <w:numPr>
          <w:ilvl w:val="0"/>
          <w:numId w:val="23"/>
        </w:numPr>
        <w:suppressAutoHyphens/>
        <w:contextualSpacing w:val="0"/>
        <w:rPr>
          <w:rFonts w:asciiTheme="minorHAnsi" w:hAnsiTheme="minorHAnsi"/>
          <w:b/>
          <w:u w:val="single"/>
        </w:rPr>
      </w:pPr>
      <w:r w:rsidRPr="00833EF7">
        <w:rPr>
          <w:rFonts w:asciiTheme="minorHAnsi" w:hAnsiTheme="minorHAnsi"/>
          <w:b/>
          <w:u w:val="single"/>
        </w:rPr>
        <w:t xml:space="preserve">all’acquisto, tramite il Mercato Elettronico della P.A., secondo la procedura in economia di ordine di acquisto diretto (ODA), di nr. 8 licenza Office, con il codice articolo prodotto T5D-02393 Office Home and Business 2016 </w:t>
      </w:r>
      <w:proofErr w:type="spellStart"/>
      <w:r w:rsidRPr="00833EF7">
        <w:rPr>
          <w:rFonts w:asciiTheme="minorHAnsi" w:hAnsiTheme="minorHAnsi"/>
          <w:b/>
          <w:u w:val="single"/>
        </w:rPr>
        <w:t>Medialess-BOX</w:t>
      </w:r>
      <w:proofErr w:type="spellEnd"/>
      <w:r w:rsidRPr="00833EF7">
        <w:rPr>
          <w:rFonts w:asciiTheme="minorHAnsi" w:hAnsiTheme="minorHAnsi"/>
          <w:b/>
          <w:u w:val="single"/>
        </w:rPr>
        <w:t xml:space="preserve"> , a prezzi concorrenziali per una spesa unitaria di € 137,99 oltre Iva, per un totale di € 1103,92 oltre iva al 22% ;</w:t>
      </w:r>
    </w:p>
    <w:p w:rsidR="00833EF7" w:rsidRDefault="00833EF7" w:rsidP="00FA7994">
      <w:pPr>
        <w:pStyle w:val="Paragrafoelenco"/>
        <w:numPr>
          <w:ilvl w:val="0"/>
          <w:numId w:val="23"/>
        </w:numPr>
        <w:suppressAutoHyphens/>
        <w:contextualSpacing w:val="0"/>
        <w:rPr>
          <w:rFonts w:asciiTheme="minorHAnsi" w:hAnsiTheme="minorHAnsi"/>
          <w:b/>
          <w:u w:val="single"/>
        </w:rPr>
      </w:pPr>
      <w:r>
        <w:rPr>
          <w:rFonts w:asciiTheme="minorHAnsi" w:hAnsiTheme="minorHAnsi"/>
          <w:b/>
          <w:u w:val="single"/>
        </w:rPr>
        <w:t>all’affidamento del</w:t>
      </w:r>
      <w:r w:rsidR="00A07FC5" w:rsidRPr="00833EF7">
        <w:rPr>
          <w:rFonts w:asciiTheme="minorHAnsi" w:hAnsiTheme="minorHAnsi"/>
          <w:b/>
          <w:u w:val="single"/>
        </w:rPr>
        <w:t>la fornitura alla ditta PAMO COMPUTERS SRL - VIA FLAMINIA 258/C-D - 60126 - ANCONA (AN) P. IVA 00897980421 ditta accreditata sul Mercato Elettronico per la P. A. (MEPA) alle condizioni del catalogo on-line, per l’importo di € 1103,92 oltre Iva, per un totale di € 1376,16 iva compresa;</w:t>
      </w:r>
    </w:p>
    <w:p w:rsidR="00A07FC5" w:rsidRPr="00833EF7" w:rsidRDefault="00833EF7" w:rsidP="00FA7994">
      <w:pPr>
        <w:pStyle w:val="Paragrafoelenco"/>
        <w:numPr>
          <w:ilvl w:val="0"/>
          <w:numId w:val="23"/>
        </w:numPr>
        <w:suppressAutoHyphens/>
        <w:contextualSpacing w:val="0"/>
        <w:rPr>
          <w:rFonts w:asciiTheme="minorHAnsi" w:hAnsiTheme="minorHAnsi"/>
          <w:b/>
          <w:u w:val="single"/>
        </w:rPr>
      </w:pPr>
      <w:r w:rsidRPr="00833EF7">
        <w:rPr>
          <w:rFonts w:asciiTheme="minorHAnsi" w:hAnsiTheme="minorHAnsi"/>
          <w:b/>
          <w:u w:val="single"/>
        </w:rPr>
        <w:t xml:space="preserve">ad </w:t>
      </w:r>
      <w:r w:rsidR="00A07FC5" w:rsidRPr="00833EF7">
        <w:rPr>
          <w:rFonts w:asciiTheme="minorHAnsi" w:hAnsiTheme="minorHAnsi"/>
          <w:b/>
          <w:u w:val="single"/>
        </w:rPr>
        <w:t>assumere nei confronti del beneficiario sopra indicato impegno di spesa di € 1376,16 con la seguente imputazione:</w:t>
      </w:r>
    </w:p>
    <w:tbl>
      <w:tblPr>
        <w:tblW w:w="0" w:type="auto"/>
        <w:tblInd w:w="534" w:type="dxa"/>
        <w:tblLayout w:type="fixed"/>
        <w:tblLook w:val="0000"/>
      </w:tblPr>
      <w:tblGrid>
        <w:gridCol w:w="5670"/>
        <w:gridCol w:w="1701"/>
        <w:gridCol w:w="1559"/>
      </w:tblGrid>
      <w:tr w:rsidR="00A07FC5" w:rsidRPr="00FB6EF5" w:rsidTr="00833EF7">
        <w:tc>
          <w:tcPr>
            <w:tcW w:w="5670" w:type="dxa"/>
            <w:tcBorders>
              <w:top w:val="single" w:sz="4" w:space="0" w:color="000000"/>
              <w:left w:val="single" w:sz="4" w:space="0" w:color="000000"/>
              <w:bottom w:val="single" w:sz="4" w:space="0" w:color="000000"/>
            </w:tcBorders>
            <w:shd w:val="clear" w:color="auto" w:fill="auto"/>
          </w:tcPr>
          <w:p w:rsidR="00A07FC5" w:rsidRPr="00833EF7" w:rsidRDefault="00A07FC5" w:rsidP="002427B6">
            <w:pPr>
              <w:jc w:val="center"/>
              <w:rPr>
                <w:rFonts w:asciiTheme="minorHAnsi" w:hAnsiTheme="minorHAnsi"/>
                <w:b/>
              </w:rPr>
            </w:pPr>
            <w:r w:rsidRPr="00833EF7">
              <w:rPr>
                <w:rFonts w:asciiTheme="minorHAnsi" w:hAnsiTheme="minorHAnsi"/>
                <w:b/>
              </w:rPr>
              <w:t>Beneficiario</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A07FC5" w:rsidRPr="00833EF7" w:rsidRDefault="00A07FC5" w:rsidP="002427B6">
            <w:pPr>
              <w:jc w:val="center"/>
              <w:rPr>
                <w:rFonts w:asciiTheme="minorHAnsi" w:hAnsiTheme="minorHAnsi"/>
                <w:b/>
              </w:rPr>
            </w:pPr>
            <w:r w:rsidRPr="00833EF7">
              <w:rPr>
                <w:rFonts w:asciiTheme="minorHAnsi" w:hAnsiTheme="minorHAnsi"/>
                <w:b/>
              </w:rPr>
              <w:t>Capitolo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7FC5" w:rsidRPr="00833EF7" w:rsidRDefault="00A07FC5" w:rsidP="002427B6">
            <w:pPr>
              <w:jc w:val="center"/>
              <w:rPr>
                <w:rFonts w:asciiTheme="minorHAnsi" w:hAnsiTheme="minorHAnsi"/>
                <w:b/>
              </w:rPr>
            </w:pPr>
            <w:r w:rsidRPr="00833EF7">
              <w:rPr>
                <w:rFonts w:asciiTheme="minorHAnsi" w:hAnsiTheme="minorHAnsi"/>
                <w:b/>
              </w:rPr>
              <w:t>Esercizio</w:t>
            </w:r>
          </w:p>
        </w:tc>
      </w:tr>
      <w:tr w:rsidR="00A07FC5" w:rsidRPr="00FB6EF5" w:rsidTr="00833EF7">
        <w:tc>
          <w:tcPr>
            <w:tcW w:w="5670" w:type="dxa"/>
            <w:tcBorders>
              <w:top w:val="single" w:sz="4" w:space="0" w:color="000000"/>
              <w:left w:val="single" w:sz="4" w:space="0" w:color="000000"/>
              <w:bottom w:val="single" w:sz="4" w:space="0" w:color="000000"/>
            </w:tcBorders>
            <w:shd w:val="clear" w:color="auto" w:fill="auto"/>
          </w:tcPr>
          <w:p w:rsidR="00A07FC5" w:rsidRPr="00833EF7" w:rsidRDefault="00A07FC5" w:rsidP="002427B6">
            <w:pPr>
              <w:snapToGrid w:val="0"/>
              <w:rPr>
                <w:rFonts w:asciiTheme="minorHAnsi" w:hAnsiTheme="minorHAnsi"/>
                <w:b/>
              </w:rPr>
            </w:pPr>
            <w:r w:rsidRPr="00833EF7">
              <w:rPr>
                <w:rFonts w:asciiTheme="minorHAnsi" w:hAnsiTheme="minorHAnsi"/>
                <w:b/>
              </w:rPr>
              <w:t>PAMO COMPUTERS SRL - VIA FLAMINIA 258/C-D - 60126 - ANCONA (AN) P. IVA 00897980421</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A07FC5" w:rsidRPr="00833EF7" w:rsidRDefault="00A07FC5" w:rsidP="002427B6">
            <w:pPr>
              <w:jc w:val="center"/>
              <w:rPr>
                <w:rFonts w:asciiTheme="minorHAnsi" w:hAnsiTheme="minorHAnsi"/>
                <w:b/>
              </w:rPr>
            </w:pPr>
          </w:p>
          <w:p w:rsidR="00A07FC5" w:rsidRPr="00833EF7" w:rsidRDefault="00A07FC5" w:rsidP="002427B6">
            <w:pPr>
              <w:jc w:val="center"/>
              <w:rPr>
                <w:rFonts w:asciiTheme="minorHAnsi" w:hAnsiTheme="minorHAnsi"/>
                <w:b/>
              </w:rPr>
            </w:pPr>
            <w:r w:rsidRPr="00833EF7">
              <w:rPr>
                <w:rFonts w:asciiTheme="minorHAnsi" w:hAnsiTheme="minorHAnsi"/>
                <w:b/>
              </w:rPr>
              <w:t>U 11.003.001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7FC5" w:rsidRPr="00833EF7" w:rsidRDefault="00A07FC5" w:rsidP="002427B6">
            <w:pPr>
              <w:snapToGrid w:val="0"/>
              <w:jc w:val="center"/>
              <w:rPr>
                <w:rFonts w:asciiTheme="minorHAnsi" w:hAnsiTheme="minorHAnsi"/>
                <w:b/>
              </w:rPr>
            </w:pPr>
          </w:p>
          <w:p w:rsidR="00A07FC5" w:rsidRPr="00833EF7" w:rsidRDefault="00A07FC5" w:rsidP="002427B6">
            <w:pPr>
              <w:snapToGrid w:val="0"/>
              <w:jc w:val="center"/>
              <w:rPr>
                <w:rFonts w:asciiTheme="minorHAnsi" w:hAnsiTheme="minorHAnsi"/>
                <w:b/>
              </w:rPr>
            </w:pPr>
            <w:r w:rsidRPr="00833EF7">
              <w:rPr>
                <w:rFonts w:asciiTheme="minorHAnsi" w:hAnsiTheme="minorHAnsi"/>
                <w:b/>
              </w:rPr>
              <w:t>2016</w:t>
            </w:r>
          </w:p>
        </w:tc>
      </w:tr>
    </w:tbl>
    <w:p w:rsidR="00A07FC5" w:rsidRPr="00FB6EF5" w:rsidRDefault="00A07FC5" w:rsidP="00A07FC5">
      <w:pPr>
        <w:rPr>
          <w:rFonts w:asciiTheme="minorHAnsi" w:hAnsiTheme="minorHAnsi"/>
        </w:rPr>
      </w:pP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AF05A9">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0C3E87" w:rsidRDefault="000C3E87" w:rsidP="00AF05A9">
      <w:pPr>
        <w:tabs>
          <w:tab w:val="left" w:pos="7479"/>
        </w:tabs>
        <w:ind w:left="-106"/>
        <w:rPr>
          <w:rFonts w:asciiTheme="minorHAnsi" w:hAnsiTheme="minorHAnsi" w:cstheme="minorHAnsi"/>
          <w:bCs/>
          <w:sz w:val="20"/>
          <w:szCs w:val="20"/>
        </w:rPr>
      </w:pPr>
    </w:p>
    <w:tbl>
      <w:tblPr>
        <w:tblStyle w:val="Grigliatabella"/>
        <w:tblpPr w:leftFromText="141" w:rightFromText="141" w:vertAnchor="text" w:horzAnchor="margin" w:tblpY="79"/>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833D1A" w:rsidRPr="00334667" w:rsidTr="00833D1A">
        <w:trPr>
          <w:trHeight w:val="276"/>
        </w:trPr>
        <w:tc>
          <w:tcPr>
            <w:tcW w:w="491" w:type="dxa"/>
          </w:tcPr>
          <w:p w:rsidR="00833D1A" w:rsidRPr="00833D1A" w:rsidRDefault="00833D1A" w:rsidP="00833D1A">
            <w:pPr>
              <w:rPr>
                <w:rFonts w:asciiTheme="minorHAnsi" w:hAnsiTheme="minorHAnsi" w:cstheme="minorHAnsi"/>
                <w:b/>
              </w:rPr>
            </w:pPr>
            <w:r w:rsidRPr="00833D1A">
              <w:rPr>
                <w:rFonts w:asciiTheme="minorHAnsi" w:hAnsiTheme="minorHAnsi" w:cstheme="minorHAnsi"/>
                <w:b/>
              </w:rPr>
              <w:t>4.</w:t>
            </w:r>
          </w:p>
        </w:tc>
        <w:tc>
          <w:tcPr>
            <w:tcW w:w="9809" w:type="dxa"/>
            <w:gridSpan w:val="5"/>
          </w:tcPr>
          <w:p w:rsidR="00833D1A" w:rsidRPr="00833D1A" w:rsidRDefault="00833D1A" w:rsidP="00DB0201">
            <w:pPr>
              <w:rPr>
                <w:rFonts w:asciiTheme="minorHAnsi" w:hAnsiTheme="minorHAnsi" w:cstheme="minorHAnsi"/>
                <w:b/>
              </w:rPr>
            </w:pPr>
            <w:r w:rsidRPr="00833D1A">
              <w:rPr>
                <w:rFonts w:asciiTheme="minorHAnsi" w:hAnsiTheme="minorHAnsi" w:cs="Calibri-Bold"/>
                <w:b/>
                <w:bCs/>
              </w:rPr>
              <w:t>Acquisto n. 2 licenze Office Professional</w:t>
            </w:r>
            <w:r w:rsidR="00DB0201">
              <w:rPr>
                <w:rFonts w:asciiTheme="minorHAnsi" w:hAnsiTheme="minorHAnsi" w:cs="Calibri-Bold"/>
                <w:b/>
                <w:bCs/>
              </w:rPr>
              <w:t>.</w:t>
            </w:r>
          </w:p>
        </w:tc>
      </w:tr>
      <w:tr w:rsidR="00833D1A" w:rsidRPr="00334667" w:rsidTr="00833D1A">
        <w:trPr>
          <w:trHeight w:val="185"/>
        </w:trPr>
        <w:tc>
          <w:tcPr>
            <w:tcW w:w="491" w:type="dxa"/>
          </w:tcPr>
          <w:p w:rsidR="00833D1A" w:rsidRPr="00334667" w:rsidRDefault="00833D1A" w:rsidP="00833D1A">
            <w:pPr>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833D1A" w:rsidRPr="00334667" w:rsidRDefault="00833D1A" w:rsidP="00833D1A">
            <w:pPr>
              <w:rPr>
                <w:rFonts w:asciiTheme="minorHAnsi" w:hAnsiTheme="minorHAnsi" w:cstheme="minorHAnsi"/>
                <w:sz w:val="20"/>
                <w:szCs w:val="20"/>
              </w:rPr>
            </w:pPr>
            <w:r w:rsidRPr="00334667">
              <w:rPr>
                <w:rFonts w:asciiTheme="minorHAnsi" w:hAnsiTheme="minorHAnsi" w:cstheme="minorHAnsi"/>
                <w:sz w:val="20"/>
                <w:szCs w:val="20"/>
              </w:rPr>
              <w:t>Proposta atto deliberativo n.</w:t>
            </w:r>
            <w:r>
              <w:rPr>
                <w:rFonts w:asciiTheme="minorHAnsi" w:hAnsiTheme="minorHAnsi" w:cstheme="minorHAnsi"/>
                <w:sz w:val="20"/>
                <w:szCs w:val="20"/>
              </w:rPr>
              <w:t xml:space="preserve"> </w:t>
            </w:r>
            <w:r w:rsidRPr="00814405">
              <w:rPr>
                <w:rFonts w:asciiTheme="minorHAnsi" w:hAnsiTheme="minorHAnsi" w:cstheme="minorHAnsi"/>
                <w:b/>
                <w:sz w:val="20"/>
                <w:szCs w:val="20"/>
              </w:rPr>
              <w:t>495</w:t>
            </w:r>
          </w:p>
        </w:tc>
        <w:tc>
          <w:tcPr>
            <w:tcW w:w="875" w:type="dxa"/>
          </w:tcPr>
          <w:p w:rsidR="00833D1A" w:rsidRPr="00F04549" w:rsidRDefault="00833D1A" w:rsidP="00CC4971">
            <w:pPr>
              <w:pStyle w:val="Paragrafoelenco"/>
              <w:numPr>
                <w:ilvl w:val="0"/>
                <w:numId w:val="1"/>
              </w:numPr>
              <w:rPr>
                <w:rFonts w:asciiTheme="minorHAnsi" w:hAnsiTheme="minorHAnsi" w:cstheme="minorHAnsi"/>
                <w:sz w:val="20"/>
                <w:szCs w:val="20"/>
              </w:rPr>
            </w:pPr>
            <w:r w:rsidRPr="00F04549">
              <w:rPr>
                <w:rFonts w:asciiTheme="minorHAnsi" w:hAnsiTheme="minorHAnsi" w:cstheme="minorHAnsi"/>
                <w:sz w:val="20"/>
                <w:szCs w:val="20"/>
              </w:rPr>
              <w:t>4</w:t>
            </w:r>
          </w:p>
        </w:tc>
        <w:tc>
          <w:tcPr>
            <w:tcW w:w="3083" w:type="dxa"/>
          </w:tcPr>
          <w:p w:rsidR="00833D1A" w:rsidRPr="00334667" w:rsidRDefault="00833D1A" w:rsidP="00833D1A">
            <w:pPr>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Sisti</w:t>
            </w:r>
          </w:p>
        </w:tc>
        <w:tc>
          <w:tcPr>
            <w:tcW w:w="1496" w:type="dxa"/>
          </w:tcPr>
          <w:p w:rsidR="00833D1A" w:rsidRPr="00334667" w:rsidRDefault="00833D1A" w:rsidP="00833D1A">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833D1A" w:rsidRPr="00334667" w:rsidRDefault="00833D1A" w:rsidP="00833D1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67FF1">
        <w:trPr>
          <w:trHeight w:val="768"/>
        </w:trPr>
        <w:tc>
          <w:tcPr>
            <w:tcW w:w="2856" w:type="dxa"/>
          </w:tcPr>
          <w:p w:rsidR="00C52B8A" w:rsidRPr="00662B63" w:rsidRDefault="00C52B8A" w:rsidP="00833D1A">
            <w:pPr>
              <w:tabs>
                <w:tab w:val="right" w:pos="2640"/>
              </w:tabs>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r w:rsidR="00833D1A">
              <w:rPr>
                <w:rFonts w:asciiTheme="minorHAnsi" w:hAnsiTheme="minorHAnsi" w:cstheme="minorHAnsi"/>
                <w:bCs/>
                <w:sz w:val="20"/>
                <w:szCs w:val="20"/>
              </w:rPr>
              <w:tab/>
            </w:r>
          </w:p>
        </w:tc>
        <w:tc>
          <w:tcPr>
            <w:tcW w:w="1622" w:type="dxa"/>
            <w:gridSpan w:val="2"/>
          </w:tcPr>
          <w:p w:rsidR="00C52B8A" w:rsidRPr="00662B63" w:rsidRDefault="00C52B8A" w:rsidP="00833D1A">
            <w:pPr>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833D1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833D1A">
        <w:trPr>
          <w:trHeight w:val="335"/>
        </w:trPr>
        <w:tc>
          <w:tcPr>
            <w:tcW w:w="2856" w:type="dxa"/>
          </w:tcPr>
          <w:p w:rsidR="00C52B8A" w:rsidRPr="00662B63" w:rsidRDefault="00C52B8A" w:rsidP="00833D1A">
            <w:pPr>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833D1A">
            <w:pPr>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833D1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33D1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33D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33D1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833D1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833D1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33D1A" w:rsidRPr="00662B63" w:rsidRDefault="00833D1A" w:rsidP="00833D1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33D1A" w:rsidRPr="00662B63" w:rsidRDefault="00833D1A" w:rsidP="00833D1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33D1A" w:rsidRPr="00662B63" w:rsidRDefault="00833D1A" w:rsidP="00833D1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33D1A" w:rsidRPr="00662B63" w:rsidRDefault="00833D1A" w:rsidP="00833D1A">
            <w:pPr>
              <w:ind w:left="-109"/>
              <w:jc w:val="center"/>
              <w:rPr>
                <w:rFonts w:asciiTheme="minorHAnsi" w:hAnsiTheme="minorHAnsi" w:cstheme="minorHAnsi"/>
                <w:sz w:val="20"/>
                <w:szCs w:val="20"/>
              </w:rPr>
            </w:pPr>
          </w:p>
        </w:tc>
      </w:tr>
      <w:tr w:rsidR="00833D1A" w:rsidRPr="00626FD0"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33D1A" w:rsidRPr="00626FD0" w:rsidRDefault="00833D1A" w:rsidP="00833D1A">
            <w:pPr>
              <w:ind w:rightChars="190" w:right="456"/>
              <w:rPr>
                <w:rFonts w:asciiTheme="minorHAnsi" w:hAnsiTheme="minorHAnsi" w:cstheme="minorHAnsi"/>
                <w:b/>
                <w:bCs/>
                <w:sz w:val="20"/>
                <w:szCs w:val="20"/>
              </w:rPr>
            </w:pPr>
            <w:r w:rsidRPr="00626FD0">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33D1A" w:rsidRPr="00626FD0" w:rsidRDefault="00833D1A" w:rsidP="00833D1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33D1A" w:rsidRPr="00626FD0" w:rsidRDefault="00833D1A" w:rsidP="00833D1A">
            <w:pPr>
              <w:ind w:rightChars="-54" w:right="-130"/>
              <w:jc w:val="center"/>
              <w:rPr>
                <w:b/>
                <w:bCs/>
                <w:sz w:val="20"/>
                <w:szCs w:val="20"/>
              </w:rPr>
            </w:pPr>
            <w:r w:rsidRPr="00626FD0">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833D1A" w:rsidRPr="00626FD0" w:rsidRDefault="00833D1A" w:rsidP="00833D1A">
            <w:pPr>
              <w:jc w:val="center"/>
              <w:rPr>
                <w:b/>
                <w:bCs/>
                <w:sz w:val="20"/>
                <w:szCs w:val="20"/>
              </w:rPr>
            </w:pPr>
            <w:r w:rsidRPr="00626FD0">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833D1A" w:rsidRPr="00626FD0" w:rsidRDefault="00833D1A" w:rsidP="00833D1A">
            <w:pPr>
              <w:ind w:rightChars="-54" w:right="-130"/>
              <w:jc w:val="center"/>
              <w:rPr>
                <w:b/>
                <w:bCs/>
                <w:sz w:val="20"/>
                <w:szCs w:val="20"/>
              </w:rPr>
            </w:pPr>
            <w:r w:rsidRPr="00626FD0">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833D1A" w:rsidRPr="00626FD0" w:rsidRDefault="00833D1A" w:rsidP="00833D1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33D1A" w:rsidRPr="00626FD0" w:rsidRDefault="00833D1A" w:rsidP="00833D1A">
            <w:pPr>
              <w:ind w:left="-109"/>
              <w:jc w:val="center"/>
              <w:rPr>
                <w:rFonts w:asciiTheme="minorHAnsi" w:hAnsiTheme="minorHAnsi" w:cstheme="minorHAnsi"/>
                <w:b/>
                <w:bCs/>
                <w:sz w:val="20"/>
                <w:szCs w:val="20"/>
              </w:rPr>
            </w:pPr>
          </w:p>
        </w:tc>
      </w:tr>
    </w:tbl>
    <w:p w:rsidR="00DB0201" w:rsidRPr="00DB0201" w:rsidRDefault="00DB0201" w:rsidP="00DB0201">
      <w:pPr>
        <w:rPr>
          <w:rFonts w:asciiTheme="minorHAnsi" w:hAnsiTheme="minorHAnsi" w:cs="Calibri-Bold"/>
          <w:bCs/>
        </w:rPr>
      </w:pPr>
      <w:r w:rsidRPr="00DB0201">
        <w:rPr>
          <w:rFonts w:asciiTheme="minorHAnsi" w:hAnsiTheme="minorHAnsi" w:cs="Calibri-Bold"/>
          <w:bCs/>
        </w:rPr>
        <w:lastRenderedPageBreak/>
        <w:t>Si prende atto che per mero errore materiale nell’ordine del giorno non è stato correttamente evidenziato che si tratta della ratifica del Decreto Presidenziale n. 1</w:t>
      </w:r>
      <w:r>
        <w:rPr>
          <w:rFonts w:asciiTheme="minorHAnsi" w:hAnsiTheme="minorHAnsi" w:cs="Calibri-Bold"/>
          <w:bCs/>
        </w:rPr>
        <w:t>3</w:t>
      </w:r>
      <w:r w:rsidRPr="00DB0201">
        <w:rPr>
          <w:rFonts w:asciiTheme="minorHAnsi" w:hAnsiTheme="minorHAnsi" w:cs="Calibri-Bold"/>
          <w:bCs/>
        </w:rPr>
        <w:t>.</w:t>
      </w:r>
    </w:p>
    <w:p w:rsidR="00851305" w:rsidRPr="00851305" w:rsidRDefault="006818D0" w:rsidP="00851305">
      <w:pPr>
        <w:shd w:val="clear" w:color="auto" w:fill="F2F2F2"/>
        <w:rPr>
          <w:rFonts w:asciiTheme="minorHAnsi" w:hAnsiTheme="minorHAnsi"/>
        </w:rPr>
      </w:pPr>
      <w:r w:rsidRPr="00DB0201">
        <w:rPr>
          <w:rFonts w:asciiTheme="minorHAnsi" w:hAnsiTheme="minorHAnsi"/>
        </w:rPr>
        <w:t>Il Presidente dà lettura d</w:t>
      </w:r>
      <w:r w:rsidR="002427B6" w:rsidRPr="00DB0201">
        <w:rPr>
          <w:rFonts w:asciiTheme="minorHAnsi" w:hAnsiTheme="minorHAnsi"/>
        </w:rPr>
        <w:t>el decreto presidenziale n. 13</w:t>
      </w:r>
      <w:r w:rsidR="00851305" w:rsidRPr="00DB0201">
        <w:rPr>
          <w:rFonts w:asciiTheme="minorHAnsi" w:hAnsiTheme="minorHAnsi"/>
        </w:rPr>
        <w:t>, sottolineando che i Pacchetti Office 2007, installati sui computer in dotazione all’Ufficio CONAF risultano ormai obsoleti e che è necessario procedere con l’acquisto di n. 2 licenze dell’ultima versione di Office Professional 2016 da installare sul computer del Presidente e della Coordinatrice di Segreteria. L’acquisto del pacchetto Professional 2016 si rende necessario su due postazione per l’utilizzo del programma ACCESS non compreso nel pacchetto Home &amp; Business.</w:t>
      </w:r>
      <w:r w:rsidR="00851305" w:rsidRPr="00851305">
        <w:rPr>
          <w:rFonts w:asciiTheme="minorHAnsi" w:hAnsiTheme="minorHAnsi"/>
        </w:rPr>
        <w:t xml:space="preserve">    </w:t>
      </w:r>
    </w:p>
    <w:p w:rsidR="00851305" w:rsidRPr="00851305" w:rsidRDefault="00851305" w:rsidP="00851305">
      <w:pPr>
        <w:pStyle w:val="Corpotesto1"/>
        <w:ind w:left="2154" w:hanging="2154"/>
        <w:rPr>
          <w:rFonts w:asciiTheme="minorHAnsi" w:eastAsia="Times New Roman" w:hAnsiTheme="minorHAnsi"/>
          <w:sz w:val="24"/>
          <w:szCs w:val="24"/>
          <w:lang w:eastAsia="it-IT"/>
        </w:rPr>
      </w:pPr>
      <w:r w:rsidRPr="00851305">
        <w:rPr>
          <w:rFonts w:asciiTheme="minorHAnsi" w:eastAsia="Times New Roman" w:hAnsiTheme="minorHAnsi"/>
          <w:sz w:val="24"/>
          <w:szCs w:val="24"/>
          <w:lang w:eastAsia="it-IT"/>
        </w:rPr>
        <w:t>Il Presidente ricorda al Consiglio quanto segue:</w:t>
      </w:r>
    </w:p>
    <w:p w:rsidR="00507F23" w:rsidRPr="00851305" w:rsidRDefault="00851305" w:rsidP="00FA7994">
      <w:pPr>
        <w:pStyle w:val="Corpotesto1"/>
        <w:numPr>
          <w:ilvl w:val="0"/>
          <w:numId w:val="24"/>
        </w:numPr>
        <w:tabs>
          <w:tab w:val="left" w:pos="2158"/>
        </w:tabs>
        <w:rPr>
          <w:rFonts w:asciiTheme="minorHAnsi" w:hAnsiTheme="minorHAnsi"/>
          <w:sz w:val="24"/>
          <w:szCs w:val="24"/>
        </w:rPr>
      </w:pPr>
      <w:r w:rsidRPr="00851305">
        <w:rPr>
          <w:rFonts w:asciiTheme="minorHAnsi" w:hAnsiTheme="minorHAnsi"/>
          <w:sz w:val="24"/>
          <w:szCs w:val="24"/>
        </w:rPr>
        <w:t>c</w:t>
      </w:r>
      <w:r w:rsidR="00507F23" w:rsidRPr="00851305">
        <w:rPr>
          <w:rFonts w:asciiTheme="minorHAnsi" w:hAnsiTheme="minorHAnsi"/>
          <w:sz w:val="24"/>
          <w:szCs w:val="24"/>
        </w:rPr>
        <w:t xml:space="preserve">he per la fornitura di beni/servizi di importo inferiore a € 40.000,00 per l’affidamento e la relativa forma contrattuale trovano applicazione le disposizioni di cui al D. </w:t>
      </w:r>
      <w:proofErr w:type="spellStart"/>
      <w:r w:rsidR="00507F23" w:rsidRPr="00851305">
        <w:rPr>
          <w:rFonts w:asciiTheme="minorHAnsi" w:hAnsiTheme="minorHAnsi"/>
          <w:sz w:val="24"/>
          <w:szCs w:val="24"/>
        </w:rPr>
        <w:t>lgs</w:t>
      </w:r>
      <w:proofErr w:type="spellEnd"/>
      <w:r w:rsidR="00507F23" w:rsidRPr="00851305">
        <w:rPr>
          <w:rFonts w:asciiTheme="minorHAnsi" w:hAnsiTheme="minorHAnsi"/>
          <w:sz w:val="24"/>
          <w:szCs w:val="24"/>
        </w:rPr>
        <w:t>. 18 aprile 2016, 50, in p</w:t>
      </w:r>
      <w:r>
        <w:rPr>
          <w:rFonts w:asciiTheme="minorHAnsi" w:hAnsiTheme="minorHAnsi"/>
          <w:sz w:val="24"/>
          <w:szCs w:val="24"/>
        </w:rPr>
        <w:t>articolare gli artt. 36,37 e 32;</w:t>
      </w:r>
    </w:p>
    <w:p w:rsidR="00507F23" w:rsidRPr="00851305" w:rsidRDefault="00851305" w:rsidP="00FA7994">
      <w:pPr>
        <w:pStyle w:val="Corpotesto1"/>
        <w:numPr>
          <w:ilvl w:val="0"/>
          <w:numId w:val="24"/>
        </w:numPr>
        <w:tabs>
          <w:tab w:val="left" w:pos="2158"/>
        </w:tabs>
        <w:rPr>
          <w:rFonts w:asciiTheme="minorHAnsi" w:hAnsiTheme="minorHAnsi"/>
          <w:sz w:val="24"/>
          <w:szCs w:val="24"/>
        </w:rPr>
      </w:pPr>
      <w:r>
        <w:rPr>
          <w:rFonts w:asciiTheme="minorHAnsi" w:hAnsiTheme="minorHAnsi"/>
          <w:sz w:val="24"/>
          <w:szCs w:val="24"/>
        </w:rPr>
        <w:t>c</w:t>
      </w:r>
      <w:r w:rsidR="00507F23" w:rsidRPr="00851305">
        <w:rPr>
          <w:rFonts w:asciiTheme="minorHAnsi" w:hAnsiTheme="minorHAnsi"/>
          <w:sz w:val="24"/>
          <w:szCs w:val="24"/>
        </w:rPr>
        <w:t xml:space="preserve">he l’articolo 1, comma 450 della L. 296/2006 modificato dall’art. 7  D.L. 52/2012 e dalla L. 228/2012 prevede che  dal 1° luglio 2007, le amministrazioni statali centrali e periferiche, ad esclusione degli istituti e delle scuole di ogni ordine e grado, delle istituzioni educative e delle istituzioni universitarie, per gli acquisti di beni e servizi di importo pari o superiore a 1000 € e inferiore alla soglia comunitaria, siano tenute a fare ricorso al mercato elettronico della pubblica amministrazione di cui all'articolo 11, comma 5, del regolamento di cui al decreto del Presidente della Repubblica 4 aprile 2002, n. 101 ovvero ad altri mercati elettronici istituiti ai sensi dell’art. 328 del DPR n. 207/2010 ovvero al sistema telematico messo a disposizione dalle centrale regionale di riferimento per lo svolgimento delle relative procedure; </w:t>
      </w:r>
    </w:p>
    <w:p w:rsidR="00507F23" w:rsidRPr="00851305" w:rsidRDefault="00507F23" w:rsidP="00FA7994">
      <w:pPr>
        <w:pStyle w:val="Corpotesto1"/>
        <w:numPr>
          <w:ilvl w:val="0"/>
          <w:numId w:val="24"/>
        </w:numPr>
        <w:tabs>
          <w:tab w:val="left" w:pos="2158"/>
        </w:tabs>
        <w:rPr>
          <w:rFonts w:asciiTheme="minorHAnsi" w:hAnsiTheme="minorHAnsi"/>
          <w:sz w:val="24"/>
          <w:szCs w:val="24"/>
        </w:rPr>
      </w:pPr>
      <w:r w:rsidRPr="00851305">
        <w:rPr>
          <w:rFonts w:asciiTheme="minorHAnsi" w:hAnsiTheme="minorHAnsi"/>
          <w:sz w:val="24"/>
          <w:szCs w:val="24"/>
        </w:rPr>
        <w:t>che l’articolo 328 del DPR n. 207/2010 prevede che le Stazioni Appaltanti possono effettuare acquisti di beni e servizi al di sotto del valore della soglia comunitaria attraverso un confronto concorrenziale delle offerte pubblicate all’interno del Mercato Elettronico della P.A. (MEPA) o delle offerte ricevute sulla base di una richiesta di offerta rivolta ai fornitori abilitati oppure in applicazione delle procedure di acquisto in economia di cui al Capo II dello stesso DPR;</w:t>
      </w:r>
    </w:p>
    <w:p w:rsidR="00507F23" w:rsidRPr="00851305" w:rsidRDefault="00851305" w:rsidP="00FA7994">
      <w:pPr>
        <w:pStyle w:val="Corpodeltesto"/>
        <w:widowControl/>
        <w:numPr>
          <w:ilvl w:val="0"/>
          <w:numId w:val="24"/>
        </w:numPr>
        <w:tabs>
          <w:tab w:val="left" w:pos="2158"/>
        </w:tabs>
        <w:spacing w:after="0"/>
        <w:rPr>
          <w:rFonts w:asciiTheme="minorHAnsi" w:hAnsiTheme="minorHAnsi"/>
          <w:sz w:val="24"/>
          <w:szCs w:val="24"/>
        </w:rPr>
      </w:pPr>
      <w:r>
        <w:rPr>
          <w:rFonts w:asciiTheme="minorHAnsi" w:hAnsiTheme="minorHAnsi"/>
          <w:sz w:val="24"/>
          <w:szCs w:val="24"/>
        </w:rPr>
        <w:t>c</w:t>
      </w:r>
      <w:r w:rsidR="00507F23" w:rsidRPr="00851305">
        <w:rPr>
          <w:rFonts w:asciiTheme="minorHAnsi" w:hAnsiTheme="minorHAnsi"/>
          <w:sz w:val="24"/>
          <w:szCs w:val="24"/>
        </w:rPr>
        <w:t xml:space="preserve">he i prodotti attinenti la fornitura di che trattasi sono disponibili all’interno del mercato elettronico della PA, gestito da </w:t>
      </w:r>
      <w:proofErr w:type="spellStart"/>
      <w:r w:rsidR="00507F23" w:rsidRPr="00851305">
        <w:rPr>
          <w:rFonts w:asciiTheme="minorHAnsi" w:hAnsiTheme="minorHAnsi"/>
          <w:sz w:val="24"/>
          <w:szCs w:val="24"/>
        </w:rPr>
        <w:t>Consip</w:t>
      </w:r>
      <w:proofErr w:type="spellEnd"/>
      <w:r w:rsidR="00507F23" w:rsidRPr="00851305">
        <w:rPr>
          <w:rFonts w:asciiTheme="minorHAnsi" w:hAnsiTheme="minorHAnsi"/>
          <w:sz w:val="24"/>
          <w:szCs w:val="24"/>
        </w:rPr>
        <w:t>, nel bando di riferimento ICT 2009.</w:t>
      </w:r>
    </w:p>
    <w:p w:rsidR="00851305" w:rsidRPr="00FB6EF5" w:rsidRDefault="00851305" w:rsidP="00851305">
      <w:pPr>
        <w:pStyle w:val="Corpotesto1"/>
        <w:rPr>
          <w:rFonts w:asciiTheme="minorHAnsi" w:eastAsia="Times New Roman" w:hAnsiTheme="minorHAnsi"/>
          <w:sz w:val="24"/>
          <w:szCs w:val="24"/>
          <w:lang w:eastAsia="it-IT"/>
        </w:rPr>
      </w:pPr>
      <w:r>
        <w:rPr>
          <w:rFonts w:asciiTheme="minorHAnsi" w:eastAsia="Times New Roman" w:hAnsiTheme="minorHAnsi"/>
          <w:sz w:val="24"/>
          <w:szCs w:val="24"/>
          <w:lang w:eastAsia="it-IT"/>
        </w:rPr>
        <w:t xml:space="preserve">Il Presidente precisa inoltre </w:t>
      </w:r>
      <w:r w:rsidRPr="00FB6EF5">
        <w:rPr>
          <w:rFonts w:asciiTheme="minorHAnsi" w:eastAsia="Times New Roman" w:hAnsiTheme="minorHAnsi"/>
          <w:sz w:val="24"/>
          <w:szCs w:val="24"/>
          <w:lang w:eastAsia="it-IT"/>
        </w:rPr>
        <w:t>che l’utilizzo del Mercato Elettronico della P.A. (MEPA) con la suddetta formula dell’ordine diretto presenta i seguenti benefici:</w:t>
      </w:r>
    </w:p>
    <w:p w:rsidR="00851305" w:rsidRPr="00FB6EF5" w:rsidRDefault="00851305" w:rsidP="0085130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riduzione dei costi del processo di acquisto e dei tempi di contrattazione;</w:t>
      </w:r>
    </w:p>
    <w:p w:rsidR="00851305" w:rsidRPr="00FB6EF5" w:rsidRDefault="00851305" w:rsidP="0085130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potenziale espansione della base fornitori, tale da permettere una facile individuazione di Ditte sempre più competitive;</w:t>
      </w:r>
    </w:p>
    <w:p w:rsidR="00851305" w:rsidRPr="00FB6EF5" w:rsidRDefault="00851305" w:rsidP="0085130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facilità di confronto dei prodotti e trasparenza informativa, grazie all’utilizzo dei cataloghi on line;</w:t>
      </w:r>
    </w:p>
    <w:p w:rsidR="00851305" w:rsidRPr="00FB6EF5" w:rsidRDefault="00851305" w:rsidP="0085130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possibilità di tracciare gli acquisti e controllare la spesa</w:t>
      </w:r>
    </w:p>
    <w:p w:rsidR="00851305" w:rsidRPr="00FB6EF5" w:rsidRDefault="00851305" w:rsidP="00851305">
      <w:pPr>
        <w:pStyle w:val="Corpotesto1"/>
        <w:numPr>
          <w:ilvl w:val="0"/>
          <w:numId w:val="4"/>
        </w:numPr>
        <w:tabs>
          <w:tab w:val="clear" w:pos="2400"/>
        </w:tabs>
        <w:ind w:left="567" w:hanging="397"/>
        <w:rPr>
          <w:rFonts w:asciiTheme="minorHAnsi" w:eastAsia="Times New Roman" w:hAnsiTheme="minorHAnsi"/>
          <w:sz w:val="24"/>
          <w:szCs w:val="24"/>
          <w:lang w:eastAsia="it-IT"/>
        </w:rPr>
      </w:pPr>
      <w:r w:rsidRPr="00FB6EF5">
        <w:rPr>
          <w:rFonts w:asciiTheme="minorHAnsi" w:eastAsia="Times New Roman" w:hAnsiTheme="minorHAnsi"/>
          <w:sz w:val="24"/>
          <w:szCs w:val="24"/>
          <w:lang w:eastAsia="it-IT"/>
        </w:rPr>
        <w:t>eli</w:t>
      </w:r>
      <w:r>
        <w:rPr>
          <w:rFonts w:asciiTheme="minorHAnsi" w:eastAsia="Times New Roman" w:hAnsiTheme="minorHAnsi"/>
          <w:sz w:val="24"/>
          <w:szCs w:val="24"/>
          <w:lang w:eastAsia="it-IT"/>
        </w:rPr>
        <w:t>minazione dei supporti cartacei.</w:t>
      </w:r>
    </w:p>
    <w:p w:rsidR="00202CE9" w:rsidRPr="00202CE9" w:rsidRDefault="00851305" w:rsidP="00202CE9">
      <w:pPr>
        <w:rPr>
          <w:rFonts w:asciiTheme="minorHAnsi" w:hAnsiTheme="minorHAnsi"/>
          <w:color w:val="000000"/>
        </w:rPr>
      </w:pPr>
      <w:r w:rsidRPr="00851305">
        <w:rPr>
          <w:rFonts w:asciiTheme="minorHAnsi" w:hAnsiTheme="minorHAnsi"/>
        </w:rPr>
        <w:t>A seguito di quanto sopra l’Ufficio, dall’attenta disamina dei prodotti offerti sulla Mercato Elettronico della P.A. (MEPA)  dai vari fornitori abilitati, è emerso che la ditta</w:t>
      </w:r>
      <w:r w:rsidR="00507F23" w:rsidRPr="00851305">
        <w:rPr>
          <w:rFonts w:asciiTheme="minorHAnsi" w:hAnsiTheme="minorHAnsi"/>
        </w:rPr>
        <w:t xml:space="preserve"> SPEDI S.R.L. VIALE </w:t>
      </w:r>
      <w:r w:rsidR="00507F23" w:rsidRPr="00851305">
        <w:rPr>
          <w:rFonts w:asciiTheme="minorHAnsi" w:hAnsiTheme="minorHAnsi"/>
        </w:rPr>
        <w:lastRenderedPageBreak/>
        <w:t xml:space="preserve">GUGLIELMO MARCONI 72/E - 13045 - GATTINARA (VC) P.IVA 01974590026 è </w:t>
      </w:r>
      <w:r w:rsidR="00507F23" w:rsidRPr="00851305">
        <w:rPr>
          <w:rFonts w:asciiTheme="minorHAnsi" w:hAnsiTheme="minorHAnsi"/>
          <w:color w:val="000000"/>
        </w:rPr>
        <w:t>in grado di offrire i servizi necessari a questa amministrazione, identificati sul MEPA con il codice articolo fornitore Office Professional 2016 ESD 269-16805, a prezzi concorrenziali per una spesa unitaria di € 310,94 oltre Iva, per un total</w:t>
      </w:r>
      <w:r>
        <w:rPr>
          <w:rFonts w:asciiTheme="minorHAnsi" w:hAnsiTheme="minorHAnsi"/>
          <w:color w:val="000000"/>
        </w:rPr>
        <w:t>e di € 621,88 oltre iva al 22%.</w:t>
      </w:r>
      <w:r w:rsidR="00202CE9">
        <w:rPr>
          <w:rFonts w:asciiTheme="minorHAnsi" w:hAnsiTheme="minorHAnsi"/>
          <w:color w:val="000000"/>
        </w:rPr>
        <w:t xml:space="preserve"> </w:t>
      </w:r>
      <w:r w:rsidRPr="00833EF7">
        <w:rPr>
          <w:rFonts w:asciiTheme="minorHAnsi" w:hAnsiTheme="minorHAnsi"/>
        </w:rPr>
        <w:t>In considerazione dell’urgenza si è ritenuto, per quanto sopra detto, procedere all’emissione degli ordinativi di fornitura alla ditta</w:t>
      </w:r>
      <w:r>
        <w:rPr>
          <w:rFonts w:asciiTheme="minorHAnsi" w:hAnsiTheme="minorHAnsi"/>
          <w:b/>
        </w:rPr>
        <w:t xml:space="preserve"> </w:t>
      </w:r>
      <w:r w:rsidR="00507F23" w:rsidRPr="00851305">
        <w:rPr>
          <w:rFonts w:asciiTheme="minorHAnsi" w:hAnsiTheme="minorHAnsi"/>
        </w:rPr>
        <w:t>SPEDI S.R.L. VIALE GUGLIELMO MARCONI 72/E - 13045 - GATTINARA (VC) P.IVA 01974590026 convenzionata al Mercato Elettronico della P.A. p</w:t>
      </w:r>
      <w:r w:rsidR="00202CE9">
        <w:rPr>
          <w:rFonts w:asciiTheme="minorHAnsi" w:hAnsiTheme="minorHAnsi"/>
        </w:rPr>
        <w:t xml:space="preserve">er i prodotti sopra specificati e </w:t>
      </w:r>
      <w:r w:rsidR="00507F23" w:rsidRPr="00851305">
        <w:rPr>
          <w:rFonts w:asciiTheme="minorHAnsi" w:eastAsia="MS Mincho" w:hAnsiTheme="minorHAnsi"/>
          <w:lang w:eastAsia="ja-JP"/>
        </w:rPr>
        <w:t xml:space="preserve">che l’importo della fornitura da affidare è di € 621,88 IVA esclusa e che il Codice </w:t>
      </w:r>
      <w:r w:rsidR="00507F23" w:rsidRPr="00202CE9">
        <w:rPr>
          <w:rFonts w:asciiTheme="minorHAnsi" w:hAnsiTheme="minorHAnsi"/>
          <w:color w:val="000000"/>
        </w:rPr>
        <w:t>Identificativo di Gara attribuito dall’A.V.C.P. è  ZC51B7A138</w:t>
      </w:r>
      <w:r w:rsidR="00202CE9" w:rsidRPr="00202CE9">
        <w:rPr>
          <w:rFonts w:asciiTheme="minorHAnsi" w:hAnsiTheme="minorHAnsi"/>
          <w:color w:val="000000"/>
        </w:rPr>
        <w:t>, perfezionando l’acquisto, di cui al presente impegno, con le modalità e nelle forme previste nel mercato elettronico, assumendo nei confronti del beneficiario sopra indicato il relativo impegno di spesa di € 758,69 con la seguente imputazione</w:t>
      </w:r>
    </w:p>
    <w:tbl>
      <w:tblPr>
        <w:tblW w:w="9355" w:type="dxa"/>
        <w:tblInd w:w="534" w:type="dxa"/>
        <w:tblLayout w:type="fixed"/>
        <w:tblLook w:val="0000"/>
      </w:tblPr>
      <w:tblGrid>
        <w:gridCol w:w="6520"/>
        <w:gridCol w:w="1559"/>
        <w:gridCol w:w="1276"/>
      </w:tblGrid>
      <w:tr w:rsidR="00202CE9" w:rsidRPr="00E54B55" w:rsidTr="00490B83">
        <w:tc>
          <w:tcPr>
            <w:tcW w:w="6520" w:type="dxa"/>
            <w:tcBorders>
              <w:top w:val="single" w:sz="4" w:space="0" w:color="000000"/>
              <w:left w:val="single" w:sz="4" w:space="0" w:color="000000"/>
              <w:bottom w:val="single" w:sz="4" w:space="0" w:color="000000"/>
            </w:tcBorders>
            <w:shd w:val="clear" w:color="auto" w:fill="auto"/>
          </w:tcPr>
          <w:p w:rsidR="00202CE9" w:rsidRPr="00E54B55" w:rsidRDefault="00202CE9" w:rsidP="00490B83">
            <w:pPr>
              <w:jc w:val="center"/>
              <w:rPr>
                <w:rFonts w:eastAsia="MS Mincho"/>
                <w:color w:val="000000"/>
              </w:rPr>
            </w:pPr>
            <w:r w:rsidRPr="00E54B55">
              <w:rPr>
                <w:rFonts w:eastAsia="MS Mincho"/>
                <w:color w:val="000000"/>
              </w:rPr>
              <w:t>Beneficiario</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202CE9" w:rsidRPr="00E54B55" w:rsidRDefault="00202CE9" w:rsidP="00490B83">
            <w:pPr>
              <w:jc w:val="center"/>
              <w:rPr>
                <w:rFonts w:eastAsia="MS Mincho"/>
                <w:color w:val="000000"/>
              </w:rPr>
            </w:pPr>
            <w:r w:rsidRPr="00E54B55">
              <w:rPr>
                <w:rFonts w:eastAsia="MS Mincho"/>
                <w:color w:val="000000"/>
              </w:rPr>
              <w:t>Capitolo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CE9" w:rsidRPr="00E54B55" w:rsidRDefault="00202CE9" w:rsidP="00490B83">
            <w:pPr>
              <w:jc w:val="center"/>
              <w:rPr>
                <w:rFonts w:eastAsia="MS Mincho"/>
                <w:color w:val="000000"/>
              </w:rPr>
            </w:pPr>
            <w:r w:rsidRPr="00E54B55">
              <w:rPr>
                <w:rFonts w:eastAsia="MS Mincho"/>
                <w:color w:val="000000"/>
              </w:rPr>
              <w:t>Esercizio</w:t>
            </w:r>
          </w:p>
        </w:tc>
      </w:tr>
      <w:tr w:rsidR="00202CE9" w:rsidRPr="00E54B55" w:rsidTr="00490B83">
        <w:tc>
          <w:tcPr>
            <w:tcW w:w="6520" w:type="dxa"/>
            <w:tcBorders>
              <w:top w:val="single" w:sz="4" w:space="0" w:color="000000"/>
              <w:left w:val="single" w:sz="4" w:space="0" w:color="000000"/>
              <w:bottom w:val="single" w:sz="4" w:space="0" w:color="000000"/>
            </w:tcBorders>
            <w:shd w:val="clear" w:color="auto" w:fill="auto"/>
          </w:tcPr>
          <w:p w:rsidR="00202CE9" w:rsidRPr="00E54B55" w:rsidRDefault="00202CE9" w:rsidP="00202CE9">
            <w:pPr>
              <w:snapToGrid w:val="0"/>
              <w:spacing w:before="119" w:after="119"/>
              <w:rPr>
                <w:rFonts w:eastAsia="MS Mincho"/>
                <w:color w:val="000000"/>
              </w:rPr>
            </w:pPr>
            <w:r w:rsidRPr="00446264">
              <w:t>SPEDI S.R.L.</w:t>
            </w:r>
            <w:r>
              <w:t xml:space="preserve"> </w:t>
            </w:r>
            <w:r w:rsidRPr="009321E9">
              <w:t>VIALE GUGLIELMO MARCONI 72/E - 13045 - GATTINARA (VC)</w:t>
            </w:r>
            <w:r>
              <w:t xml:space="preserve"> P.IVA </w:t>
            </w:r>
            <w:r w:rsidRPr="009321E9">
              <w:t>01974590026</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202CE9" w:rsidRPr="00E54B55" w:rsidRDefault="00202CE9" w:rsidP="00202CE9">
            <w:pPr>
              <w:tabs>
                <w:tab w:val="center" w:pos="1593"/>
                <w:tab w:val="right" w:pos="3186"/>
              </w:tabs>
              <w:spacing w:before="240"/>
              <w:jc w:val="center"/>
              <w:rPr>
                <w:rFonts w:eastAsia="MS Mincho"/>
                <w:color w:val="000000"/>
              </w:rPr>
            </w:pPr>
            <w:r w:rsidRPr="00E54B55">
              <w:rPr>
                <w:rFonts w:eastAsia="MS Mincho"/>
                <w:color w:val="000000"/>
              </w:rPr>
              <w:t>U 11.003.001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02CE9" w:rsidRPr="00E54B55" w:rsidRDefault="00202CE9" w:rsidP="00202CE9">
            <w:pPr>
              <w:snapToGrid w:val="0"/>
              <w:spacing w:before="240"/>
              <w:jc w:val="center"/>
              <w:rPr>
                <w:rFonts w:eastAsia="MS Mincho"/>
                <w:color w:val="000000"/>
              </w:rPr>
            </w:pPr>
            <w:r w:rsidRPr="00E54B55">
              <w:rPr>
                <w:rFonts w:eastAsia="MS Mincho"/>
                <w:color w:val="000000"/>
              </w:rPr>
              <w:t>2016</w:t>
            </w:r>
          </w:p>
        </w:tc>
      </w:tr>
    </w:tbl>
    <w:p w:rsidR="00202CE9" w:rsidRDefault="00202CE9" w:rsidP="00202CE9">
      <w:pPr>
        <w:rPr>
          <w:rFonts w:asciiTheme="minorHAnsi" w:hAnsiTheme="minorHAnsi"/>
        </w:rPr>
      </w:pPr>
      <w:r>
        <w:rPr>
          <w:rFonts w:asciiTheme="minorHAnsi" w:hAnsiTheme="minorHAnsi"/>
        </w:rPr>
        <w:t>Il Decreto Presidenziale dà</w:t>
      </w:r>
      <w:r w:rsidRPr="00FB6EF5">
        <w:rPr>
          <w:rFonts w:asciiTheme="minorHAnsi" w:hAnsiTheme="minorHAnsi"/>
        </w:rPr>
        <w:t xml:space="preserve"> atto</w:t>
      </w:r>
      <w:r>
        <w:rPr>
          <w:rFonts w:asciiTheme="minorHAnsi" w:hAnsiTheme="minorHAnsi"/>
        </w:rPr>
        <w:t>:</w:t>
      </w:r>
    </w:p>
    <w:p w:rsidR="00202CE9" w:rsidRDefault="00202CE9" w:rsidP="00851305">
      <w:pPr>
        <w:rPr>
          <w:rFonts w:asciiTheme="minorHAnsi" w:hAnsiTheme="minorHAnsi"/>
        </w:rPr>
      </w:pPr>
      <w:r>
        <w:rPr>
          <w:rFonts w:asciiTheme="minorHAnsi" w:hAnsiTheme="minorHAnsi"/>
        </w:rPr>
        <w:t>-</w:t>
      </w:r>
      <w:r w:rsidRPr="00FB6EF5">
        <w:rPr>
          <w:rFonts w:asciiTheme="minorHAnsi" w:hAnsiTheme="minorHAnsi"/>
        </w:rPr>
        <w:t xml:space="preserve"> che le obbligazioni giuridiche correlate all’impegno assunto con la presente determinazione risulteranno esigibili entro il termine del corrente esercizio</w:t>
      </w:r>
      <w:r>
        <w:rPr>
          <w:rFonts w:asciiTheme="minorHAnsi" w:hAnsiTheme="minorHAnsi"/>
        </w:rPr>
        <w:t xml:space="preserve">, e che con </w:t>
      </w:r>
      <w:r w:rsidRPr="00FB6EF5">
        <w:rPr>
          <w:rFonts w:asciiTheme="minorHAnsi" w:hAnsiTheme="minorHAnsi"/>
        </w:rPr>
        <w:t xml:space="preserve">successivo atto, </w:t>
      </w:r>
      <w:r>
        <w:rPr>
          <w:rFonts w:asciiTheme="minorHAnsi" w:hAnsiTheme="minorHAnsi"/>
        </w:rPr>
        <w:t xml:space="preserve">si provvederà </w:t>
      </w:r>
      <w:r w:rsidRPr="00FB6EF5">
        <w:rPr>
          <w:rFonts w:asciiTheme="minorHAnsi" w:hAnsiTheme="minorHAnsi"/>
        </w:rPr>
        <w:t>alla liquidazione della spesa a prestazione avvenuta e verificata</w:t>
      </w:r>
      <w:r>
        <w:rPr>
          <w:rFonts w:asciiTheme="minorHAnsi" w:hAnsiTheme="minorHAnsi"/>
        </w:rPr>
        <w:t xml:space="preserve">; </w:t>
      </w:r>
    </w:p>
    <w:p w:rsidR="00507F23" w:rsidRPr="00851305" w:rsidRDefault="00202CE9" w:rsidP="00851305">
      <w:pPr>
        <w:rPr>
          <w:rFonts w:asciiTheme="minorHAnsi" w:hAnsiTheme="minorHAnsi"/>
        </w:rPr>
      </w:pPr>
      <w:r>
        <w:rPr>
          <w:rFonts w:asciiTheme="minorHAnsi" w:hAnsiTheme="minorHAnsi"/>
        </w:rPr>
        <w:t>- c</w:t>
      </w:r>
      <w:r w:rsidR="00507F23" w:rsidRPr="00851305">
        <w:rPr>
          <w:rFonts w:asciiTheme="minorHAnsi" w:hAnsiTheme="minorHAnsi"/>
        </w:rPr>
        <w:t xml:space="preserve">he al fine della Regolarità contributiva della ditta fornitrice non è necessaria l’acquisizione del DURC all’atto dell’affidamento in quanto già effettuato da CONSIP all’atto dell’adesione e dell’abilitazione da parte della ditta al relativo bando MEPA, mentre è necessaria l’acquisizione di ufficio al momento della liquidazione della fattura. </w:t>
      </w:r>
    </w:p>
    <w:p w:rsidR="00202CE9" w:rsidRPr="00762F2C" w:rsidRDefault="00202CE9" w:rsidP="00202CE9">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202CE9" w:rsidRPr="00762F2C" w:rsidRDefault="00202CE9" w:rsidP="00202CE9">
      <w:pPr>
        <w:rPr>
          <w:rFonts w:asciiTheme="minorHAnsi" w:hAnsiTheme="minorHAnsi" w:cstheme="minorHAnsi"/>
          <w:bCs/>
        </w:rPr>
      </w:pPr>
      <w:r w:rsidRPr="00762F2C">
        <w:rPr>
          <w:rFonts w:asciiTheme="minorHAnsi" w:hAnsiTheme="minorHAnsi" w:cstheme="minorHAnsi"/>
          <w:bCs/>
        </w:rPr>
        <w:t>Ascoltata la relazione del Presidente,</w:t>
      </w:r>
      <w:r>
        <w:rPr>
          <w:rFonts w:asciiTheme="minorHAnsi" w:hAnsiTheme="minorHAnsi" w:cstheme="minorHAnsi"/>
          <w:bCs/>
        </w:rPr>
        <w:t xml:space="preserve"> in considerazione dell’urgenza del provvedimento,</w:t>
      </w:r>
    </w:p>
    <w:p w:rsidR="00202CE9" w:rsidRDefault="00202CE9" w:rsidP="00202CE9">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202CE9" w:rsidRPr="00833EF7" w:rsidRDefault="00202CE9" w:rsidP="00FA7994">
      <w:pPr>
        <w:numPr>
          <w:ilvl w:val="0"/>
          <w:numId w:val="25"/>
        </w:numPr>
        <w:suppressAutoHyphens/>
        <w:rPr>
          <w:rFonts w:asciiTheme="minorHAnsi" w:hAnsiTheme="minorHAnsi"/>
        </w:rPr>
      </w:pPr>
      <w:r w:rsidRPr="00202CE9">
        <w:rPr>
          <w:rFonts w:asciiTheme="minorHAnsi" w:eastAsia="MS Mincho" w:hAnsiTheme="minorHAnsi"/>
          <w:b/>
          <w:u w:val="single"/>
          <w:lang w:eastAsia="ja-JP"/>
        </w:rPr>
        <w:t>Di approvare il Decreto Presidenziale n. 13</w:t>
      </w:r>
      <w:r>
        <w:rPr>
          <w:rFonts w:asciiTheme="minorHAnsi" w:eastAsia="MS Mincho" w:hAnsiTheme="minorHAnsi"/>
          <w:b/>
          <w:u w:val="single"/>
          <w:lang w:eastAsia="ja-JP"/>
        </w:rPr>
        <w:t>,</w:t>
      </w:r>
      <w:r w:rsidRPr="00202CE9">
        <w:rPr>
          <w:rFonts w:asciiTheme="minorHAnsi" w:hAnsiTheme="minorHAnsi" w:cstheme="minorHAnsi"/>
          <w:b/>
          <w:bCs/>
          <w:u w:val="single"/>
        </w:rPr>
        <w:t xml:space="preserve"> </w:t>
      </w:r>
      <w:r>
        <w:rPr>
          <w:rFonts w:asciiTheme="minorHAnsi" w:hAnsiTheme="minorHAnsi" w:cstheme="minorHAnsi"/>
          <w:b/>
          <w:bCs/>
          <w:u w:val="single"/>
        </w:rPr>
        <w:t>attraverso il quale l’Ufficio ha proceduto:</w:t>
      </w:r>
    </w:p>
    <w:p w:rsidR="00507F23" w:rsidRPr="00202CE9" w:rsidRDefault="00507F23" w:rsidP="00FA7994">
      <w:pPr>
        <w:numPr>
          <w:ilvl w:val="0"/>
          <w:numId w:val="26"/>
        </w:numPr>
        <w:suppressAutoHyphens/>
        <w:rPr>
          <w:rFonts w:asciiTheme="minorHAnsi" w:eastAsia="MS Mincho" w:hAnsiTheme="minorHAnsi"/>
          <w:b/>
          <w:bCs/>
          <w:color w:val="000000"/>
          <w:u w:val="single"/>
        </w:rPr>
      </w:pPr>
      <w:r w:rsidRPr="00202CE9">
        <w:rPr>
          <w:rFonts w:asciiTheme="minorHAnsi" w:eastAsia="MS Mincho" w:hAnsiTheme="minorHAnsi"/>
          <w:b/>
          <w:u w:val="single"/>
          <w:lang w:eastAsia="ja-JP"/>
        </w:rPr>
        <w:t>all’acquisto, tramite il Mercato Elettronico della P.A., secondo la procedura in economia di Ordine di Acquisto Diretto (ODA), di nr. 2 licenza Office</w:t>
      </w:r>
      <w:r w:rsidRPr="00202CE9">
        <w:rPr>
          <w:rStyle w:val="Enfasigrassetto"/>
          <w:rFonts w:asciiTheme="minorHAnsi" w:eastAsia="MS Mincho" w:hAnsiTheme="minorHAnsi"/>
          <w:b w:val="0"/>
          <w:color w:val="000000"/>
          <w:u w:val="single"/>
        </w:rPr>
        <w:t xml:space="preserve">, </w:t>
      </w:r>
      <w:r w:rsidRPr="00202CE9">
        <w:rPr>
          <w:rFonts w:asciiTheme="minorHAnsi" w:eastAsia="MS Mincho" w:hAnsiTheme="minorHAnsi"/>
          <w:b/>
          <w:color w:val="000000"/>
          <w:u w:val="single"/>
        </w:rPr>
        <w:t xml:space="preserve">con il codice articolo fornitore </w:t>
      </w:r>
      <w:r w:rsidRPr="00202CE9">
        <w:rPr>
          <w:rFonts w:asciiTheme="minorHAnsi" w:hAnsiTheme="minorHAnsi"/>
          <w:b/>
          <w:color w:val="000000"/>
          <w:u w:val="single"/>
        </w:rPr>
        <w:t>269-16805 Office Professional 2016 ESD 269-16805, a prezzi concorrenziali per una spesa unitaria di € 310,94 oltre Iva, per un totale di € 621,88 oltre iva al 22%</w:t>
      </w:r>
      <w:r w:rsidRPr="00202CE9">
        <w:rPr>
          <w:rFonts w:asciiTheme="minorHAnsi" w:eastAsia="MS Mincho" w:hAnsiTheme="minorHAnsi"/>
          <w:b/>
          <w:color w:val="000000"/>
          <w:u w:val="single"/>
        </w:rPr>
        <w:t xml:space="preserve"> CIG n. ZC51B7A138;</w:t>
      </w:r>
    </w:p>
    <w:p w:rsidR="00507F23" w:rsidRPr="00202CE9" w:rsidRDefault="00202CE9" w:rsidP="00FA7994">
      <w:pPr>
        <w:numPr>
          <w:ilvl w:val="0"/>
          <w:numId w:val="26"/>
        </w:numPr>
        <w:suppressAutoHyphens/>
        <w:rPr>
          <w:rFonts w:asciiTheme="minorHAnsi" w:eastAsia="MS Mincho" w:hAnsiTheme="minorHAnsi"/>
          <w:b/>
          <w:color w:val="000000"/>
          <w:u w:val="single"/>
        </w:rPr>
      </w:pPr>
      <w:r w:rsidRPr="00202CE9">
        <w:rPr>
          <w:rFonts w:asciiTheme="minorHAnsi" w:eastAsia="MS Mincho" w:hAnsiTheme="minorHAnsi"/>
          <w:b/>
          <w:color w:val="000000"/>
          <w:u w:val="single"/>
        </w:rPr>
        <w:t>all’affidamento</w:t>
      </w:r>
      <w:r w:rsidR="00507F23" w:rsidRPr="00202CE9">
        <w:rPr>
          <w:rFonts w:asciiTheme="minorHAnsi" w:eastAsia="MS Mincho" w:hAnsiTheme="minorHAnsi"/>
          <w:b/>
          <w:color w:val="000000"/>
          <w:u w:val="single"/>
        </w:rPr>
        <w:t>,</w:t>
      </w:r>
      <w:r w:rsidRPr="00202CE9">
        <w:rPr>
          <w:rFonts w:asciiTheme="minorHAnsi" w:eastAsia="MS Mincho" w:hAnsiTheme="minorHAnsi"/>
          <w:b/>
          <w:color w:val="000000"/>
          <w:u w:val="single"/>
        </w:rPr>
        <w:t xml:space="preserve"> </w:t>
      </w:r>
      <w:r w:rsidR="00507F23" w:rsidRPr="00202CE9">
        <w:rPr>
          <w:rFonts w:asciiTheme="minorHAnsi" w:eastAsia="MS Mincho" w:hAnsiTheme="minorHAnsi"/>
          <w:b/>
          <w:color w:val="000000"/>
          <w:u w:val="single"/>
        </w:rPr>
        <w:t xml:space="preserve">a i sensi degli artt. 36 e 37 del d. </w:t>
      </w:r>
      <w:proofErr w:type="spellStart"/>
      <w:r w:rsidR="00507F23" w:rsidRPr="00202CE9">
        <w:rPr>
          <w:rFonts w:asciiTheme="minorHAnsi" w:eastAsia="MS Mincho" w:hAnsiTheme="minorHAnsi"/>
          <w:b/>
          <w:color w:val="000000"/>
          <w:u w:val="single"/>
        </w:rPr>
        <w:t>lgs</w:t>
      </w:r>
      <w:proofErr w:type="spellEnd"/>
      <w:r w:rsidR="00507F23" w:rsidRPr="00202CE9">
        <w:rPr>
          <w:rFonts w:asciiTheme="minorHAnsi" w:eastAsia="MS Mincho" w:hAnsiTheme="minorHAnsi"/>
          <w:b/>
          <w:color w:val="000000"/>
          <w:u w:val="single"/>
        </w:rPr>
        <w:t xml:space="preserve">. 50/2016 la fornitura alla ditta </w:t>
      </w:r>
      <w:r w:rsidR="00507F23" w:rsidRPr="00202CE9">
        <w:rPr>
          <w:rFonts w:asciiTheme="minorHAnsi" w:hAnsiTheme="minorHAnsi"/>
          <w:b/>
          <w:u w:val="single"/>
        </w:rPr>
        <w:t xml:space="preserve">SPEDI S.R.L. VIALE GUGLIELMO MARCONI 72/E - 13045 - GATTINARA (VC) P.IVA 01974590026 </w:t>
      </w:r>
      <w:r w:rsidR="00507F23" w:rsidRPr="00202CE9">
        <w:rPr>
          <w:rFonts w:asciiTheme="minorHAnsi" w:eastAsia="MS Mincho" w:hAnsiTheme="minorHAnsi"/>
          <w:b/>
          <w:color w:val="000000"/>
          <w:u w:val="single"/>
        </w:rPr>
        <w:t>ditta accreditata sul Mercato Elettronico per la P. A. (MEPA) alle condizioni del catalogo on-line, per l’importo di € 621,88 oltre Iva, per un totale di € 758,69 iva inclusa;</w:t>
      </w:r>
    </w:p>
    <w:p w:rsidR="00507F23" w:rsidRPr="00202CE9" w:rsidRDefault="00202CE9" w:rsidP="00FA7994">
      <w:pPr>
        <w:numPr>
          <w:ilvl w:val="0"/>
          <w:numId w:val="26"/>
        </w:numPr>
        <w:suppressAutoHyphens/>
        <w:rPr>
          <w:rFonts w:asciiTheme="minorHAnsi" w:hAnsiTheme="minorHAnsi"/>
          <w:b/>
          <w:u w:val="single"/>
        </w:rPr>
      </w:pPr>
      <w:r w:rsidRPr="00202CE9">
        <w:rPr>
          <w:rFonts w:asciiTheme="minorHAnsi" w:hAnsiTheme="minorHAnsi"/>
          <w:b/>
          <w:u w:val="single"/>
        </w:rPr>
        <w:t>ad</w:t>
      </w:r>
      <w:r w:rsidR="00507F23" w:rsidRPr="00202CE9">
        <w:rPr>
          <w:rFonts w:asciiTheme="minorHAnsi" w:hAnsiTheme="minorHAnsi"/>
          <w:b/>
          <w:u w:val="single"/>
        </w:rPr>
        <w:t xml:space="preserve"> assumere nei confronti del beneficiario sopra indicato impegno di spesa di € </w:t>
      </w:r>
      <w:r w:rsidR="00507F23" w:rsidRPr="00202CE9">
        <w:rPr>
          <w:rFonts w:asciiTheme="minorHAnsi" w:eastAsia="MS Mincho" w:hAnsiTheme="minorHAnsi"/>
          <w:b/>
          <w:color w:val="000000"/>
          <w:u w:val="single"/>
        </w:rPr>
        <w:t>758,69</w:t>
      </w:r>
      <w:r w:rsidR="00507F23" w:rsidRPr="00202CE9">
        <w:rPr>
          <w:rFonts w:asciiTheme="minorHAnsi" w:hAnsiTheme="minorHAnsi"/>
          <w:b/>
          <w:u w:val="single"/>
        </w:rPr>
        <w:t xml:space="preserve"> con la seguente imputazione</w:t>
      </w:r>
      <w:r w:rsidRPr="00202CE9">
        <w:rPr>
          <w:rFonts w:asciiTheme="minorHAnsi" w:hAnsiTheme="minorHAnsi"/>
          <w:b/>
          <w:u w:val="single"/>
        </w:rPr>
        <w:t>:</w:t>
      </w:r>
    </w:p>
    <w:tbl>
      <w:tblPr>
        <w:tblW w:w="9781" w:type="dxa"/>
        <w:tblInd w:w="108" w:type="dxa"/>
        <w:tblLayout w:type="fixed"/>
        <w:tblLook w:val="0000"/>
      </w:tblPr>
      <w:tblGrid>
        <w:gridCol w:w="5954"/>
        <w:gridCol w:w="1984"/>
        <w:gridCol w:w="1843"/>
      </w:tblGrid>
      <w:tr w:rsidR="00202CE9" w:rsidRPr="00202CE9" w:rsidTr="00202CE9">
        <w:tc>
          <w:tcPr>
            <w:tcW w:w="5954" w:type="dxa"/>
            <w:tcBorders>
              <w:top w:val="single" w:sz="4" w:space="0" w:color="000000"/>
              <w:left w:val="single" w:sz="4" w:space="0" w:color="000000"/>
              <w:bottom w:val="single" w:sz="4" w:space="0" w:color="000000"/>
            </w:tcBorders>
            <w:shd w:val="clear" w:color="auto" w:fill="auto"/>
          </w:tcPr>
          <w:p w:rsidR="00507F23" w:rsidRPr="00202CE9" w:rsidRDefault="00507F23" w:rsidP="00202CE9">
            <w:pPr>
              <w:ind w:left="360"/>
              <w:jc w:val="center"/>
              <w:rPr>
                <w:rFonts w:asciiTheme="minorHAnsi" w:eastAsia="MS Mincho" w:hAnsiTheme="minorHAnsi"/>
                <w:b/>
                <w:color w:val="000000"/>
                <w:u w:val="single"/>
              </w:rPr>
            </w:pPr>
            <w:r w:rsidRPr="00202CE9">
              <w:rPr>
                <w:rFonts w:asciiTheme="minorHAnsi" w:eastAsia="MS Mincho" w:hAnsiTheme="minorHAnsi"/>
                <w:b/>
                <w:color w:val="000000"/>
                <w:u w:val="single"/>
              </w:rPr>
              <w:t>Beneficiario</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07F23" w:rsidRPr="00202CE9" w:rsidRDefault="00507F23" w:rsidP="00202CE9">
            <w:pPr>
              <w:ind w:left="360"/>
              <w:jc w:val="center"/>
              <w:rPr>
                <w:rFonts w:asciiTheme="minorHAnsi" w:eastAsia="MS Mincho" w:hAnsiTheme="minorHAnsi"/>
                <w:b/>
                <w:color w:val="000000"/>
                <w:u w:val="single"/>
              </w:rPr>
            </w:pPr>
            <w:r w:rsidRPr="00202CE9">
              <w:rPr>
                <w:rFonts w:asciiTheme="minorHAnsi" w:eastAsia="MS Mincho" w:hAnsiTheme="minorHAnsi"/>
                <w:b/>
                <w:color w:val="000000"/>
                <w:u w:val="single"/>
              </w:rPr>
              <w:t>Capitolo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07F23" w:rsidRPr="00202CE9" w:rsidRDefault="00507F23" w:rsidP="00202CE9">
            <w:pPr>
              <w:ind w:left="360"/>
              <w:jc w:val="center"/>
              <w:rPr>
                <w:rFonts w:asciiTheme="minorHAnsi" w:eastAsia="MS Mincho" w:hAnsiTheme="minorHAnsi"/>
                <w:b/>
                <w:color w:val="000000"/>
                <w:u w:val="single"/>
              </w:rPr>
            </w:pPr>
            <w:r w:rsidRPr="00202CE9">
              <w:rPr>
                <w:rFonts w:asciiTheme="minorHAnsi" w:eastAsia="MS Mincho" w:hAnsiTheme="minorHAnsi"/>
                <w:b/>
                <w:color w:val="000000"/>
                <w:u w:val="single"/>
              </w:rPr>
              <w:t>Esercizio</w:t>
            </w:r>
          </w:p>
        </w:tc>
      </w:tr>
      <w:tr w:rsidR="00202CE9" w:rsidRPr="00202CE9" w:rsidTr="00202CE9">
        <w:tc>
          <w:tcPr>
            <w:tcW w:w="5954" w:type="dxa"/>
            <w:tcBorders>
              <w:top w:val="single" w:sz="4" w:space="0" w:color="000000"/>
              <w:left w:val="single" w:sz="4" w:space="0" w:color="000000"/>
              <w:bottom w:val="single" w:sz="4" w:space="0" w:color="000000"/>
            </w:tcBorders>
            <w:shd w:val="clear" w:color="auto" w:fill="auto"/>
          </w:tcPr>
          <w:p w:rsidR="00507F23" w:rsidRPr="00202CE9" w:rsidRDefault="00507F23" w:rsidP="00202CE9">
            <w:pPr>
              <w:snapToGrid w:val="0"/>
              <w:ind w:left="360"/>
              <w:rPr>
                <w:rFonts w:asciiTheme="minorHAnsi" w:eastAsia="MS Mincho" w:hAnsiTheme="minorHAnsi"/>
                <w:b/>
                <w:color w:val="000000"/>
                <w:u w:val="single"/>
              </w:rPr>
            </w:pPr>
            <w:r w:rsidRPr="00202CE9">
              <w:rPr>
                <w:rFonts w:asciiTheme="minorHAnsi" w:hAnsiTheme="minorHAnsi"/>
                <w:b/>
                <w:u w:val="single"/>
              </w:rPr>
              <w:t>SPEDI S.R.L. VIALE GUGLIELMO MARCONI 72/E - 13045 - GATTINARA (VC) P.IVA 01974590026</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07F23" w:rsidRPr="00202CE9" w:rsidRDefault="00507F23" w:rsidP="00202CE9">
            <w:pPr>
              <w:tabs>
                <w:tab w:val="center" w:pos="1593"/>
                <w:tab w:val="right" w:pos="3186"/>
              </w:tabs>
              <w:ind w:left="360"/>
              <w:jc w:val="center"/>
              <w:rPr>
                <w:rFonts w:asciiTheme="minorHAnsi" w:eastAsia="MS Mincho" w:hAnsiTheme="minorHAnsi"/>
                <w:b/>
                <w:color w:val="000000"/>
                <w:u w:val="single"/>
              </w:rPr>
            </w:pPr>
            <w:r w:rsidRPr="00202CE9">
              <w:rPr>
                <w:rFonts w:asciiTheme="minorHAnsi" w:eastAsia="MS Mincho" w:hAnsiTheme="minorHAnsi"/>
                <w:b/>
                <w:color w:val="000000"/>
                <w:u w:val="single"/>
              </w:rPr>
              <w:t>U 11.003.001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07F23" w:rsidRPr="00202CE9" w:rsidRDefault="00507F23" w:rsidP="00202CE9">
            <w:pPr>
              <w:snapToGrid w:val="0"/>
              <w:ind w:left="360"/>
              <w:jc w:val="center"/>
              <w:rPr>
                <w:rFonts w:asciiTheme="minorHAnsi" w:eastAsia="MS Mincho" w:hAnsiTheme="minorHAnsi"/>
                <w:b/>
                <w:color w:val="000000"/>
                <w:u w:val="single"/>
              </w:rPr>
            </w:pPr>
            <w:r w:rsidRPr="00202CE9">
              <w:rPr>
                <w:rFonts w:asciiTheme="minorHAnsi" w:eastAsia="MS Mincho" w:hAnsiTheme="minorHAnsi"/>
                <w:b/>
                <w:color w:val="000000"/>
                <w:u w:val="single"/>
              </w:rPr>
              <w:t>2016</w:t>
            </w:r>
          </w:p>
        </w:tc>
      </w:tr>
    </w:tbl>
    <w:p w:rsidR="00202CE9" w:rsidRPr="00202CE9" w:rsidRDefault="00202CE9" w:rsidP="00202CE9">
      <w:pPr>
        <w:tabs>
          <w:tab w:val="left" w:pos="6204"/>
          <w:tab w:val="left" w:pos="8188"/>
        </w:tabs>
        <w:snapToGrid w:val="0"/>
        <w:ind w:left="534"/>
        <w:jc w:val="left"/>
        <w:rPr>
          <w:rFonts w:asciiTheme="minorHAnsi" w:eastAsia="MS Mincho" w:hAnsiTheme="minorHAnsi"/>
          <w:color w:val="000000"/>
        </w:rPr>
      </w:pPr>
      <w:r w:rsidRPr="00202CE9">
        <w:rPr>
          <w:rFonts w:asciiTheme="minorHAnsi" w:hAnsiTheme="minorHAnsi"/>
        </w:rPr>
        <w:tab/>
      </w:r>
      <w:r w:rsidRPr="00202CE9">
        <w:rPr>
          <w:rFonts w:asciiTheme="minorHAnsi" w:eastAsia="MS Mincho" w:hAnsiTheme="minorHAnsi"/>
          <w:color w:val="000000"/>
        </w:rPr>
        <w:tab/>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ayout w:type="fixed"/>
        <w:tblLook w:val="00A0"/>
      </w:tblPr>
      <w:tblGrid>
        <w:gridCol w:w="7230"/>
        <w:gridCol w:w="3052"/>
      </w:tblGrid>
      <w:tr w:rsidR="009C13F2" w:rsidRPr="00662B63" w:rsidTr="00202CE9">
        <w:trPr>
          <w:trHeight w:val="321"/>
        </w:trPr>
        <w:tc>
          <w:tcPr>
            <w:tcW w:w="7230" w:type="dxa"/>
          </w:tcPr>
          <w:p w:rsidR="009C13F2" w:rsidRPr="00662B63" w:rsidRDefault="009C13F2" w:rsidP="00C67FF1">
            <w:pPr>
              <w:rPr>
                <w:rFonts w:asciiTheme="minorHAnsi" w:hAnsiTheme="minorHAnsi" w:cstheme="minorHAnsi"/>
                <w:bCs/>
                <w:sz w:val="20"/>
                <w:szCs w:val="20"/>
              </w:rPr>
            </w:pPr>
            <w:r w:rsidRPr="00662B63">
              <w:rPr>
                <w:rFonts w:asciiTheme="minorHAnsi" w:hAnsiTheme="minorHAnsi" w:cstheme="minorHAnsi"/>
                <w:bCs/>
                <w:sz w:val="20"/>
                <w:szCs w:val="20"/>
              </w:rPr>
              <w:lastRenderedPageBreak/>
              <w:t>e  di individuare quale Responsabile del Procedimento del presente atto:</w:t>
            </w:r>
          </w:p>
        </w:tc>
        <w:tc>
          <w:tcPr>
            <w:tcW w:w="3052" w:type="dxa"/>
          </w:tcPr>
          <w:p w:rsidR="009C13F2" w:rsidRPr="00662B63" w:rsidRDefault="00CA65BF" w:rsidP="00C67FF1">
            <w:pPr>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202CE9">
        <w:trPr>
          <w:trHeight w:val="321"/>
        </w:trPr>
        <w:tc>
          <w:tcPr>
            <w:tcW w:w="7230" w:type="dxa"/>
            <w:tcBorders>
              <w:bottom w:val="dotted" w:sz="4" w:space="0" w:color="C6D9F1"/>
            </w:tcBorders>
          </w:tcPr>
          <w:p w:rsidR="009C13F2" w:rsidRPr="00662B63" w:rsidRDefault="009C13F2" w:rsidP="00C67FF1">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rPr>
                <w:rFonts w:asciiTheme="minorHAnsi" w:hAnsiTheme="minorHAnsi" w:cstheme="minorHAnsi"/>
                <w:bCs/>
                <w:sz w:val="20"/>
                <w:szCs w:val="20"/>
              </w:rPr>
            </w:pPr>
            <w:r>
              <w:rPr>
                <w:rFonts w:asciiTheme="minorHAnsi" w:hAnsiTheme="minorHAnsi" w:cstheme="minorHAnsi"/>
                <w:bCs/>
                <w:sz w:val="20"/>
                <w:szCs w:val="20"/>
              </w:rPr>
              <w:t>Andrea Sisti</w:t>
            </w:r>
          </w:p>
        </w:tc>
      </w:tr>
      <w:tr w:rsidR="0044610F" w:rsidRPr="00662B63" w:rsidTr="00202CE9">
        <w:trPr>
          <w:trHeight w:val="321"/>
        </w:trPr>
        <w:tc>
          <w:tcPr>
            <w:tcW w:w="7230" w:type="dxa"/>
            <w:tcBorders>
              <w:bottom w:val="dotted" w:sz="4" w:space="0" w:color="C6D9F1"/>
            </w:tcBorders>
          </w:tcPr>
          <w:p w:rsidR="0044610F" w:rsidRPr="00662B63" w:rsidRDefault="0044610F" w:rsidP="00C67FF1">
            <w:pPr>
              <w:rPr>
                <w:rFonts w:asciiTheme="minorHAnsi" w:hAnsiTheme="minorHAnsi" w:cstheme="minorHAnsi"/>
                <w:bCs/>
                <w:sz w:val="20"/>
                <w:szCs w:val="20"/>
              </w:rPr>
            </w:pPr>
          </w:p>
        </w:tc>
        <w:tc>
          <w:tcPr>
            <w:tcW w:w="3052" w:type="dxa"/>
            <w:tcBorders>
              <w:bottom w:val="dotted" w:sz="4" w:space="0" w:color="C6D9F1"/>
            </w:tcBorders>
          </w:tcPr>
          <w:p w:rsidR="0044610F" w:rsidRDefault="0044610F" w:rsidP="00C67FF1">
            <w:pPr>
              <w:rPr>
                <w:rFonts w:asciiTheme="minorHAnsi" w:hAnsiTheme="minorHAnsi" w:cstheme="minorHAnsi"/>
                <w:bCs/>
                <w:sz w:val="20"/>
                <w:szCs w:val="20"/>
              </w:rPr>
            </w:pP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833D1A">
        <w:trPr>
          <w:trHeight w:val="280"/>
        </w:trPr>
        <w:tc>
          <w:tcPr>
            <w:tcW w:w="479" w:type="dxa"/>
          </w:tcPr>
          <w:p w:rsidR="006F381A" w:rsidRPr="00202CE9" w:rsidRDefault="00164143" w:rsidP="000C3E87">
            <w:pPr>
              <w:rPr>
                <w:rFonts w:asciiTheme="minorHAnsi" w:hAnsiTheme="minorHAnsi" w:cstheme="minorHAnsi"/>
                <w:b/>
              </w:rPr>
            </w:pPr>
            <w:r w:rsidRPr="00202CE9">
              <w:rPr>
                <w:rFonts w:asciiTheme="minorHAnsi" w:hAnsiTheme="minorHAnsi" w:cstheme="minorHAnsi"/>
                <w:b/>
              </w:rPr>
              <w:t>5.</w:t>
            </w:r>
          </w:p>
        </w:tc>
        <w:tc>
          <w:tcPr>
            <w:tcW w:w="9569" w:type="dxa"/>
            <w:gridSpan w:val="5"/>
          </w:tcPr>
          <w:p w:rsidR="006F381A" w:rsidRPr="00202CE9" w:rsidRDefault="00544B96" w:rsidP="00DB0201">
            <w:pPr>
              <w:rPr>
                <w:rFonts w:asciiTheme="minorHAnsi" w:hAnsiTheme="minorHAnsi" w:cstheme="minorHAnsi"/>
                <w:b/>
              </w:rPr>
            </w:pPr>
            <w:r w:rsidRPr="00202CE9">
              <w:rPr>
                <w:rFonts w:asciiTheme="minorHAnsi" w:hAnsiTheme="minorHAnsi" w:cs="Calibri-Bold"/>
                <w:b/>
                <w:bCs/>
              </w:rPr>
              <w:t>Acquisto gruppo di continuità server: ratifica</w:t>
            </w:r>
            <w:r w:rsidR="00DB0201">
              <w:rPr>
                <w:rFonts w:asciiTheme="minorHAnsi" w:hAnsiTheme="minorHAnsi" w:cs="Calibri-Bold"/>
                <w:b/>
                <w:bCs/>
              </w:rPr>
              <w:t>.</w:t>
            </w:r>
          </w:p>
        </w:tc>
      </w:tr>
      <w:tr w:rsidR="006F381A" w:rsidRPr="00334667" w:rsidTr="006F381A">
        <w:trPr>
          <w:trHeight w:val="177"/>
        </w:trPr>
        <w:tc>
          <w:tcPr>
            <w:tcW w:w="479" w:type="dxa"/>
          </w:tcPr>
          <w:p w:rsidR="006F381A" w:rsidRPr="00334667" w:rsidRDefault="006F381A" w:rsidP="000C3E87">
            <w:pPr>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0C3E87">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814405" w:rsidRPr="00814405">
              <w:rPr>
                <w:rFonts w:asciiTheme="minorHAnsi" w:hAnsiTheme="minorHAnsi" w:cstheme="minorHAnsi"/>
                <w:b/>
                <w:sz w:val="20"/>
                <w:szCs w:val="20"/>
              </w:rPr>
              <w:t>496</w:t>
            </w:r>
          </w:p>
        </w:tc>
        <w:tc>
          <w:tcPr>
            <w:tcW w:w="853" w:type="dxa"/>
          </w:tcPr>
          <w:p w:rsidR="006F381A" w:rsidRPr="001139A4" w:rsidRDefault="006F381A" w:rsidP="000C3E87">
            <w:pPr>
              <w:rPr>
                <w:rFonts w:asciiTheme="minorHAnsi" w:hAnsiTheme="minorHAnsi" w:cstheme="minorHAnsi"/>
                <w:sz w:val="20"/>
                <w:szCs w:val="20"/>
              </w:rPr>
            </w:pPr>
          </w:p>
        </w:tc>
        <w:tc>
          <w:tcPr>
            <w:tcW w:w="2552" w:type="dxa"/>
          </w:tcPr>
          <w:p w:rsidR="006F381A" w:rsidRPr="001139A4" w:rsidRDefault="006F381A" w:rsidP="000C3E87">
            <w:pPr>
              <w:rPr>
                <w:rFonts w:asciiTheme="minorHAnsi" w:hAnsiTheme="minorHAnsi" w:cstheme="minorHAnsi"/>
                <w:sz w:val="20"/>
                <w:szCs w:val="20"/>
              </w:rPr>
            </w:pPr>
            <w:r w:rsidRPr="001139A4">
              <w:rPr>
                <w:rFonts w:asciiTheme="minorHAnsi" w:hAnsiTheme="minorHAnsi" w:cstheme="minorHAnsi"/>
                <w:sz w:val="20"/>
                <w:szCs w:val="20"/>
              </w:rPr>
              <w:t>Relatore</w:t>
            </w:r>
            <w:r w:rsidR="00296F22" w:rsidRPr="001139A4">
              <w:rPr>
                <w:rFonts w:asciiTheme="minorHAnsi" w:hAnsiTheme="minorHAnsi" w:cstheme="minorHAnsi"/>
                <w:sz w:val="20"/>
                <w:szCs w:val="20"/>
              </w:rPr>
              <w:t xml:space="preserve"> </w:t>
            </w:r>
            <w:r w:rsidR="00E253A2">
              <w:rPr>
                <w:rFonts w:asciiTheme="minorHAnsi" w:hAnsiTheme="minorHAnsi" w:cstheme="minorHAnsi"/>
                <w:sz w:val="20"/>
                <w:szCs w:val="20"/>
              </w:rPr>
              <w:t>Sisti</w:t>
            </w:r>
          </w:p>
        </w:tc>
        <w:tc>
          <w:tcPr>
            <w:tcW w:w="1297" w:type="dxa"/>
          </w:tcPr>
          <w:p w:rsidR="006F381A" w:rsidRPr="00334667" w:rsidRDefault="006F381A" w:rsidP="000C3E87">
            <w:pPr>
              <w:rPr>
                <w:rFonts w:asciiTheme="minorHAnsi" w:hAnsiTheme="minorHAnsi" w:cstheme="minorHAnsi"/>
                <w:sz w:val="20"/>
                <w:szCs w:val="20"/>
              </w:rPr>
            </w:pPr>
          </w:p>
        </w:tc>
        <w:tc>
          <w:tcPr>
            <w:tcW w:w="1300" w:type="dxa"/>
          </w:tcPr>
          <w:p w:rsidR="006F381A" w:rsidRPr="00334667" w:rsidRDefault="006F381A" w:rsidP="000C3E8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AF05A9">
        <w:trPr>
          <w:trHeight w:val="768"/>
        </w:trPr>
        <w:tc>
          <w:tcPr>
            <w:tcW w:w="2856" w:type="dxa"/>
          </w:tcPr>
          <w:p w:rsidR="00AB4723" w:rsidRPr="00662B63" w:rsidRDefault="00AB4723"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AB4723" w:rsidRPr="00662B63" w:rsidRDefault="00AB4723"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AB4723" w:rsidRPr="00662B63" w:rsidRDefault="00AB4723" w:rsidP="000C3E87">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0C3E87">
        <w:trPr>
          <w:trHeight w:val="161"/>
        </w:trPr>
        <w:tc>
          <w:tcPr>
            <w:tcW w:w="2856" w:type="dxa"/>
          </w:tcPr>
          <w:p w:rsidR="00AB4723" w:rsidRPr="00662B63" w:rsidRDefault="00AB4723"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0C3E87">
            <w:pPr>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0C3E87">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0C3E8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C3E87" w:rsidRPr="00662B63" w:rsidRDefault="000C3E87" w:rsidP="000C3E87">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C3E87" w:rsidRPr="00662B63" w:rsidRDefault="000C3E87" w:rsidP="000C3E8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b/>
                <w:bCs/>
                <w:sz w:val="20"/>
                <w:szCs w:val="20"/>
              </w:rPr>
            </w:pPr>
          </w:p>
        </w:tc>
      </w:tr>
    </w:tbl>
    <w:p w:rsidR="0044610F" w:rsidRDefault="0044610F" w:rsidP="00B63F30">
      <w:pPr>
        <w:rPr>
          <w:rFonts w:asciiTheme="minorHAnsi" w:hAnsiTheme="minorHAnsi"/>
        </w:rPr>
      </w:pPr>
      <w:r>
        <w:rPr>
          <w:rFonts w:asciiTheme="minorHAnsi" w:hAnsiTheme="minorHAnsi"/>
        </w:rPr>
        <w:t>Si dà atto che per mero erro</w:t>
      </w:r>
      <w:r w:rsidR="00DB0201">
        <w:rPr>
          <w:rFonts w:asciiTheme="minorHAnsi" w:hAnsiTheme="minorHAnsi"/>
        </w:rPr>
        <w:t>re materiale il punto all’ordine del giorno è stato inserito come ratifica. Trattasi in realtà di un acquisto ancora da effettuare.</w:t>
      </w:r>
    </w:p>
    <w:p w:rsidR="00FB1782" w:rsidRDefault="00FB1782" w:rsidP="00B63F30">
      <w:pPr>
        <w:rPr>
          <w:rFonts w:asciiTheme="minorHAnsi" w:hAnsiTheme="minorHAnsi"/>
        </w:rPr>
      </w:pPr>
    </w:p>
    <w:p w:rsidR="00FB1782" w:rsidRDefault="00DF1559" w:rsidP="00B63F30">
      <w:pPr>
        <w:rPr>
          <w:rFonts w:asciiTheme="minorHAnsi" w:hAnsiTheme="minorHAnsi"/>
        </w:rPr>
      </w:pPr>
      <w:r w:rsidRPr="00B63F30">
        <w:rPr>
          <w:rFonts w:asciiTheme="minorHAnsi" w:hAnsiTheme="minorHAnsi"/>
        </w:rPr>
        <w:t xml:space="preserve">Il Presidente </w:t>
      </w:r>
      <w:r w:rsidR="00DB0201">
        <w:rPr>
          <w:rFonts w:asciiTheme="minorHAnsi" w:hAnsiTheme="minorHAnsi"/>
        </w:rPr>
        <w:t>sottolinea</w:t>
      </w:r>
      <w:r w:rsidR="00B9213B" w:rsidRPr="00B63F30">
        <w:rPr>
          <w:rFonts w:asciiTheme="minorHAnsi" w:hAnsiTheme="minorHAnsi"/>
        </w:rPr>
        <w:t xml:space="preserve"> la necessità e l’urgenza dell’acquisto di</w:t>
      </w:r>
      <w:r w:rsidRPr="00B63F30">
        <w:rPr>
          <w:rFonts w:asciiTheme="minorHAnsi" w:hAnsiTheme="minorHAnsi"/>
        </w:rPr>
        <w:t xml:space="preserve"> </w:t>
      </w:r>
      <w:r w:rsidR="00B63F30" w:rsidRPr="00B63F30">
        <w:rPr>
          <w:rFonts w:asciiTheme="minorHAnsi" w:hAnsiTheme="minorHAnsi"/>
        </w:rPr>
        <w:t>un gruppo di c</w:t>
      </w:r>
      <w:r w:rsidR="00B9213B" w:rsidRPr="00B63F30">
        <w:rPr>
          <w:rFonts w:asciiTheme="minorHAnsi" w:hAnsiTheme="minorHAnsi"/>
        </w:rPr>
        <w:t xml:space="preserve">ontinuità per far fronte ai frequenti sbalzi di tensione e al fine di salvaguardare il server di ufficio contenente tutta la documentazione di ufficio </w:t>
      </w:r>
    </w:p>
    <w:p w:rsidR="00FB1782" w:rsidRDefault="00B9213B" w:rsidP="00FB1782">
      <w:pPr>
        <w:rPr>
          <w:rFonts w:asciiTheme="minorHAnsi" w:hAnsiTheme="minorHAnsi"/>
        </w:rPr>
      </w:pPr>
      <w:r>
        <w:rPr>
          <w:rFonts w:asciiTheme="minorHAnsi" w:hAnsiTheme="minorHAnsi"/>
        </w:rPr>
        <w:t>Il Presidente ricorda al Consiglio quanto segue:</w:t>
      </w:r>
    </w:p>
    <w:p w:rsidR="00FB1782" w:rsidRPr="00840C82" w:rsidRDefault="00FB1782" w:rsidP="00FB1782">
      <w:pPr>
        <w:pStyle w:val="Corpotesto"/>
        <w:tabs>
          <w:tab w:val="left" w:pos="2158"/>
        </w:tabs>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t xml:space="preserve">Che l’articolo 1, comma 450 della L. 296/2006 modificato dall’art. 7  D.L. 52/2012 e dalla L. </w:t>
      </w:r>
      <w:r>
        <w:rPr>
          <w:rFonts w:asciiTheme="minorHAnsi" w:eastAsia="Times New Roman" w:hAnsiTheme="minorHAnsi"/>
          <w:sz w:val="24"/>
          <w:szCs w:val="24"/>
          <w:lang w:eastAsia="it-IT"/>
        </w:rPr>
        <w:t xml:space="preserve">- </w:t>
      </w:r>
      <w:r w:rsidRPr="00840C82">
        <w:rPr>
          <w:rFonts w:asciiTheme="minorHAnsi" w:eastAsia="Times New Roman" w:hAnsiTheme="minorHAnsi"/>
          <w:sz w:val="24"/>
          <w:szCs w:val="24"/>
          <w:lang w:eastAsia="it-IT"/>
        </w:rPr>
        <w:t xml:space="preserve">228/2012 prevede che  dal 1° luglio 2007, le amministrazioni statali centrali e periferiche, ad esclusione degli istituti e delle scuole di ogni ordine e grado, delle istituzioni educative e delle istituzioni universitarie, per gli acquisti di beni e servizi di importo pari o superiore a 1000 € e inferiore alla soglia comunitaria, siano tenute a fare ricorso al mercato elettronico della pubblica amministrazione di cui all'articolo 11, comma 5, del regolamento di cui al decreto del Presidente della Repubblica 4 aprile 2002, n. 101 ovvero ad altri mercati elettronici istituiti ai sensi dell’art. 328 del DPR n. 207/2010 ovvero al sistema telematico messo a disposizione dalle centrale regionale di riferimento per lo svolgimento delle relative procedure; </w:t>
      </w:r>
    </w:p>
    <w:p w:rsidR="00FB1782" w:rsidRPr="00840C82" w:rsidRDefault="00FB1782" w:rsidP="00FB1782">
      <w:pPr>
        <w:pStyle w:val="Corpotesto"/>
        <w:tabs>
          <w:tab w:val="left" w:pos="2158"/>
        </w:tabs>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lastRenderedPageBreak/>
        <w:t>che l’articolo 328 del DPR n. 207/2010 prevede che le Stazioni Appaltanti possono effettuare acquisti di beni e servizi al di sotto del valore della soglia comunitaria attraverso un confronto concorrenziale delle offerte pubblicate all’interno del Mercato Elettronico della P.A. (MEPA) o delle offerte ricevute sulla base di una richiesta di offerta rivolta ai fornitori abilitati oppure in applicazione delle procedure di acquisto in economia di cui al Capo II dello stesso DPR;</w:t>
      </w:r>
    </w:p>
    <w:p w:rsidR="00FB1782" w:rsidRPr="00840C82" w:rsidRDefault="00FB1782" w:rsidP="00FB1782">
      <w:pPr>
        <w:pStyle w:val="Corpotesto"/>
        <w:tabs>
          <w:tab w:val="left" w:pos="2158"/>
        </w:tabs>
        <w:ind w:left="2154"/>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t xml:space="preserve"> </w:t>
      </w:r>
    </w:p>
    <w:p w:rsidR="00FB1782" w:rsidRPr="00840C82" w:rsidRDefault="00FB1782" w:rsidP="00FB1782">
      <w:pPr>
        <w:pStyle w:val="Corpotesto"/>
        <w:rPr>
          <w:rFonts w:asciiTheme="minorHAnsi" w:eastAsia="Times New Roman" w:hAnsiTheme="minorHAnsi"/>
          <w:sz w:val="24"/>
          <w:szCs w:val="24"/>
          <w:lang w:eastAsia="it-IT"/>
        </w:rPr>
      </w:pPr>
      <w:r>
        <w:rPr>
          <w:rFonts w:asciiTheme="minorHAnsi" w:eastAsia="Times New Roman" w:hAnsiTheme="minorHAnsi"/>
          <w:sz w:val="24"/>
          <w:szCs w:val="24"/>
          <w:lang w:eastAsia="it-IT"/>
        </w:rPr>
        <w:t xml:space="preserve">precisato </w:t>
      </w:r>
      <w:r w:rsidRPr="00840C82">
        <w:rPr>
          <w:rFonts w:asciiTheme="minorHAnsi" w:eastAsia="Times New Roman" w:hAnsiTheme="minorHAnsi"/>
          <w:sz w:val="24"/>
          <w:szCs w:val="24"/>
          <w:lang w:eastAsia="it-IT"/>
        </w:rPr>
        <w:t>che l’utilizzo del Mercato Elettronico della P.A.</w:t>
      </w:r>
      <w:r>
        <w:rPr>
          <w:rFonts w:asciiTheme="minorHAnsi" w:eastAsia="Times New Roman" w:hAnsiTheme="minorHAnsi"/>
          <w:sz w:val="24"/>
          <w:szCs w:val="24"/>
          <w:lang w:eastAsia="it-IT"/>
        </w:rPr>
        <w:t xml:space="preserve"> (MEPA) con la suddetta formula </w:t>
      </w:r>
      <w:r w:rsidRPr="00840C82">
        <w:rPr>
          <w:rFonts w:asciiTheme="minorHAnsi" w:eastAsia="Times New Roman" w:hAnsiTheme="minorHAnsi"/>
          <w:sz w:val="24"/>
          <w:szCs w:val="24"/>
          <w:lang w:eastAsia="it-IT"/>
        </w:rPr>
        <w:t>dell’ordine diretto presenta i seguenti benefici:</w:t>
      </w:r>
    </w:p>
    <w:p w:rsidR="00FB1782" w:rsidRPr="00840C82" w:rsidRDefault="00FB1782" w:rsidP="00FB1782">
      <w:pPr>
        <w:pStyle w:val="Corpotesto"/>
        <w:tabs>
          <w:tab w:val="left" w:pos="2158"/>
        </w:tabs>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t>riduzione dei costi del processo di acquisto e dei tempi di contrattazione;</w:t>
      </w:r>
    </w:p>
    <w:p w:rsidR="00FB1782" w:rsidRPr="00840C82" w:rsidRDefault="00FB1782" w:rsidP="00FB1782">
      <w:pPr>
        <w:pStyle w:val="Corpotesto"/>
        <w:tabs>
          <w:tab w:val="left" w:pos="2158"/>
        </w:tabs>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t>potenziale espansione della base fornitori, tale da permettere una facile individuazione di Ditte sempre più competitive;</w:t>
      </w:r>
    </w:p>
    <w:p w:rsidR="00FB1782" w:rsidRPr="00840C82" w:rsidRDefault="00FB1782" w:rsidP="00FB1782">
      <w:pPr>
        <w:pStyle w:val="Corpotesto"/>
        <w:tabs>
          <w:tab w:val="left" w:pos="2158"/>
        </w:tabs>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t xml:space="preserve">facilità di confronto dei prodotti e trasparenza informativa, grazie all’utilizzo dei cataloghi on </w:t>
      </w:r>
      <w:proofErr w:type="spellStart"/>
      <w:r w:rsidRPr="00840C82">
        <w:rPr>
          <w:rFonts w:asciiTheme="minorHAnsi" w:eastAsia="Times New Roman" w:hAnsiTheme="minorHAnsi"/>
          <w:sz w:val="24"/>
          <w:szCs w:val="24"/>
          <w:lang w:eastAsia="it-IT"/>
        </w:rPr>
        <w:t>line</w:t>
      </w:r>
      <w:proofErr w:type="spellEnd"/>
      <w:r w:rsidRPr="00840C82">
        <w:rPr>
          <w:rFonts w:asciiTheme="minorHAnsi" w:eastAsia="Times New Roman" w:hAnsiTheme="minorHAnsi"/>
          <w:sz w:val="24"/>
          <w:szCs w:val="24"/>
          <w:lang w:eastAsia="it-IT"/>
        </w:rPr>
        <w:t>;</w:t>
      </w:r>
    </w:p>
    <w:p w:rsidR="00FB1782" w:rsidRPr="00840C82" w:rsidRDefault="00FB1782" w:rsidP="00FB1782">
      <w:pPr>
        <w:pStyle w:val="Corpotesto"/>
        <w:tabs>
          <w:tab w:val="left" w:pos="2158"/>
        </w:tabs>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t>possibilità di tracciare gli acquisti e controllare la spesa</w:t>
      </w:r>
    </w:p>
    <w:p w:rsidR="00FB1782" w:rsidRPr="00840C82" w:rsidRDefault="00FB1782" w:rsidP="00FB1782">
      <w:pPr>
        <w:pStyle w:val="Corpotesto"/>
        <w:tabs>
          <w:tab w:val="left" w:pos="2158"/>
        </w:tabs>
        <w:rPr>
          <w:rFonts w:asciiTheme="minorHAnsi" w:eastAsia="Times New Roman" w:hAnsiTheme="minorHAnsi"/>
          <w:sz w:val="24"/>
          <w:szCs w:val="24"/>
          <w:lang w:eastAsia="it-IT"/>
        </w:rPr>
      </w:pPr>
      <w:r w:rsidRPr="00840C82">
        <w:rPr>
          <w:rFonts w:asciiTheme="minorHAnsi" w:eastAsia="Times New Roman" w:hAnsiTheme="minorHAnsi"/>
          <w:sz w:val="24"/>
          <w:szCs w:val="24"/>
          <w:lang w:eastAsia="it-IT"/>
        </w:rPr>
        <w:t>eliminazione dei supporti cartacei;</w:t>
      </w:r>
    </w:p>
    <w:p w:rsidR="00FB1782" w:rsidRPr="00840C82" w:rsidRDefault="00FB1782" w:rsidP="00FB1782">
      <w:pPr>
        <w:spacing w:before="119"/>
        <w:ind w:left="2155"/>
        <w:rPr>
          <w:rFonts w:asciiTheme="minorHAnsi" w:hAnsiTheme="minorHAnsi"/>
        </w:rPr>
      </w:pPr>
    </w:p>
    <w:p w:rsidR="00FB1782" w:rsidRPr="00840C82" w:rsidRDefault="00FB1782" w:rsidP="00FB1782">
      <w:pPr>
        <w:spacing w:before="119"/>
        <w:rPr>
          <w:rFonts w:asciiTheme="minorHAnsi" w:hAnsiTheme="minorHAnsi"/>
        </w:rPr>
      </w:pPr>
      <w:r w:rsidRPr="00840C82">
        <w:rPr>
          <w:rFonts w:asciiTheme="minorHAnsi" w:hAnsiTheme="minorHAnsi"/>
        </w:rPr>
        <w:t>DATO ATTO</w:t>
      </w:r>
      <w:r w:rsidRPr="00840C82">
        <w:rPr>
          <w:rFonts w:asciiTheme="minorHAnsi" w:hAnsiTheme="minorHAnsi"/>
        </w:rPr>
        <w:tab/>
        <w:t xml:space="preserve">che da un’attenta disamina dei prodotti offerti sul Mercato Elettronico della P.A. (MEPA)  dai vari fornitori abilitati è emerso che la ditta MEMOGRAPH </w:t>
      </w:r>
      <w:proofErr w:type="spellStart"/>
      <w:r w:rsidRPr="00840C82">
        <w:rPr>
          <w:rFonts w:asciiTheme="minorHAnsi" w:hAnsiTheme="minorHAnsi"/>
        </w:rPr>
        <w:t>P.IVA</w:t>
      </w:r>
      <w:proofErr w:type="spellEnd"/>
      <w:r w:rsidRPr="00840C82">
        <w:rPr>
          <w:rFonts w:asciiTheme="minorHAnsi" w:hAnsiTheme="minorHAnsi"/>
        </w:rPr>
        <w:t xml:space="preserve"> 01866580812 con sede in VIA UMBERTO I 42 - 12042 - BRA (CN) è in grado di offrire i servizi necessari a questa amministrazione, identificati sul MEPA con il codice articolo fornitore APC SMT2200I, a prezzi concorrenziali per una spesa unitaria di € 619,90 oltre Iva.</w:t>
      </w:r>
    </w:p>
    <w:p w:rsidR="00FB1782" w:rsidRPr="00840C82" w:rsidRDefault="00FB1782" w:rsidP="00FB1782">
      <w:pPr>
        <w:spacing w:before="119"/>
        <w:ind w:left="2154" w:hanging="2154"/>
        <w:rPr>
          <w:rFonts w:asciiTheme="minorHAnsi" w:hAnsiTheme="minorHAnsi"/>
        </w:rPr>
      </w:pPr>
      <w:r w:rsidRPr="00840C82">
        <w:rPr>
          <w:rFonts w:asciiTheme="minorHAnsi" w:hAnsiTheme="minorHAnsi"/>
        </w:rPr>
        <w:t>VISTA</w:t>
      </w:r>
      <w:r>
        <w:rPr>
          <w:rFonts w:asciiTheme="minorHAnsi" w:hAnsiTheme="minorHAnsi"/>
        </w:rPr>
        <w:t xml:space="preserve"> l</w:t>
      </w:r>
      <w:r w:rsidRPr="00840C82">
        <w:rPr>
          <w:rFonts w:asciiTheme="minorHAnsi" w:hAnsiTheme="minorHAnsi"/>
        </w:rPr>
        <w:t xml:space="preserve">’urgenza di acquisire il prodotto per le motivazioni espresse in premessa </w:t>
      </w:r>
    </w:p>
    <w:p w:rsidR="00FB1782" w:rsidRPr="00840C82" w:rsidRDefault="00FB1782" w:rsidP="00FB1782">
      <w:pPr>
        <w:spacing w:before="119"/>
        <w:rPr>
          <w:rFonts w:asciiTheme="minorHAnsi" w:hAnsiTheme="minorHAnsi"/>
        </w:rPr>
      </w:pPr>
      <w:r w:rsidRPr="00840C82">
        <w:rPr>
          <w:rFonts w:asciiTheme="minorHAnsi" w:hAnsiTheme="minorHAnsi"/>
        </w:rPr>
        <w:t>RITENUTO</w:t>
      </w:r>
      <w:r>
        <w:rPr>
          <w:rFonts w:asciiTheme="minorHAnsi" w:hAnsiTheme="minorHAnsi"/>
        </w:rPr>
        <w:t xml:space="preserve"> </w:t>
      </w:r>
      <w:r w:rsidRPr="00840C82">
        <w:rPr>
          <w:rFonts w:asciiTheme="minorHAnsi" w:hAnsiTheme="minorHAnsi"/>
        </w:rPr>
        <w:t>opportuno, per quanto sopra detto, procedere all’emission</w:t>
      </w:r>
      <w:r>
        <w:rPr>
          <w:rFonts w:asciiTheme="minorHAnsi" w:hAnsiTheme="minorHAnsi"/>
        </w:rPr>
        <w:t xml:space="preserve">e degli ordinativi di fornitura </w:t>
      </w:r>
      <w:r w:rsidRPr="00840C82">
        <w:rPr>
          <w:rFonts w:asciiTheme="minorHAnsi" w:hAnsiTheme="minorHAnsi"/>
        </w:rPr>
        <w:t xml:space="preserve">alla ditta MEMOGRAPH </w:t>
      </w:r>
      <w:proofErr w:type="spellStart"/>
      <w:r w:rsidRPr="00840C82">
        <w:rPr>
          <w:rFonts w:asciiTheme="minorHAnsi" w:hAnsiTheme="minorHAnsi"/>
        </w:rPr>
        <w:t>P.IVA</w:t>
      </w:r>
      <w:proofErr w:type="spellEnd"/>
      <w:r w:rsidRPr="00840C82">
        <w:rPr>
          <w:rFonts w:asciiTheme="minorHAnsi" w:hAnsiTheme="minorHAnsi"/>
        </w:rPr>
        <w:t xml:space="preserve"> 01866580812 con sede in VIA UMBERTO I 42 - 12042 - BRA (CN)  convenzionata al Mercato Elettronico della P.A. per i prodotti sopra specificati;</w:t>
      </w:r>
    </w:p>
    <w:p w:rsidR="00FB1782" w:rsidRPr="00840C82" w:rsidRDefault="00FB1782" w:rsidP="00FB1782">
      <w:pPr>
        <w:ind w:left="1757" w:hanging="1757"/>
        <w:rPr>
          <w:rFonts w:asciiTheme="minorHAnsi" w:hAnsiTheme="minorHAnsi"/>
        </w:rPr>
      </w:pPr>
    </w:p>
    <w:p w:rsidR="00FB1782" w:rsidRPr="00840C82" w:rsidRDefault="00FB1782" w:rsidP="00FB1782">
      <w:pPr>
        <w:rPr>
          <w:rFonts w:asciiTheme="minorHAnsi" w:hAnsiTheme="minorHAnsi"/>
        </w:rPr>
      </w:pPr>
      <w:r>
        <w:rPr>
          <w:rFonts w:asciiTheme="minorHAnsi" w:hAnsiTheme="minorHAnsi"/>
        </w:rPr>
        <w:t xml:space="preserve">VISTO </w:t>
      </w:r>
      <w:r w:rsidRPr="00840C82">
        <w:rPr>
          <w:rFonts w:asciiTheme="minorHAnsi" w:hAnsiTheme="minorHAnsi"/>
        </w:rPr>
        <w:t>l’art. 3 della legge 13 agosto 2010 recante no</w:t>
      </w:r>
      <w:r>
        <w:rPr>
          <w:rFonts w:asciiTheme="minorHAnsi" w:hAnsiTheme="minorHAnsi"/>
        </w:rPr>
        <w:t xml:space="preserve">rme in materia di tracciabilità </w:t>
      </w:r>
      <w:r w:rsidRPr="00840C82">
        <w:rPr>
          <w:rFonts w:asciiTheme="minorHAnsi" w:hAnsiTheme="minorHAnsi"/>
        </w:rPr>
        <w:t>dei flussi finanziari, come modificato dagli artt. 6 e 7 del decreto-legge 12.11.2010 n. 187 convertito con legge del 17.12.2010 n. 217;</w:t>
      </w:r>
    </w:p>
    <w:p w:rsidR="00FB1782" w:rsidRPr="00840C82" w:rsidRDefault="00FB1782" w:rsidP="00FB1782">
      <w:pPr>
        <w:rPr>
          <w:rFonts w:asciiTheme="minorHAnsi" w:hAnsiTheme="minorHAnsi"/>
        </w:rPr>
      </w:pPr>
    </w:p>
    <w:p w:rsidR="00FB1782" w:rsidRPr="00840C82" w:rsidRDefault="00FB1782" w:rsidP="00FB1782">
      <w:pPr>
        <w:rPr>
          <w:rFonts w:asciiTheme="minorHAnsi" w:hAnsiTheme="minorHAnsi"/>
        </w:rPr>
      </w:pPr>
      <w:r>
        <w:rPr>
          <w:rFonts w:asciiTheme="minorHAnsi" w:hAnsiTheme="minorHAnsi"/>
        </w:rPr>
        <w:t xml:space="preserve">VISTE </w:t>
      </w:r>
      <w:r w:rsidRPr="00840C82">
        <w:rPr>
          <w:rFonts w:asciiTheme="minorHAnsi" w:hAnsiTheme="minorHAnsi"/>
        </w:rPr>
        <w:t>le determinazioni dell’Autorità Nazionale Anticorruzione (A.N.A.C.) in materia di tracciabilità dei flussi finanziari;</w:t>
      </w:r>
    </w:p>
    <w:p w:rsidR="00FB1782" w:rsidRPr="00840C82" w:rsidRDefault="00FB1782" w:rsidP="00FB1782">
      <w:pPr>
        <w:rPr>
          <w:rFonts w:asciiTheme="minorHAnsi" w:hAnsiTheme="minorHAnsi"/>
        </w:rPr>
      </w:pPr>
    </w:p>
    <w:p w:rsidR="00FB1782" w:rsidRPr="00840C82" w:rsidRDefault="00FB1782" w:rsidP="00FB1782">
      <w:pPr>
        <w:rPr>
          <w:rFonts w:asciiTheme="minorHAnsi" w:hAnsiTheme="minorHAnsi"/>
        </w:rPr>
      </w:pPr>
      <w:r>
        <w:rPr>
          <w:rFonts w:asciiTheme="minorHAnsi" w:hAnsiTheme="minorHAnsi"/>
        </w:rPr>
        <w:t xml:space="preserve">DATO ATTO </w:t>
      </w:r>
      <w:r w:rsidRPr="00840C82">
        <w:rPr>
          <w:rFonts w:asciiTheme="minorHAnsi" w:hAnsiTheme="minorHAnsi"/>
        </w:rPr>
        <w:t xml:space="preserve">che l’importo della fornitura da affidare </w:t>
      </w:r>
      <w:r>
        <w:rPr>
          <w:rFonts w:asciiTheme="minorHAnsi" w:hAnsiTheme="minorHAnsi"/>
        </w:rPr>
        <w:t>è di € 756,</w:t>
      </w:r>
      <w:r w:rsidRPr="00840C82">
        <w:rPr>
          <w:rFonts w:asciiTheme="minorHAnsi" w:hAnsiTheme="minorHAnsi"/>
        </w:rPr>
        <w:t>28 IVA inclusa e che il Codice Identificativo di Gara attribuito dall’</w:t>
      </w:r>
      <w:proofErr w:type="spellStart"/>
      <w:r w:rsidRPr="00840C82">
        <w:rPr>
          <w:rFonts w:asciiTheme="minorHAnsi" w:hAnsiTheme="minorHAnsi"/>
        </w:rPr>
        <w:t>A.V.C.P.</w:t>
      </w:r>
      <w:proofErr w:type="spellEnd"/>
      <w:r w:rsidRPr="00840C82">
        <w:rPr>
          <w:rFonts w:asciiTheme="minorHAnsi" w:hAnsiTheme="minorHAnsi"/>
        </w:rPr>
        <w:t xml:space="preserve"> è </w:t>
      </w:r>
      <w:r>
        <w:rPr>
          <w:rFonts w:asciiTheme="minorHAnsi" w:hAnsiTheme="minorHAnsi"/>
        </w:rPr>
        <w:t>Z961B951AF</w:t>
      </w:r>
    </w:p>
    <w:p w:rsidR="00FB1782" w:rsidRPr="00840C82" w:rsidRDefault="00FB1782" w:rsidP="00FB1782">
      <w:pPr>
        <w:rPr>
          <w:rFonts w:asciiTheme="minorHAnsi" w:hAnsiTheme="minorHAnsi"/>
        </w:rPr>
      </w:pPr>
    </w:p>
    <w:p w:rsidR="00FB1782" w:rsidRPr="00FB1782" w:rsidRDefault="00FB1782" w:rsidP="00FB1782">
      <w:pPr>
        <w:pStyle w:val="Paragrafoelenco"/>
        <w:ind w:left="360"/>
        <w:jc w:val="center"/>
        <w:rPr>
          <w:rFonts w:asciiTheme="minorHAnsi" w:hAnsiTheme="minorHAnsi" w:cstheme="minorHAnsi"/>
          <w:b/>
          <w:bCs/>
          <w:u w:val="single"/>
        </w:rPr>
      </w:pPr>
      <w:r w:rsidRPr="00FB1782">
        <w:rPr>
          <w:rFonts w:asciiTheme="minorHAnsi" w:hAnsiTheme="minorHAnsi" w:cstheme="minorHAnsi"/>
          <w:b/>
          <w:bCs/>
          <w:u w:val="single"/>
        </w:rPr>
        <w:t>IL CONSIGLIO</w:t>
      </w:r>
    </w:p>
    <w:p w:rsidR="00FB1782" w:rsidRPr="00FB1782" w:rsidRDefault="00FB1782" w:rsidP="00FB1782">
      <w:pPr>
        <w:rPr>
          <w:rFonts w:asciiTheme="minorHAnsi" w:hAnsiTheme="minorHAnsi" w:cstheme="minorHAnsi"/>
          <w:b/>
          <w:bCs/>
          <w:u w:val="single"/>
        </w:rPr>
      </w:pPr>
    </w:p>
    <w:p w:rsidR="00FB1782" w:rsidRPr="00FB1782" w:rsidRDefault="00FB1782" w:rsidP="00FB1782">
      <w:pPr>
        <w:rPr>
          <w:rFonts w:asciiTheme="minorHAnsi" w:hAnsiTheme="minorHAnsi" w:cstheme="minorHAnsi"/>
          <w:bCs/>
        </w:rPr>
      </w:pPr>
      <w:r w:rsidRPr="00FB1782">
        <w:rPr>
          <w:rFonts w:asciiTheme="minorHAnsi" w:hAnsiTheme="minorHAnsi" w:cstheme="minorHAnsi"/>
          <w:bCs/>
        </w:rPr>
        <w:t>Ascoltata la relazione del Presidente, in considerazione dell’urgenza del provvedimento,</w:t>
      </w:r>
    </w:p>
    <w:p w:rsidR="00FB1782" w:rsidRPr="00FB1782" w:rsidRDefault="00FB1782" w:rsidP="00FB1782">
      <w:pPr>
        <w:rPr>
          <w:rFonts w:asciiTheme="minorHAnsi" w:hAnsiTheme="minorHAnsi" w:cstheme="minorHAnsi"/>
          <w:bCs/>
        </w:rPr>
      </w:pPr>
    </w:p>
    <w:p w:rsidR="00FB1782" w:rsidRDefault="00FB1782" w:rsidP="00FB1782">
      <w:pPr>
        <w:pStyle w:val="Paragrafoelenco"/>
        <w:ind w:left="360"/>
        <w:jc w:val="center"/>
        <w:rPr>
          <w:rFonts w:asciiTheme="minorHAnsi" w:hAnsiTheme="minorHAnsi" w:cstheme="minorHAnsi"/>
          <w:b/>
          <w:bCs/>
          <w:u w:val="single"/>
        </w:rPr>
      </w:pPr>
      <w:r w:rsidRPr="00FB1782">
        <w:rPr>
          <w:rFonts w:asciiTheme="minorHAnsi" w:hAnsiTheme="minorHAnsi" w:cstheme="minorHAnsi"/>
          <w:b/>
          <w:bCs/>
          <w:u w:val="single"/>
        </w:rPr>
        <w:lastRenderedPageBreak/>
        <w:t>DELIBERA</w:t>
      </w:r>
    </w:p>
    <w:p w:rsidR="00FB1782" w:rsidRPr="00FB1782" w:rsidRDefault="00FB1782" w:rsidP="00FB1782">
      <w:pPr>
        <w:pStyle w:val="Paragrafoelenco"/>
        <w:ind w:left="360"/>
        <w:rPr>
          <w:rFonts w:asciiTheme="minorHAnsi" w:hAnsiTheme="minorHAnsi" w:cstheme="minorHAnsi"/>
          <w:b/>
          <w:bCs/>
          <w:u w:val="single"/>
        </w:rPr>
      </w:pPr>
    </w:p>
    <w:p w:rsidR="00FB1782" w:rsidRPr="00FB1782" w:rsidRDefault="00FB1782" w:rsidP="00FB1782">
      <w:pPr>
        <w:pStyle w:val="Paragrafoelenco"/>
        <w:numPr>
          <w:ilvl w:val="0"/>
          <w:numId w:val="60"/>
        </w:numPr>
        <w:suppressAutoHyphens/>
        <w:spacing w:before="120" w:after="120"/>
        <w:rPr>
          <w:rFonts w:asciiTheme="minorHAnsi" w:hAnsiTheme="minorHAnsi"/>
        </w:rPr>
      </w:pPr>
      <w:r w:rsidRPr="00FB1782">
        <w:rPr>
          <w:rFonts w:asciiTheme="minorHAnsi" w:hAnsiTheme="minorHAnsi"/>
        </w:rPr>
        <w:t>di considerare le premesse parte integrante e sostanziale del presente provvedimento;</w:t>
      </w:r>
    </w:p>
    <w:p w:rsidR="00FB1782" w:rsidRPr="00840C82" w:rsidRDefault="00FB1782" w:rsidP="00FB1782">
      <w:pPr>
        <w:numPr>
          <w:ilvl w:val="0"/>
          <w:numId w:val="60"/>
        </w:numPr>
        <w:suppressAutoHyphens/>
        <w:spacing w:before="120" w:after="120"/>
        <w:rPr>
          <w:rFonts w:asciiTheme="minorHAnsi" w:hAnsiTheme="minorHAnsi"/>
        </w:rPr>
      </w:pPr>
      <w:r w:rsidRPr="00840C82">
        <w:rPr>
          <w:rFonts w:asciiTheme="minorHAnsi" w:hAnsiTheme="minorHAnsi"/>
        </w:rPr>
        <w:t xml:space="preserve">di procedere all’acquisto, tramite il Mercato Elettronico della P.A., secondo la procedura in economia di ordine di acquisto diretto, di </w:t>
      </w:r>
      <w:proofErr w:type="spellStart"/>
      <w:r w:rsidRPr="00840C82">
        <w:rPr>
          <w:rFonts w:asciiTheme="minorHAnsi" w:hAnsiTheme="minorHAnsi"/>
        </w:rPr>
        <w:t>nr</w:t>
      </w:r>
      <w:proofErr w:type="spellEnd"/>
      <w:r w:rsidRPr="00840C82">
        <w:rPr>
          <w:rFonts w:asciiTheme="minorHAnsi" w:hAnsiTheme="minorHAnsi"/>
        </w:rPr>
        <w:t>. 1 gruppo di continuità APC SMT2200I</w:t>
      </w:r>
      <w:r w:rsidRPr="00840C82">
        <w:rPr>
          <w:rFonts w:asciiTheme="minorHAnsi" w:hAnsiTheme="minorHAnsi"/>
          <w:b/>
        </w:rPr>
        <w:t xml:space="preserve">, </w:t>
      </w:r>
      <w:r w:rsidRPr="00840C82">
        <w:rPr>
          <w:rFonts w:asciiTheme="minorHAnsi" w:hAnsiTheme="minorHAnsi"/>
        </w:rPr>
        <w:t>con il codice articolo fornitore APC SMT2200I, a prezzi concorrenziali per una spesa unitaria di € 619,90 oltre Iva.</w:t>
      </w:r>
    </w:p>
    <w:p w:rsidR="00FB1782" w:rsidRPr="00840C82" w:rsidRDefault="00FB1782" w:rsidP="00FB1782">
      <w:pPr>
        <w:numPr>
          <w:ilvl w:val="0"/>
          <w:numId w:val="60"/>
        </w:numPr>
        <w:suppressAutoHyphens/>
        <w:spacing w:before="120" w:after="120"/>
        <w:rPr>
          <w:rFonts w:asciiTheme="minorHAnsi" w:hAnsiTheme="minorHAnsi"/>
        </w:rPr>
      </w:pPr>
      <w:r w:rsidRPr="00840C82">
        <w:rPr>
          <w:rFonts w:asciiTheme="minorHAnsi" w:hAnsiTheme="minorHAnsi"/>
        </w:rPr>
        <w:t xml:space="preserve">di affidare la fornitura alla ditta MEMOGRAPH </w:t>
      </w:r>
      <w:proofErr w:type="spellStart"/>
      <w:r w:rsidRPr="00840C82">
        <w:rPr>
          <w:rFonts w:asciiTheme="minorHAnsi" w:hAnsiTheme="minorHAnsi"/>
        </w:rPr>
        <w:t>P.IVA</w:t>
      </w:r>
      <w:proofErr w:type="spellEnd"/>
      <w:r w:rsidRPr="00840C82">
        <w:rPr>
          <w:rFonts w:asciiTheme="minorHAnsi" w:hAnsiTheme="minorHAnsi"/>
        </w:rPr>
        <w:t xml:space="preserve"> 01866580812 con sede in VIA UMBERTO I 42 - 12042 - BRA (CN)   ditta accreditata sul Mercato Elettronico per la P. A. (MEPA) alle condizioni del catalogo on-line, per l’importo di € 619,90 oltre Iva;</w:t>
      </w:r>
    </w:p>
    <w:p w:rsidR="00FB1782" w:rsidRPr="00840C82" w:rsidRDefault="00FB1782" w:rsidP="00FB1782">
      <w:pPr>
        <w:numPr>
          <w:ilvl w:val="0"/>
          <w:numId w:val="60"/>
        </w:numPr>
        <w:suppressAutoHyphens/>
        <w:spacing w:before="120" w:after="120"/>
        <w:rPr>
          <w:rFonts w:asciiTheme="minorHAnsi" w:hAnsiTheme="minorHAnsi"/>
        </w:rPr>
      </w:pPr>
      <w:r w:rsidRPr="00840C82">
        <w:rPr>
          <w:rFonts w:asciiTheme="minorHAnsi" w:hAnsiTheme="minorHAnsi"/>
        </w:rPr>
        <w:t>di perfezionare l’acquisto, di cui al presente impegno, con le modalità e nelle forme previste nel mercato elettronico;</w:t>
      </w:r>
    </w:p>
    <w:p w:rsidR="00FB1782" w:rsidRPr="00840C82" w:rsidRDefault="00FB1782" w:rsidP="00FB1782">
      <w:pPr>
        <w:numPr>
          <w:ilvl w:val="0"/>
          <w:numId w:val="60"/>
        </w:numPr>
        <w:suppressAutoHyphens/>
        <w:spacing w:before="120" w:after="120"/>
        <w:rPr>
          <w:rFonts w:asciiTheme="minorHAnsi" w:hAnsiTheme="minorHAnsi"/>
        </w:rPr>
      </w:pPr>
      <w:r w:rsidRPr="00840C82">
        <w:rPr>
          <w:rFonts w:asciiTheme="minorHAnsi" w:hAnsiTheme="minorHAnsi"/>
        </w:rPr>
        <w:t>di assumere nei confronti del beneficiario sopra indicato impegno di spesa di € 756, 28 IVA inclusa con la seguente imputazione:</w:t>
      </w:r>
    </w:p>
    <w:p w:rsidR="00FB1782" w:rsidRPr="00840C82" w:rsidRDefault="00FB1782" w:rsidP="00FB1782">
      <w:pPr>
        <w:suppressAutoHyphens/>
        <w:spacing w:before="120" w:after="120"/>
        <w:rPr>
          <w:rFonts w:asciiTheme="minorHAnsi" w:hAnsiTheme="minorHAnsi"/>
        </w:rPr>
      </w:pPr>
    </w:p>
    <w:p w:rsidR="00FB1782" w:rsidRPr="00840C82" w:rsidRDefault="00FB1782" w:rsidP="00FB1782">
      <w:pPr>
        <w:rPr>
          <w:rFonts w:asciiTheme="minorHAnsi" w:hAnsiTheme="minorHAnsi"/>
        </w:rPr>
      </w:pPr>
    </w:p>
    <w:tbl>
      <w:tblPr>
        <w:tblW w:w="0" w:type="auto"/>
        <w:tblInd w:w="534" w:type="dxa"/>
        <w:tblLayout w:type="fixed"/>
        <w:tblLook w:val="0000"/>
      </w:tblPr>
      <w:tblGrid>
        <w:gridCol w:w="3402"/>
        <w:gridCol w:w="3402"/>
        <w:gridCol w:w="2126"/>
      </w:tblGrid>
      <w:tr w:rsidR="00FB1782" w:rsidRPr="00840C82" w:rsidTr="00A546C9">
        <w:tc>
          <w:tcPr>
            <w:tcW w:w="3402" w:type="dxa"/>
            <w:tcBorders>
              <w:top w:val="single" w:sz="4" w:space="0" w:color="000000"/>
              <w:left w:val="single" w:sz="4" w:space="0" w:color="000000"/>
              <w:bottom w:val="single" w:sz="4" w:space="0" w:color="000000"/>
            </w:tcBorders>
            <w:shd w:val="clear" w:color="auto" w:fill="auto"/>
          </w:tcPr>
          <w:p w:rsidR="00FB1782" w:rsidRPr="00840C82" w:rsidRDefault="00FB1782" w:rsidP="00A546C9">
            <w:pPr>
              <w:jc w:val="center"/>
              <w:rPr>
                <w:rFonts w:asciiTheme="minorHAnsi" w:hAnsiTheme="minorHAnsi"/>
              </w:rPr>
            </w:pPr>
            <w:r w:rsidRPr="00840C82">
              <w:rPr>
                <w:rFonts w:asciiTheme="minorHAnsi" w:hAnsiTheme="minorHAnsi"/>
              </w:rPr>
              <w:t>Beneficiario</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FB1782" w:rsidRPr="00840C82" w:rsidRDefault="00FB1782" w:rsidP="00A546C9">
            <w:pPr>
              <w:jc w:val="center"/>
              <w:rPr>
                <w:rFonts w:asciiTheme="minorHAnsi" w:hAnsiTheme="minorHAnsi"/>
              </w:rPr>
            </w:pPr>
            <w:r w:rsidRPr="00840C82">
              <w:rPr>
                <w:rFonts w:asciiTheme="minorHAnsi" w:hAnsiTheme="minorHAnsi"/>
              </w:rPr>
              <w:t>Capitolo</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1782" w:rsidRPr="00840C82" w:rsidRDefault="00FB1782" w:rsidP="00A546C9">
            <w:pPr>
              <w:jc w:val="center"/>
              <w:rPr>
                <w:rFonts w:asciiTheme="minorHAnsi" w:hAnsiTheme="minorHAnsi"/>
              </w:rPr>
            </w:pPr>
            <w:r w:rsidRPr="00840C82">
              <w:rPr>
                <w:rFonts w:asciiTheme="minorHAnsi" w:hAnsiTheme="minorHAnsi"/>
              </w:rPr>
              <w:t>Esercizio</w:t>
            </w:r>
          </w:p>
        </w:tc>
      </w:tr>
      <w:tr w:rsidR="00FB1782" w:rsidRPr="00840C82" w:rsidTr="00A546C9">
        <w:tc>
          <w:tcPr>
            <w:tcW w:w="3402" w:type="dxa"/>
            <w:tcBorders>
              <w:top w:val="single" w:sz="4" w:space="0" w:color="000000"/>
              <w:left w:val="single" w:sz="4" w:space="0" w:color="000000"/>
              <w:bottom w:val="single" w:sz="4" w:space="0" w:color="000000"/>
            </w:tcBorders>
            <w:shd w:val="clear" w:color="auto" w:fill="auto"/>
          </w:tcPr>
          <w:p w:rsidR="00FB1782" w:rsidRPr="00840C82" w:rsidRDefault="00FB1782" w:rsidP="00A546C9">
            <w:pPr>
              <w:snapToGrid w:val="0"/>
              <w:spacing w:before="119" w:after="119"/>
              <w:rPr>
                <w:rFonts w:asciiTheme="minorHAnsi" w:hAnsiTheme="minorHAnsi"/>
              </w:rPr>
            </w:pPr>
            <w:r w:rsidRPr="00840C82">
              <w:rPr>
                <w:rFonts w:asciiTheme="minorHAnsi" w:hAnsiTheme="minorHAnsi"/>
              </w:rPr>
              <w:t xml:space="preserve">MEMOGRAPH </w:t>
            </w:r>
            <w:proofErr w:type="spellStart"/>
            <w:r w:rsidRPr="00840C82">
              <w:rPr>
                <w:rFonts w:asciiTheme="minorHAnsi" w:hAnsiTheme="minorHAnsi"/>
              </w:rPr>
              <w:t>P.IVA</w:t>
            </w:r>
            <w:proofErr w:type="spellEnd"/>
            <w:r w:rsidRPr="00840C82">
              <w:rPr>
                <w:rFonts w:asciiTheme="minorHAnsi" w:hAnsiTheme="minorHAnsi"/>
              </w:rPr>
              <w:t xml:space="preserve"> 01866580812 con sede in VIA UMBERTO I 42 - 12042 - BRA (CN)  </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FB1782" w:rsidRPr="00840C82" w:rsidRDefault="00FB1782" w:rsidP="00A546C9">
            <w:pPr>
              <w:jc w:val="center"/>
              <w:rPr>
                <w:rFonts w:asciiTheme="minorHAnsi" w:hAnsiTheme="minorHAnsi"/>
              </w:rPr>
            </w:pPr>
          </w:p>
          <w:p w:rsidR="00FB1782" w:rsidRPr="00840C82" w:rsidRDefault="00FB1782" w:rsidP="00A546C9">
            <w:pPr>
              <w:jc w:val="center"/>
              <w:rPr>
                <w:rFonts w:asciiTheme="minorHAnsi" w:hAnsiTheme="minorHAnsi"/>
              </w:rPr>
            </w:pPr>
            <w:r w:rsidRPr="00840C82">
              <w:rPr>
                <w:rFonts w:asciiTheme="minorHAnsi" w:hAnsiTheme="minorHAnsi"/>
              </w:rPr>
              <w:t>U 11.003.001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1782" w:rsidRPr="00840C82" w:rsidRDefault="00FB1782" w:rsidP="00A546C9">
            <w:pPr>
              <w:snapToGrid w:val="0"/>
              <w:jc w:val="center"/>
              <w:rPr>
                <w:rFonts w:asciiTheme="minorHAnsi" w:hAnsiTheme="minorHAnsi"/>
              </w:rPr>
            </w:pPr>
          </w:p>
          <w:p w:rsidR="00FB1782" w:rsidRPr="00840C82" w:rsidRDefault="00FB1782" w:rsidP="00A546C9">
            <w:pPr>
              <w:snapToGrid w:val="0"/>
              <w:jc w:val="center"/>
              <w:rPr>
                <w:rFonts w:asciiTheme="minorHAnsi" w:hAnsiTheme="minorHAnsi"/>
              </w:rPr>
            </w:pPr>
          </w:p>
          <w:p w:rsidR="00FB1782" w:rsidRPr="00840C82" w:rsidRDefault="00FB1782" w:rsidP="00A546C9">
            <w:pPr>
              <w:snapToGrid w:val="0"/>
              <w:jc w:val="center"/>
              <w:rPr>
                <w:rFonts w:asciiTheme="minorHAnsi" w:hAnsiTheme="minorHAnsi"/>
              </w:rPr>
            </w:pPr>
            <w:r w:rsidRPr="00840C82">
              <w:rPr>
                <w:rFonts w:asciiTheme="minorHAnsi" w:hAnsiTheme="minorHAnsi"/>
              </w:rPr>
              <w:t>2016</w:t>
            </w:r>
          </w:p>
        </w:tc>
      </w:tr>
    </w:tbl>
    <w:p w:rsidR="00FB1782" w:rsidRPr="00840C82" w:rsidRDefault="00FB1782" w:rsidP="00FB1782">
      <w:pPr>
        <w:rPr>
          <w:rFonts w:asciiTheme="minorHAnsi" w:hAnsiTheme="minorHAnsi"/>
        </w:rPr>
      </w:pPr>
    </w:p>
    <w:p w:rsidR="00FB1782" w:rsidRPr="00840C82" w:rsidRDefault="00FB1782" w:rsidP="00FB1782">
      <w:pPr>
        <w:numPr>
          <w:ilvl w:val="0"/>
          <w:numId w:val="60"/>
        </w:numPr>
        <w:suppressAutoHyphens/>
        <w:spacing w:before="120" w:after="120"/>
        <w:rPr>
          <w:rFonts w:asciiTheme="minorHAnsi" w:hAnsiTheme="minorHAnsi"/>
        </w:rPr>
      </w:pPr>
      <w:r w:rsidRPr="00840C82">
        <w:rPr>
          <w:rFonts w:asciiTheme="minorHAnsi" w:hAnsiTheme="minorHAnsi"/>
        </w:rPr>
        <w:t>di dare atto che le obbligazioni giuridiche correlate all’impegno assunto con la presente determinazione risulteranno esigibili entro il termine del corrente esercizio;</w:t>
      </w:r>
    </w:p>
    <w:p w:rsidR="00FB1782" w:rsidRPr="00FB1782" w:rsidRDefault="00FB1782" w:rsidP="00FB1782">
      <w:pPr>
        <w:numPr>
          <w:ilvl w:val="0"/>
          <w:numId w:val="60"/>
        </w:numPr>
        <w:suppressAutoHyphens/>
        <w:spacing w:before="120" w:after="120"/>
        <w:rPr>
          <w:rFonts w:asciiTheme="minorHAnsi" w:eastAsia="MS Mincho" w:hAnsiTheme="minorHAnsi"/>
        </w:rPr>
      </w:pPr>
      <w:r w:rsidRPr="00FB1782">
        <w:rPr>
          <w:rFonts w:asciiTheme="minorHAnsi" w:hAnsiTheme="minorHAnsi"/>
        </w:rPr>
        <w:t>di provvedere, con successivo atto, alla liquidazione della spesa a prestazione avvenuta e verificata;</w:t>
      </w:r>
    </w:p>
    <w:tbl>
      <w:tblPr>
        <w:tblpPr w:leftFromText="141" w:rightFromText="141" w:vertAnchor="text" w:horzAnchor="margin" w:tblpY="192"/>
        <w:tblW w:w="10282"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ayout w:type="fixed"/>
        <w:tblLook w:val="00A0"/>
      </w:tblPr>
      <w:tblGrid>
        <w:gridCol w:w="7230"/>
        <w:gridCol w:w="3052"/>
      </w:tblGrid>
      <w:tr w:rsidR="00F61CE6" w:rsidRPr="00662B63" w:rsidTr="00F61CE6">
        <w:trPr>
          <w:trHeight w:val="321"/>
        </w:trPr>
        <w:tc>
          <w:tcPr>
            <w:tcW w:w="7230" w:type="dxa"/>
          </w:tcPr>
          <w:p w:rsidR="00F61CE6" w:rsidRPr="00662B63" w:rsidRDefault="00F61CE6" w:rsidP="00F61CE6">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61CE6" w:rsidRPr="00662B63" w:rsidRDefault="00F61CE6" w:rsidP="00F61CE6">
            <w:pPr>
              <w:rPr>
                <w:rFonts w:asciiTheme="minorHAnsi" w:hAnsiTheme="minorHAnsi" w:cstheme="minorHAnsi"/>
                <w:bCs/>
                <w:sz w:val="20"/>
                <w:szCs w:val="20"/>
              </w:rPr>
            </w:pPr>
            <w:r>
              <w:rPr>
                <w:rFonts w:asciiTheme="minorHAnsi" w:hAnsiTheme="minorHAnsi" w:cstheme="minorHAnsi"/>
                <w:bCs/>
                <w:sz w:val="20"/>
                <w:szCs w:val="20"/>
              </w:rPr>
              <w:t>Barbara Bruni</w:t>
            </w:r>
          </w:p>
        </w:tc>
      </w:tr>
      <w:tr w:rsidR="00F61CE6" w:rsidRPr="00662B63" w:rsidTr="00F61CE6">
        <w:trPr>
          <w:trHeight w:val="321"/>
        </w:trPr>
        <w:tc>
          <w:tcPr>
            <w:tcW w:w="7230" w:type="dxa"/>
            <w:tcBorders>
              <w:bottom w:val="dotted" w:sz="4" w:space="0" w:color="C6D9F1"/>
            </w:tcBorders>
          </w:tcPr>
          <w:p w:rsidR="00F61CE6" w:rsidRPr="00662B63" w:rsidRDefault="00F61CE6" w:rsidP="00F61CE6">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F61CE6" w:rsidRPr="00662B63" w:rsidRDefault="00F61CE6" w:rsidP="00F61CE6">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827"/>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F04549" w:rsidRPr="00334667" w:rsidTr="00F61CE6">
        <w:trPr>
          <w:trHeight w:val="280"/>
        </w:trPr>
        <w:tc>
          <w:tcPr>
            <w:tcW w:w="492" w:type="dxa"/>
          </w:tcPr>
          <w:p w:rsidR="00F04549" w:rsidRPr="0026350C" w:rsidRDefault="00F04549" w:rsidP="00F61CE6">
            <w:pPr>
              <w:rPr>
                <w:rFonts w:asciiTheme="minorHAnsi" w:hAnsiTheme="minorHAnsi" w:cstheme="minorHAnsi"/>
                <w:b/>
              </w:rPr>
            </w:pPr>
            <w:r w:rsidRPr="0026350C">
              <w:rPr>
                <w:rFonts w:asciiTheme="minorHAnsi" w:hAnsiTheme="minorHAnsi" w:cstheme="minorHAnsi"/>
                <w:b/>
              </w:rPr>
              <w:t>6</w:t>
            </w:r>
            <w:r w:rsidR="000C3E87">
              <w:rPr>
                <w:rFonts w:asciiTheme="minorHAnsi" w:hAnsiTheme="minorHAnsi" w:cstheme="minorHAnsi"/>
                <w:b/>
              </w:rPr>
              <w:t>.</w:t>
            </w:r>
          </w:p>
        </w:tc>
        <w:tc>
          <w:tcPr>
            <w:tcW w:w="9820" w:type="dxa"/>
            <w:gridSpan w:val="5"/>
          </w:tcPr>
          <w:p w:rsidR="00F04549" w:rsidRPr="00712290" w:rsidRDefault="00544B96" w:rsidP="00F61CE6">
            <w:pPr>
              <w:rPr>
                <w:rFonts w:asciiTheme="minorHAnsi" w:hAnsiTheme="minorHAnsi" w:cstheme="minorHAnsi"/>
                <w:sz w:val="20"/>
                <w:szCs w:val="20"/>
              </w:rPr>
            </w:pPr>
            <w:r>
              <w:rPr>
                <w:rFonts w:ascii="Calibri-Bold" w:hAnsi="Calibri-Bold" w:cs="Calibri-Bold"/>
                <w:b/>
                <w:bCs/>
                <w:sz w:val="20"/>
                <w:szCs w:val="20"/>
              </w:rPr>
              <w:t>Richiesta dipendenti dell’Ufficio: esame e determinazione</w:t>
            </w:r>
          </w:p>
        </w:tc>
      </w:tr>
      <w:tr w:rsidR="00F04549" w:rsidRPr="00334667" w:rsidTr="00F61CE6">
        <w:trPr>
          <w:trHeight w:val="177"/>
        </w:trPr>
        <w:tc>
          <w:tcPr>
            <w:tcW w:w="492" w:type="dxa"/>
          </w:tcPr>
          <w:p w:rsidR="00F04549" w:rsidRPr="00334667" w:rsidRDefault="00F04549" w:rsidP="00F61CE6">
            <w:pPr>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F04549" w:rsidRPr="00334667" w:rsidRDefault="00F04549" w:rsidP="00F61CE6">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814405" w:rsidRPr="00814405">
              <w:rPr>
                <w:rFonts w:asciiTheme="minorHAnsi" w:hAnsiTheme="minorHAnsi" w:cstheme="minorHAnsi"/>
                <w:b/>
                <w:sz w:val="20"/>
                <w:szCs w:val="20"/>
              </w:rPr>
              <w:t>497</w:t>
            </w:r>
          </w:p>
        </w:tc>
        <w:tc>
          <w:tcPr>
            <w:tcW w:w="876" w:type="dxa"/>
          </w:tcPr>
          <w:p w:rsidR="00F04549" w:rsidRPr="00334667" w:rsidRDefault="00F04549" w:rsidP="00F61CE6">
            <w:pPr>
              <w:rPr>
                <w:rFonts w:asciiTheme="minorHAnsi" w:hAnsiTheme="minorHAnsi" w:cstheme="minorHAnsi"/>
                <w:b/>
                <w:sz w:val="20"/>
                <w:szCs w:val="20"/>
              </w:rPr>
            </w:pPr>
            <w:r>
              <w:rPr>
                <w:rFonts w:asciiTheme="minorHAnsi" w:hAnsiTheme="minorHAnsi" w:cstheme="minorHAnsi"/>
                <w:b/>
                <w:sz w:val="20"/>
                <w:szCs w:val="20"/>
              </w:rPr>
              <w:t>6</w:t>
            </w:r>
          </w:p>
        </w:tc>
        <w:tc>
          <w:tcPr>
            <w:tcW w:w="2619" w:type="dxa"/>
          </w:tcPr>
          <w:p w:rsidR="00F04549" w:rsidRPr="00334667" w:rsidRDefault="00F04549" w:rsidP="00F61CE6">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614E4">
              <w:rPr>
                <w:rFonts w:asciiTheme="minorHAnsi" w:hAnsiTheme="minorHAnsi" w:cstheme="minorHAnsi"/>
                <w:b/>
                <w:sz w:val="20"/>
                <w:szCs w:val="20"/>
              </w:rPr>
              <w:t>Pisanti</w:t>
            </w:r>
          </w:p>
        </w:tc>
        <w:tc>
          <w:tcPr>
            <w:tcW w:w="1331" w:type="dxa"/>
          </w:tcPr>
          <w:p w:rsidR="00F04549" w:rsidRPr="00334667" w:rsidRDefault="00F04549" w:rsidP="00F61CE6">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F04549" w:rsidRPr="00334667" w:rsidRDefault="00F04549" w:rsidP="00F61CE6">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2A6100" w:rsidRPr="00662B63" w:rsidRDefault="002A6100"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2A6100" w:rsidRPr="00662B63" w:rsidRDefault="002A6100" w:rsidP="000C3E87">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0C3E87">
        <w:trPr>
          <w:trHeight w:val="259"/>
        </w:trPr>
        <w:tc>
          <w:tcPr>
            <w:tcW w:w="2856" w:type="dxa"/>
          </w:tcPr>
          <w:p w:rsidR="002A6100" w:rsidRPr="00662B63" w:rsidRDefault="002A6100"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0C3E87">
            <w:pPr>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0C3E87">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0C3E8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 xml:space="preserve">Dott. Agr. Riccardo Pisanti </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02513" w:rsidRPr="00662B63" w:rsidRDefault="00302513" w:rsidP="000C3E87">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02513" w:rsidRPr="00662B63" w:rsidRDefault="00302513" w:rsidP="000C3E8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b/>
                <w:bCs/>
                <w:sz w:val="20"/>
                <w:szCs w:val="20"/>
              </w:rPr>
            </w:pPr>
          </w:p>
        </w:tc>
      </w:tr>
    </w:tbl>
    <w:p w:rsidR="006B0296" w:rsidRPr="00F61CE6" w:rsidRDefault="00F61CE6" w:rsidP="00F61CE6">
      <w:pPr>
        <w:rPr>
          <w:rFonts w:asciiTheme="minorHAnsi" w:hAnsiTheme="minorHAnsi" w:cstheme="minorHAnsi"/>
          <w:b/>
          <w:bCs/>
          <w:u w:val="single"/>
        </w:rPr>
      </w:pPr>
      <w:r>
        <w:rPr>
          <w:rFonts w:asciiTheme="minorHAnsi" w:hAnsiTheme="minorHAnsi"/>
        </w:rPr>
        <w:t>Il S</w:t>
      </w:r>
      <w:r w:rsidR="006B0296" w:rsidRPr="00F61CE6">
        <w:rPr>
          <w:rFonts w:asciiTheme="minorHAnsi" w:hAnsiTheme="minorHAnsi"/>
        </w:rPr>
        <w:t xml:space="preserve">egretario informa il Consiglio che i dipendenti hanno fatto richiesta di un giorno di chiusura dell’ufficio per il prossimo 31 ottobre 2016 in concomitanza </w:t>
      </w:r>
      <w:r>
        <w:rPr>
          <w:rFonts w:asciiTheme="minorHAnsi" w:hAnsiTheme="minorHAnsi"/>
        </w:rPr>
        <w:t>della festività del</w:t>
      </w:r>
      <w:r w:rsidR="006B0296" w:rsidRPr="00F61CE6">
        <w:rPr>
          <w:rFonts w:asciiTheme="minorHAnsi" w:hAnsiTheme="minorHAnsi"/>
        </w:rPr>
        <w:t xml:space="preserve"> 1 novembre</w:t>
      </w:r>
      <w:r>
        <w:rPr>
          <w:rFonts w:asciiTheme="minorHAnsi" w:hAnsiTheme="minorHAnsi"/>
        </w:rPr>
        <w:t xml:space="preserve"> 2016.</w:t>
      </w:r>
    </w:p>
    <w:p w:rsidR="00E06D25" w:rsidRPr="00F61CE6" w:rsidRDefault="00E06D25" w:rsidP="000C3E87">
      <w:pPr>
        <w:jc w:val="center"/>
        <w:rPr>
          <w:rFonts w:asciiTheme="minorHAnsi" w:hAnsiTheme="minorHAnsi" w:cstheme="minorHAnsi"/>
          <w:b/>
          <w:bCs/>
          <w:u w:val="single"/>
        </w:rPr>
      </w:pPr>
      <w:r w:rsidRPr="00F61CE6">
        <w:rPr>
          <w:rFonts w:asciiTheme="minorHAnsi" w:hAnsiTheme="minorHAnsi" w:cstheme="minorHAnsi"/>
          <w:b/>
          <w:bCs/>
          <w:u w:val="single"/>
        </w:rPr>
        <w:t>IL CONSIGLIO</w:t>
      </w:r>
    </w:p>
    <w:p w:rsidR="00F01A3D" w:rsidRPr="00F61CE6" w:rsidRDefault="00F61CE6" w:rsidP="00F61CE6">
      <w:pPr>
        <w:rPr>
          <w:rFonts w:asciiTheme="minorHAnsi" w:hAnsiTheme="minorHAnsi" w:cstheme="minorHAnsi"/>
          <w:bCs/>
        </w:rPr>
      </w:pPr>
      <w:r w:rsidRPr="00F61CE6">
        <w:rPr>
          <w:rFonts w:asciiTheme="minorHAnsi" w:hAnsiTheme="minorHAnsi" w:cstheme="minorHAnsi"/>
          <w:bCs/>
        </w:rPr>
        <w:t>Ascoltata l’informativa del Consigliere Segretario,</w:t>
      </w:r>
    </w:p>
    <w:p w:rsidR="00E06D25" w:rsidRPr="00F61CE6" w:rsidRDefault="00E06D25" w:rsidP="000C3E87">
      <w:pPr>
        <w:jc w:val="center"/>
        <w:rPr>
          <w:rFonts w:asciiTheme="minorHAnsi" w:hAnsiTheme="minorHAnsi" w:cstheme="minorHAnsi"/>
          <w:b/>
          <w:bCs/>
          <w:u w:val="single"/>
        </w:rPr>
      </w:pPr>
      <w:r w:rsidRPr="00F61CE6">
        <w:rPr>
          <w:rFonts w:asciiTheme="minorHAnsi" w:hAnsiTheme="minorHAnsi" w:cstheme="minorHAnsi"/>
          <w:b/>
          <w:bCs/>
          <w:u w:val="single"/>
        </w:rPr>
        <w:t>DELIBERA</w:t>
      </w:r>
    </w:p>
    <w:p w:rsidR="00302513" w:rsidRPr="00F61CE6" w:rsidRDefault="00F61CE6" w:rsidP="00F61CE6">
      <w:pPr>
        <w:pStyle w:val="Paragrafoelenco"/>
        <w:numPr>
          <w:ilvl w:val="0"/>
          <w:numId w:val="7"/>
        </w:numPr>
        <w:rPr>
          <w:rFonts w:asciiTheme="minorHAnsi" w:hAnsiTheme="minorHAnsi" w:cstheme="minorHAnsi"/>
          <w:b/>
          <w:bCs/>
          <w:u w:val="single"/>
        </w:rPr>
      </w:pPr>
      <w:r>
        <w:rPr>
          <w:rFonts w:asciiTheme="minorHAnsi" w:hAnsiTheme="minorHAnsi" w:cstheme="minorHAnsi"/>
          <w:b/>
          <w:bCs/>
          <w:u w:val="single"/>
        </w:rPr>
        <w:t>Di autorizzare la chiusura dell’Ufficio il giorno 31 ottobre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0C3E87">
        <w:trPr>
          <w:trHeight w:val="179"/>
        </w:trPr>
        <w:tc>
          <w:tcPr>
            <w:tcW w:w="7230" w:type="dxa"/>
          </w:tcPr>
          <w:p w:rsidR="001454C8" w:rsidRPr="00662B63" w:rsidRDefault="001454C8" w:rsidP="000C3E87">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0C3E87">
            <w:pPr>
              <w:jc w:val="center"/>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0C3E87">
            <w:pPr>
              <w:jc w:val="cente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0C3E87" w:rsidRDefault="00B0505B" w:rsidP="005030C8">
            <w:pPr>
              <w:rPr>
                <w:rFonts w:asciiTheme="minorHAnsi" w:hAnsiTheme="minorHAnsi" w:cstheme="minorHAnsi"/>
                <w:b/>
              </w:rPr>
            </w:pPr>
            <w:r w:rsidRPr="000C3E87">
              <w:rPr>
                <w:rFonts w:asciiTheme="minorHAnsi" w:hAnsiTheme="minorHAnsi" w:cstheme="minorHAnsi"/>
                <w:b/>
              </w:rPr>
              <w:t>7</w:t>
            </w:r>
            <w:r w:rsidR="005030C8" w:rsidRPr="000C3E87">
              <w:rPr>
                <w:rFonts w:asciiTheme="minorHAnsi" w:hAnsiTheme="minorHAnsi" w:cstheme="minorHAnsi"/>
                <w:b/>
              </w:rPr>
              <w:t>.</w:t>
            </w:r>
          </w:p>
        </w:tc>
        <w:tc>
          <w:tcPr>
            <w:tcW w:w="9844" w:type="dxa"/>
            <w:gridSpan w:val="5"/>
          </w:tcPr>
          <w:p w:rsidR="00B0505B" w:rsidRPr="000C3E87" w:rsidRDefault="00544B96" w:rsidP="005030C8">
            <w:pPr>
              <w:rPr>
                <w:rFonts w:asciiTheme="minorHAnsi" w:hAnsiTheme="minorHAnsi" w:cstheme="minorHAnsi"/>
                <w:b/>
              </w:rPr>
            </w:pPr>
            <w:r w:rsidRPr="000C3E87">
              <w:rPr>
                <w:rFonts w:asciiTheme="minorHAnsi" w:hAnsiTheme="minorHAnsi" w:cs="Calibri-Bold"/>
                <w:b/>
                <w:bCs/>
              </w:rPr>
              <w:t>Nomina punto istruttore Acquisti CONSIP: esame e determinazione</w:t>
            </w:r>
          </w:p>
        </w:tc>
      </w:tr>
      <w:tr w:rsidR="005030C8" w:rsidRPr="00334667" w:rsidTr="005030C8">
        <w:trPr>
          <w:trHeight w:val="176"/>
        </w:trPr>
        <w:tc>
          <w:tcPr>
            <w:tcW w:w="493" w:type="dxa"/>
          </w:tcPr>
          <w:p w:rsidR="005030C8" w:rsidRPr="00334667" w:rsidRDefault="005030C8" w:rsidP="005030C8">
            <w:pPr>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814405">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814405" w:rsidRPr="00814405">
              <w:rPr>
                <w:rFonts w:asciiTheme="minorHAnsi" w:hAnsiTheme="minorHAnsi" w:cstheme="minorHAnsi"/>
                <w:b/>
                <w:sz w:val="20"/>
                <w:szCs w:val="20"/>
              </w:rPr>
              <w:t>498</w:t>
            </w:r>
          </w:p>
        </w:tc>
        <w:tc>
          <w:tcPr>
            <w:tcW w:w="878" w:type="dxa"/>
          </w:tcPr>
          <w:p w:rsidR="005030C8" w:rsidRPr="00334667" w:rsidRDefault="005030C8" w:rsidP="005030C8">
            <w:pPr>
              <w:rPr>
                <w:rFonts w:asciiTheme="minorHAnsi" w:hAnsiTheme="minorHAnsi" w:cstheme="minorHAnsi"/>
                <w:b/>
                <w:sz w:val="20"/>
                <w:szCs w:val="20"/>
              </w:rPr>
            </w:pPr>
          </w:p>
        </w:tc>
        <w:tc>
          <w:tcPr>
            <w:tcW w:w="2625" w:type="dxa"/>
          </w:tcPr>
          <w:p w:rsidR="005030C8" w:rsidRPr="00334667" w:rsidRDefault="005030C8" w:rsidP="00D154CF">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Sisti</w:t>
            </w:r>
          </w:p>
        </w:tc>
        <w:tc>
          <w:tcPr>
            <w:tcW w:w="1334" w:type="dxa"/>
          </w:tcPr>
          <w:p w:rsidR="005030C8" w:rsidRPr="00334667" w:rsidRDefault="005030C8" w:rsidP="005030C8">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5030C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5030C8">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5030C8">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5030C8">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0C3E87">
        <w:trPr>
          <w:trHeight w:val="283"/>
        </w:trPr>
        <w:tc>
          <w:tcPr>
            <w:tcW w:w="2856" w:type="dxa"/>
          </w:tcPr>
          <w:p w:rsidR="00E06D25" w:rsidRPr="00662B63" w:rsidRDefault="00E06D25" w:rsidP="005030C8">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5030C8">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0C3E87">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0C3E8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02513" w:rsidRPr="00662B63" w:rsidRDefault="00302513" w:rsidP="000C3E87">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02513" w:rsidRPr="00662B63" w:rsidRDefault="00302513" w:rsidP="000C3E8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b/>
                <w:bCs/>
                <w:sz w:val="20"/>
                <w:szCs w:val="20"/>
              </w:rPr>
            </w:pPr>
          </w:p>
        </w:tc>
      </w:tr>
    </w:tbl>
    <w:p w:rsidR="00F61CE6" w:rsidRDefault="00F61CE6" w:rsidP="00F61CE6">
      <w:pPr>
        <w:rPr>
          <w:rFonts w:asciiTheme="minorHAnsi" w:hAnsiTheme="minorHAnsi" w:cstheme="minorHAnsi"/>
          <w:bCs/>
        </w:rPr>
      </w:pPr>
      <w:r>
        <w:rPr>
          <w:rFonts w:asciiTheme="minorHAnsi" w:hAnsiTheme="minorHAnsi" w:cstheme="minorHAnsi"/>
          <w:bCs/>
        </w:rPr>
        <w:lastRenderedPageBreak/>
        <w:t>Il Presidente ricorda al Consiglio:</w:t>
      </w:r>
    </w:p>
    <w:p w:rsidR="00F61CE6" w:rsidRDefault="00903062" w:rsidP="00FA7994">
      <w:pPr>
        <w:pStyle w:val="Paragrafoelenco"/>
        <w:numPr>
          <w:ilvl w:val="0"/>
          <w:numId w:val="29"/>
        </w:numPr>
        <w:rPr>
          <w:rFonts w:asciiTheme="minorHAnsi" w:hAnsiTheme="minorHAnsi" w:cstheme="minorHAnsi"/>
          <w:bCs/>
        </w:rPr>
      </w:pPr>
      <w:r w:rsidRPr="00F61CE6">
        <w:rPr>
          <w:rFonts w:asciiTheme="minorHAnsi" w:hAnsiTheme="minorHAnsi" w:cstheme="minorHAnsi"/>
          <w:bCs/>
        </w:rPr>
        <w:t xml:space="preserve">che sulla piattaforma di </w:t>
      </w:r>
      <w:proofErr w:type="spellStart"/>
      <w:r w:rsidRPr="00F61CE6">
        <w:rPr>
          <w:rFonts w:asciiTheme="minorHAnsi" w:hAnsiTheme="minorHAnsi" w:cstheme="minorHAnsi"/>
          <w:bCs/>
        </w:rPr>
        <w:t>e-procurament</w:t>
      </w:r>
      <w:proofErr w:type="spellEnd"/>
      <w:r w:rsidRPr="00F61CE6">
        <w:rPr>
          <w:rFonts w:asciiTheme="minorHAnsi" w:hAnsiTheme="minorHAnsi" w:cstheme="minorHAnsi"/>
          <w:bCs/>
        </w:rPr>
        <w:t xml:space="preserve"> è attivo quale Punto Ordinate il Presidente Sisti, in qualità di Presidente pro tempore e legale rappresentante CONAF;</w:t>
      </w:r>
    </w:p>
    <w:p w:rsidR="00F61CE6" w:rsidRDefault="00903062" w:rsidP="00FA7994">
      <w:pPr>
        <w:pStyle w:val="Paragrafoelenco"/>
        <w:numPr>
          <w:ilvl w:val="0"/>
          <w:numId w:val="29"/>
        </w:numPr>
        <w:rPr>
          <w:rFonts w:asciiTheme="minorHAnsi" w:hAnsiTheme="minorHAnsi" w:cstheme="minorHAnsi"/>
          <w:bCs/>
        </w:rPr>
      </w:pPr>
      <w:r w:rsidRPr="00F61CE6">
        <w:rPr>
          <w:rFonts w:asciiTheme="minorHAnsi" w:hAnsiTheme="minorHAnsi" w:cstheme="minorHAnsi"/>
          <w:bCs/>
        </w:rPr>
        <w:t xml:space="preserve">che il Punto istruttore assiste il Punto ordinante nello svolgimento delle attività sulla piattaforma di </w:t>
      </w:r>
      <w:proofErr w:type="spellStart"/>
      <w:r w:rsidRPr="00F61CE6">
        <w:rPr>
          <w:rFonts w:asciiTheme="minorHAnsi" w:hAnsiTheme="minorHAnsi" w:cstheme="minorHAnsi"/>
          <w:bCs/>
        </w:rPr>
        <w:t>e-Procurement</w:t>
      </w:r>
      <w:proofErr w:type="spellEnd"/>
      <w:r w:rsidRPr="00F61CE6">
        <w:rPr>
          <w:rFonts w:asciiTheme="minorHAnsi" w:hAnsiTheme="minorHAnsi" w:cstheme="minorHAnsi"/>
          <w:bCs/>
        </w:rPr>
        <w:t xml:space="preserve"> e nell’utilizzo degli strumenti di acquisto e può, pertanto, predisporre bozze di ordini diretti da so</w:t>
      </w:r>
      <w:r w:rsidR="00F61CE6" w:rsidRPr="00F61CE6">
        <w:rPr>
          <w:rFonts w:asciiTheme="minorHAnsi" w:hAnsiTheme="minorHAnsi" w:cstheme="minorHAnsi"/>
          <w:bCs/>
        </w:rPr>
        <w:t xml:space="preserve">ttoporre alla sua approvazione e che </w:t>
      </w:r>
      <w:r w:rsidRPr="00F61CE6">
        <w:rPr>
          <w:rFonts w:asciiTheme="minorHAnsi" w:hAnsiTheme="minorHAnsi" w:cstheme="minorHAnsi"/>
          <w:bCs/>
        </w:rPr>
        <w:t>la firma e l’invio al fornitore restano, invece, attività di competenza del Punto ordinante</w:t>
      </w:r>
      <w:r w:rsidR="00F61CE6" w:rsidRPr="00F61CE6">
        <w:rPr>
          <w:rFonts w:asciiTheme="minorHAnsi" w:hAnsiTheme="minorHAnsi" w:cstheme="minorHAnsi"/>
          <w:bCs/>
        </w:rPr>
        <w:t xml:space="preserve">; </w:t>
      </w:r>
    </w:p>
    <w:p w:rsidR="00F61CE6" w:rsidRDefault="00903062" w:rsidP="00FA7994">
      <w:pPr>
        <w:pStyle w:val="Paragrafoelenco"/>
        <w:numPr>
          <w:ilvl w:val="0"/>
          <w:numId w:val="29"/>
        </w:numPr>
        <w:rPr>
          <w:rFonts w:asciiTheme="minorHAnsi" w:hAnsiTheme="minorHAnsi" w:cstheme="minorHAnsi"/>
          <w:bCs/>
        </w:rPr>
      </w:pPr>
      <w:r w:rsidRPr="00F61CE6">
        <w:rPr>
          <w:rFonts w:asciiTheme="minorHAnsi" w:hAnsiTheme="minorHAnsi" w:cstheme="minorHAnsi"/>
          <w:bCs/>
        </w:rPr>
        <w:t>che il Punto istruttore (PI),può gestire le diverse attività d’acquisto, tra cui la predisposizione dell’ordine diretto e che per il Punto istruttore, le modalità di ricerca per identificare gli articoli da acquistare sono le medesime del Punto ordinante e consentono, tramite la ricerca semplice o le sezioni di vis</w:t>
      </w:r>
      <w:r w:rsidR="00F61CE6" w:rsidRPr="00F61CE6">
        <w:rPr>
          <w:rFonts w:asciiTheme="minorHAnsi" w:hAnsiTheme="minorHAnsi" w:cstheme="minorHAnsi"/>
          <w:bCs/>
        </w:rPr>
        <w:t xml:space="preserve">ualizzare il catalogo prodotti; </w:t>
      </w:r>
    </w:p>
    <w:p w:rsidR="00903062" w:rsidRPr="00F61CE6" w:rsidRDefault="00903062" w:rsidP="00FA7994">
      <w:pPr>
        <w:pStyle w:val="Paragrafoelenco"/>
        <w:numPr>
          <w:ilvl w:val="0"/>
          <w:numId w:val="29"/>
        </w:numPr>
        <w:rPr>
          <w:rFonts w:asciiTheme="minorHAnsi" w:hAnsiTheme="minorHAnsi" w:cstheme="minorHAnsi"/>
          <w:bCs/>
        </w:rPr>
      </w:pPr>
      <w:r w:rsidRPr="00F61CE6">
        <w:rPr>
          <w:rFonts w:asciiTheme="minorHAnsi" w:hAnsiTheme="minorHAnsi" w:cstheme="minorHAnsi"/>
          <w:bCs/>
        </w:rPr>
        <w:t>che dal catalogo, il Punto istruttore potrà scegliere i beni e/o i servizi di proprio interesse e aggiungerli al carrello, per poi procedere alla creazione dell’ordine e che il Punto Ordinate conserva l’esclusivo uso della firma per l’invio degli ordini.</w:t>
      </w:r>
    </w:p>
    <w:p w:rsidR="00F61CE6" w:rsidRPr="00F61CE6" w:rsidRDefault="00F61CE6" w:rsidP="00F61CE6">
      <w:pPr>
        <w:pStyle w:val="Paragrafoelenco"/>
        <w:ind w:left="0"/>
        <w:rPr>
          <w:rFonts w:asciiTheme="minorHAnsi" w:hAnsiTheme="minorHAnsi" w:cstheme="minorHAnsi"/>
          <w:bCs/>
        </w:rPr>
      </w:pPr>
      <w:r w:rsidRPr="00F61CE6">
        <w:rPr>
          <w:rFonts w:asciiTheme="minorHAnsi" w:hAnsiTheme="minorHAnsi" w:cstheme="minorHAnsi"/>
          <w:bCs/>
        </w:rPr>
        <w:t>Il Presidente propone al Consiglio di delegare quale punto istruttore la dipendente Dott.ssa Marta Traina.</w:t>
      </w:r>
    </w:p>
    <w:p w:rsidR="00E06D25" w:rsidRPr="00D36F79" w:rsidRDefault="00E06D25" w:rsidP="00F61CE6">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903062" w:rsidRDefault="00F61CE6" w:rsidP="00F61CE6">
      <w:pPr>
        <w:rPr>
          <w:rFonts w:asciiTheme="minorHAnsi" w:hAnsiTheme="minorHAnsi" w:cstheme="minorHAnsi"/>
          <w:bCs/>
        </w:rPr>
      </w:pPr>
      <w:r>
        <w:rPr>
          <w:rFonts w:asciiTheme="minorHAnsi" w:hAnsiTheme="minorHAnsi" w:cstheme="minorHAnsi"/>
          <w:bCs/>
        </w:rPr>
        <w:t>Ascoltata la relazione e la proposta del Presidente,</w:t>
      </w:r>
    </w:p>
    <w:p w:rsidR="00E06D25" w:rsidRPr="00D36F79" w:rsidRDefault="00E06D25" w:rsidP="00F61CE6">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E06D25" w:rsidRPr="00F61CE6" w:rsidRDefault="00F61CE6" w:rsidP="00FA7994">
      <w:pPr>
        <w:pStyle w:val="Paragrafoelenco"/>
        <w:numPr>
          <w:ilvl w:val="0"/>
          <w:numId w:val="30"/>
        </w:numPr>
        <w:ind w:left="426"/>
        <w:rPr>
          <w:rFonts w:asciiTheme="minorHAnsi" w:hAnsiTheme="minorHAnsi" w:cstheme="minorHAnsi"/>
          <w:b/>
          <w:bCs/>
          <w:u w:val="single"/>
        </w:rPr>
      </w:pPr>
      <w:r w:rsidRPr="00F61CE6">
        <w:rPr>
          <w:rFonts w:asciiTheme="minorHAnsi" w:hAnsiTheme="minorHAnsi" w:cs="Arial"/>
          <w:b/>
          <w:u w:val="single"/>
        </w:rPr>
        <w:t xml:space="preserve">Di delegare quale punto istruttore per gli acquisti </w:t>
      </w:r>
      <w:proofErr w:type="spellStart"/>
      <w:r w:rsidRPr="00F61CE6">
        <w:rPr>
          <w:rFonts w:asciiTheme="minorHAnsi" w:hAnsiTheme="minorHAnsi" w:cs="Arial"/>
          <w:b/>
          <w:u w:val="single"/>
        </w:rPr>
        <w:t>Consip</w:t>
      </w:r>
      <w:proofErr w:type="spellEnd"/>
      <w:r w:rsidRPr="00F61CE6">
        <w:rPr>
          <w:rFonts w:asciiTheme="minorHAnsi" w:hAnsiTheme="minorHAnsi" w:cs="Arial"/>
          <w:b/>
          <w:u w:val="single"/>
        </w:rPr>
        <w:t xml:space="preserve"> la dipendente Dott.ssa Marta Traina.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AF05A9">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AF05A9">
            <w:pPr>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AF05A9">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AF05A9">
            <w:pPr>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0C3E87">
        <w:trPr>
          <w:trHeight w:val="273"/>
        </w:trPr>
        <w:tc>
          <w:tcPr>
            <w:tcW w:w="482" w:type="dxa"/>
          </w:tcPr>
          <w:p w:rsidR="00CE1208" w:rsidRPr="000C3E87" w:rsidRDefault="00CE1208" w:rsidP="000C3E87">
            <w:pPr>
              <w:rPr>
                <w:rFonts w:asciiTheme="minorHAnsi" w:hAnsiTheme="minorHAnsi" w:cstheme="minorHAnsi"/>
                <w:b/>
              </w:rPr>
            </w:pPr>
            <w:r w:rsidRPr="000C3E87">
              <w:rPr>
                <w:rFonts w:asciiTheme="minorHAnsi" w:hAnsiTheme="minorHAnsi" w:cstheme="minorHAnsi"/>
                <w:b/>
              </w:rPr>
              <w:t>8</w:t>
            </w:r>
            <w:r w:rsidR="000C3E87" w:rsidRPr="000C3E87">
              <w:rPr>
                <w:rFonts w:asciiTheme="minorHAnsi" w:hAnsiTheme="minorHAnsi" w:cstheme="minorHAnsi"/>
                <w:b/>
              </w:rPr>
              <w:t>.</w:t>
            </w:r>
          </w:p>
        </w:tc>
        <w:tc>
          <w:tcPr>
            <w:tcW w:w="9629" w:type="dxa"/>
            <w:gridSpan w:val="5"/>
          </w:tcPr>
          <w:p w:rsidR="00CE1208" w:rsidRPr="000C3E87" w:rsidRDefault="00544B96" w:rsidP="000C3E87">
            <w:pPr>
              <w:rPr>
                <w:rFonts w:asciiTheme="minorHAnsi" w:hAnsiTheme="minorHAnsi" w:cstheme="minorHAnsi"/>
                <w:b/>
              </w:rPr>
            </w:pPr>
            <w:r w:rsidRPr="000C3E87">
              <w:rPr>
                <w:rFonts w:asciiTheme="minorHAnsi" w:hAnsiTheme="minorHAnsi" w:cs="Calibri-Bold"/>
                <w:b/>
                <w:bCs/>
              </w:rPr>
              <w:t>Acquisto buoni pasto dipendenti tramite CONSIP: esame e determinazione</w:t>
            </w:r>
          </w:p>
        </w:tc>
      </w:tr>
      <w:tr w:rsidR="00CE1208" w:rsidRPr="00334667" w:rsidTr="00CE1208">
        <w:trPr>
          <w:trHeight w:val="197"/>
        </w:trPr>
        <w:tc>
          <w:tcPr>
            <w:tcW w:w="482" w:type="dxa"/>
          </w:tcPr>
          <w:p w:rsidR="00CE1208" w:rsidRPr="00334667" w:rsidRDefault="00CE1208" w:rsidP="000C3E87">
            <w:pPr>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0C3E87">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9" w:type="dxa"/>
          </w:tcPr>
          <w:p w:rsidR="00CE1208" w:rsidRPr="00334667" w:rsidRDefault="00E253A2" w:rsidP="000C3E87">
            <w:pPr>
              <w:rPr>
                <w:rFonts w:asciiTheme="minorHAnsi" w:hAnsiTheme="minorHAnsi" w:cstheme="minorHAnsi"/>
                <w:b/>
                <w:sz w:val="20"/>
                <w:szCs w:val="20"/>
              </w:rPr>
            </w:pPr>
            <w:r>
              <w:rPr>
                <w:rFonts w:asciiTheme="minorHAnsi" w:hAnsiTheme="minorHAnsi" w:cstheme="minorHAnsi"/>
                <w:b/>
                <w:sz w:val="20"/>
                <w:szCs w:val="20"/>
              </w:rPr>
              <w:t>4</w:t>
            </w:r>
            <w:r w:rsidR="00814405">
              <w:rPr>
                <w:rFonts w:asciiTheme="minorHAnsi" w:hAnsiTheme="minorHAnsi" w:cstheme="minorHAnsi"/>
                <w:b/>
                <w:sz w:val="20"/>
                <w:szCs w:val="20"/>
              </w:rPr>
              <w:t>99</w:t>
            </w:r>
          </w:p>
        </w:tc>
        <w:tc>
          <w:tcPr>
            <w:tcW w:w="2568" w:type="dxa"/>
          </w:tcPr>
          <w:p w:rsidR="00CE1208" w:rsidRPr="00334667" w:rsidRDefault="004D3D10" w:rsidP="000C3E87">
            <w:pPr>
              <w:rPr>
                <w:rFonts w:asciiTheme="minorHAnsi" w:hAnsiTheme="minorHAnsi" w:cstheme="minorHAnsi"/>
                <w:sz w:val="20"/>
                <w:szCs w:val="20"/>
              </w:rPr>
            </w:pPr>
            <w:r>
              <w:rPr>
                <w:rFonts w:asciiTheme="minorHAnsi" w:hAnsiTheme="minorHAnsi" w:cstheme="minorHAnsi"/>
                <w:sz w:val="20"/>
                <w:szCs w:val="20"/>
              </w:rPr>
              <w:t xml:space="preserve">Relatore </w:t>
            </w:r>
            <w:r w:rsidR="00E253A2">
              <w:rPr>
                <w:rFonts w:asciiTheme="minorHAnsi" w:hAnsiTheme="minorHAnsi" w:cstheme="minorHAnsi"/>
                <w:b/>
                <w:sz w:val="20"/>
                <w:szCs w:val="20"/>
              </w:rPr>
              <w:t xml:space="preserve"> </w:t>
            </w:r>
            <w:r w:rsidR="003614E4">
              <w:rPr>
                <w:rFonts w:asciiTheme="minorHAnsi" w:hAnsiTheme="minorHAnsi" w:cstheme="minorHAnsi"/>
                <w:b/>
                <w:sz w:val="20"/>
                <w:szCs w:val="20"/>
              </w:rPr>
              <w:t>Pisanti</w:t>
            </w:r>
          </w:p>
        </w:tc>
        <w:tc>
          <w:tcPr>
            <w:tcW w:w="1305" w:type="dxa"/>
          </w:tcPr>
          <w:p w:rsidR="00CE1208" w:rsidRPr="00334667" w:rsidRDefault="00CE1208" w:rsidP="000C3E87">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0C3E8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B32C9B" w:rsidP="000C3E87">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0C3E87">
            <w:pPr>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0C3E87">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0C3E87">
        <w:trPr>
          <w:trHeight w:val="207"/>
        </w:trPr>
        <w:tc>
          <w:tcPr>
            <w:tcW w:w="2856" w:type="dxa"/>
          </w:tcPr>
          <w:p w:rsidR="00E06D25" w:rsidRPr="00662B63" w:rsidRDefault="00E06D25" w:rsidP="000C3E87">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0C3E87">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0C3E87">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0C3E8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02513" w:rsidRPr="00662B63" w:rsidRDefault="00302513"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02513" w:rsidRPr="00662B63" w:rsidRDefault="00302513"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sz w:val="20"/>
                <w:szCs w:val="20"/>
              </w:rPr>
            </w:pPr>
          </w:p>
        </w:tc>
      </w:tr>
      <w:tr w:rsidR="00302513"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02513" w:rsidRPr="00662B63" w:rsidRDefault="00302513" w:rsidP="000C3E87">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02513" w:rsidRPr="00662B63" w:rsidRDefault="00302513" w:rsidP="000C3E8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02513" w:rsidRPr="00662B63" w:rsidRDefault="00302513" w:rsidP="00DD31CC">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02513" w:rsidRPr="00662B63" w:rsidRDefault="00302513" w:rsidP="000C3E8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02513" w:rsidRPr="00662B63" w:rsidRDefault="00302513" w:rsidP="000C3E87">
            <w:pPr>
              <w:ind w:left="-109"/>
              <w:jc w:val="center"/>
              <w:rPr>
                <w:rFonts w:asciiTheme="minorHAnsi" w:hAnsiTheme="minorHAnsi" w:cstheme="minorHAnsi"/>
                <w:b/>
                <w:bCs/>
                <w:sz w:val="20"/>
                <w:szCs w:val="20"/>
              </w:rPr>
            </w:pPr>
          </w:p>
        </w:tc>
      </w:tr>
    </w:tbl>
    <w:p w:rsidR="00052AF0" w:rsidRDefault="00052AF0" w:rsidP="00052AF0">
      <w:pPr>
        <w:rPr>
          <w:rFonts w:asciiTheme="minorHAnsi" w:eastAsia="SimSun" w:hAnsiTheme="minorHAnsi"/>
          <w:bCs/>
          <w:lang w:eastAsia="zh-CN"/>
        </w:rPr>
      </w:pPr>
      <w:r w:rsidRPr="00052AF0">
        <w:rPr>
          <w:rFonts w:asciiTheme="minorHAnsi" w:eastAsia="SimSun" w:hAnsiTheme="minorHAnsi"/>
          <w:bCs/>
          <w:lang w:eastAsia="zh-CN"/>
        </w:rPr>
        <w:t>Il Consigliere Segretario ricorda al Consiglio</w:t>
      </w:r>
      <w:r>
        <w:rPr>
          <w:rFonts w:asciiTheme="minorHAnsi" w:eastAsia="SimSun" w:hAnsiTheme="minorHAnsi"/>
          <w:bCs/>
          <w:lang w:eastAsia="zh-CN"/>
        </w:rPr>
        <w:t>:</w:t>
      </w:r>
    </w:p>
    <w:p w:rsidR="00052AF0" w:rsidRDefault="00052AF0" w:rsidP="00FA7994">
      <w:pPr>
        <w:pStyle w:val="Paragrafoelenco"/>
        <w:numPr>
          <w:ilvl w:val="0"/>
          <w:numId w:val="31"/>
        </w:numPr>
        <w:rPr>
          <w:rFonts w:asciiTheme="minorHAnsi" w:hAnsiTheme="minorHAnsi" w:cstheme="minorHAnsi"/>
          <w:bCs/>
        </w:rPr>
      </w:pPr>
      <w:r w:rsidRPr="00052AF0">
        <w:rPr>
          <w:rFonts w:asciiTheme="minorHAnsi" w:hAnsiTheme="minorHAnsi" w:cstheme="minorHAnsi"/>
          <w:bCs/>
        </w:rPr>
        <w:t>che il Conaf deve procedere a erogare i buoni pasto ai dipendenti che effettuano rientri pomeridiani</w:t>
      </w:r>
      <w:r>
        <w:rPr>
          <w:rFonts w:asciiTheme="minorHAnsi" w:hAnsiTheme="minorHAnsi" w:cstheme="minorHAnsi"/>
          <w:bCs/>
        </w:rPr>
        <w:t>;</w:t>
      </w:r>
    </w:p>
    <w:p w:rsidR="00052AF0" w:rsidRDefault="00052AF0" w:rsidP="00FA7994">
      <w:pPr>
        <w:pStyle w:val="Paragrafoelenco"/>
        <w:numPr>
          <w:ilvl w:val="0"/>
          <w:numId w:val="31"/>
        </w:numPr>
        <w:rPr>
          <w:rFonts w:asciiTheme="minorHAnsi" w:hAnsiTheme="minorHAnsi" w:cstheme="minorHAnsi"/>
          <w:bCs/>
        </w:rPr>
      </w:pPr>
      <w:r w:rsidRPr="00052AF0">
        <w:rPr>
          <w:rFonts w:asciiTheme="minorHAnsi" w:hAnsiTheme="minorHAnsi" w:cstheme="minorHAnsi"/>
          <w:bCs/>
        </w:rPr>
        <w:t>che il calcolo dei Buoni Pasto spettanti in base alle timbrature e agli atti;</w:t>
      </w:r>
    </w:p>
    <w:p w:rsidR="00052AF0" w:rsidRPr="00052AF0" w:rsidRDefault="00052AF0" w:rsidP="00FA7994">
      <w:pPr>
        <w:pStyle w:val="Paragrafoelenco"/>
        <w:numPr>
          <w:ilvl w:val="0"/>
          <w:numId w:val="31"/>
        </w:numPr>
        <w:rPr>
          <w:rFonts w:asciiTheme="minorHAnsi" w:hAnsiTheme="minorHAnsi" w:cstheme="minorHAnsi"/>
          <w:bCs/>
        </w:rPr>
      </w:pPr>
      <w:r>
        <w:rPr>
          <w:rFonts w:asciiTheme="minorHAnsi" w:hAnsiTheme="minorHAnsi" w:cstheme="minorHAnsi"/>
          <w:bCs/>
        </w:rPr>
        <w:t xml:space="preserve">che l’Ufficio ha verificato </w:t>
      </w:r>
      <w:r w:rsidRPr="00052AF0">
        <w:rPr>
          <w:rFonts w:asciiTheme="minorHAnsi" w:hAnsiTheme="minorHAnsi" w:cstheme="minorHAnsi"/>
          <w:bCs/>
        </w:rPr>
        <w:t xml:space="preserve">che alla data odierna, all’interno del portale </w:t>
      </w:r>
      <w:hyperlink r:id="rId9" w:history="1">
        <w:r w:rsidRPr="00052AF0">
          <w:rPr>
            <w:rStyle w:val="Collegamentoipertestuale"/>
            <w:rFonts w:asciiTheme="minorHAnsi" w:hAnsiTheme="minorHAnsi" w:cstheme="minorHAnsi"/>
            <w:bCs/>
          </w:rPr>
          <w:t>www.acquistiinretepa.it</w:t>
        </w:r>
      </w:hyperlink>
      <w:r w:rsidRPr="00052AF0">
        <w:rPr>
          <w:rFonts w:asciiTheme="minorHAnsi" w:hAnsiTheme="minorHAnsi" w:cstheme="minorHAnsi"/>
          <w:bCs/>
        </w:rPr>
        <w:t xml:space="preserve"> risultano esistenti convenzioni CONSIP per l’acquisto diretto del prodotto, ed in partic</w:t>
      </w:r>
      <w:r>
        <w:rPr>
          <w:rFonts w:asciiTheme="minorHAnsi" w:hAnsiTheme="minorHAnsi" w:cstheme="minorHAnsi"/>
          <w:bCs/>
        </w:rPr>
        <w:t>olare in riferimento al Lotto 3.</w:t>
      </w:r>
    </w:p>
    <w:p w:rsidR="00052AF0" w:rsidRPr="005257A3" w:rsidRDefault="00052AF0" w:rsidP="00052AF0">
      <w:pPr>
        <w:rPr>
          <w:rFonts w:asciiTheme="minorHAnsi" w:hAnsiTheme="minorHAnsi" w:cstheme="minorHAnsi"/>
          <w:bCs/>
        </w:rPr>
      </w:pPr>
      <w:r>
        <w:rPr>
          <w:rFonts w:asciiTheme="minorHAnsi" w:hAnsiTheme="minorHAnsi" w:cstheme="minorHAnsi"/>
          <w:bCs/>
        </w:rPr>
        <w:t>Pertanto, con riferimento all</w:t>
      </w:r>
      <w:r w:rsidRPr="005257A3">
        <w:rPr>
          <w:rFonts w:asciiTheme="minorHAnsi" w:hAnsiTheme="minorHAnsi" w:cstheme="minorHAnsi"/>
          <w:bCs/>
        </w:rPr>
        <w:t xml:space="preserve">’art. 192 del </w:t>
      </w:r>
      <w:proofErr w:type="spellStart"/>
      <w:r w:rsidRPr="005257A3">
        <w:rPr>
          <w:rFonts w:asciiTheme="minorHAnsi" w:hAnsiTheme="minorHAnsi" w:cstheme="minorHAnsi"/>
          <w:bCs/>
        </w:rPr>
        <w:t>D.lgs</w:t>
      </w:r>
      <w:proofErr w:type="spellEnd"/>
      <w:r w:rsidRPr="005257A3">
        <w:rPr>
          <w:rFonts w:asciiTheme="minorHAnsi" w:hAnsiTheme="minorHAnsi" w:cstheme="minorHAnsi"/>
          <w:bCs/>
        </w:rPr>
        <w:t xml:space="preserve"> 267/00 sulla determinazione a contrarre, in base al quale:</w:t>
      </w:r>
    </w:p>
    <w:p w:rsidR="00052AF0" w:rsidRPr="005257A3" w:rsidRDefault="00052AF0" w:rsidP="00052AF0">
      <w:pPr>
        <w:pStyle w:val="Paragrafoelenco"/>
        <w:numPr>
          <w:ilvl w:val="0"/>
          <w:numId w:val="5"/>
        </w:numPr>
        <w:rPr>
          <w:rFonts w:asciiTheme="minorHAnsi" w:hAnsiTheme="minorHAnsi" w:cstheme="minorHAnsi"/>
          <w:bCs/>
        </w:rPr>
      </w:pPr>
      <w:r w:rsidRPr="005257A3">
        <w:rPr>
          <w:rFonts w:asciiTheme="minorHAnsi" w:hAnsiTheme="minorHAnsi" w:cstheme="minorHAnsi"/>
          <w:bCs/>
        </w:rPr>
        <w:t>il fine è quello di fornire n. 600 Buoni pasto spettanti ai dipendenti CONAF per il periodo 2016-2017;</w:t>
      </w:r>
    </w:p>
    <w:p w:rsidR="00052AF0" w:rsidRPr="005257A3" w:rsidRDefault="00052AF0" w:rsidP="00052AF0">
      <w:pPr>
        <w:pStyle w:val="Paragrafoelenco"/>
        <w:numPr>
          <w:ilvl w:val="0"/>
          <w:numId w:val="5"/>
        </w:numPr>
        <w:rPr>
          <w:rFonts w:asciiTheme="minorHAnsi" w:hAnsiTheme="minorHAnsi" w:cstheme="minorHAnsi"/>
          <w:bCs/>
        </w:rPr>
      </w:pPr>
      <w:r w:rsidRPr="005257A3">
        <w:rPr>
          <w:rFonts w:asciiTheme="minorHAnsi" w:hAnsiTheme="minorHAnsi" w:cstheme="minorHAnsi"/>
          <w:bCs/>
        </w:rPr>
        <w:t>l’oggetto dell’affidamento è costituito da “Fornitura di n. 600 buoni pasto”;</w:t>
      </w:r>
    </w:p>
    <w:p w:rsidR="00052AF0" w:rsidRPr="005257A3" w:rsidRDefault="00052AF0" w:rsidP="00052AF0">
      <w:pPr>
        <w:pStyle w:val="Paragrafoelenco"/>
        <w:numPr>
          <w:ilvl w:val="0"/>
          <w:numId w:val="5"/>
        </w:numPr>
        <w:rPr>
          <w:rFonts w:asciiTheme="minorHAnsi" w:hAnsiTheme="minorHAnsi" w:cstheme="minorHAnsi"/>
          <w:bCs/>
        </w:rPr>
      </w:pPr>
      <w:r w:rsidRPr="005257A3">
        <w:rPr>
          <w:rFonts w:asciiTheme="minorHAnsi" w:hAnsiTheme="minorHAnsi" w:cstheme="minorHAnsi"/>
          <w:bCs/>
        </w:rPr>
        <w:t xml:space="preserve">la modalità di scelta del contraente è la procedura di affidamento diretto ex. Art 36 del </w:t>
      </w:r>
      <w:proofErr w:type="spellStart"/>
      <w:r w:rsidRPr="005257A3">
        <w:rPr>
          <w:rFonts w:asciiTheme="minorHAnsi" w:hAnsiTheme="minorHAnsi" w:cstheme="minorHAnsi"/>
          <w:bCs/>
        </w:rPr>
        <w:t>D.lgs</w:t>
      </w:r>
      <w:proofErr w:type="spellEnd"/>
      <w:r w:rsidRPr="005257A3">
        <w:rPr>
          <w:rFonts w:asciiTheme="minorHAnsi" w:hAnsiTheme="minorHAnsi" w:cstheme="minorHAnsi"/>
          <w:bCs/>
        </w:rPr>
        <w:t xml:space="preserve"> 50/2016, in adesione alla Convenzione </w:t>
      </w:r>
      <w:proofErr w:type="spellStart"/>
      <w:r w:rsidRPr="005257A3">
        <w:rPr>
          <w:rFonts w:asciiTheme="minorHAnsi" w:hAnsiTheme="minorHAnsi" w:cstheme="minorHAnsi"/>
          <w:bCs/>
        </w:rPr>
        <w:t>C</w:t>
      </w:r>
      <w:r w:rsidR="0049181A">
        <w:rPr>
          <w:rFonts w:asciiTheme="minorHAnsi" w:hAnsiTheme="minorHAnsi" w:cstheme="minorHAnsi"/>
          <w:bCs/>
        </w:rPr>
        <w:t>onsip</w:t>
      </w:r>
      <w:proofErr w:type="spellEnd"/>
      <w:r w:rsidR="0049181A">
        <w:rPr>
          <w:rFonts w:asciiTheme="minorHAnsi" w:hAnsiTheme="minorHAnsi" w:cstheme="minorHAnsi"/>
          <w:bCs/>
        </w:rPr>
        <w:t xml:space="preserve"> – Buoni Pasto 7 - Lotto 3.</w:t>
      </w:r>
    </w:p>
    <w:p w:rsidR="00052AF0" w:rsidRDefault="00052AF0" w:rsidP="0049181A">
      <w:pPr>
        <w:rPr>
          <w:rFonts w:asciiTheme="minorHAnsi" w:hAnsiTheme="minorHAnsi" w:cstheme="minorHAnsi"/>
          <w:bCs/>
        </w:rPr>
      </w:pPr>
      <w:r w:rsidRPr="005257A3">
        <w:rPr>
          <w:rFonts w:asciiTheme="minorHAnsi" w:hAnsiTheme="minorHAnsi" w:cstheme="minorHAnsi"/>
          <w:bCs/>
        </w:rPr>
        <w:t>Rilevato che, l’impresa aggiudicataria per la fornitura del prodotto di cui trattasi, e che effettua consegne nella Regione Lazio è l’impresa Qui Group! P.IVA 01241770997 con sede legale in VIA XX SETTEMBRE 29/7 - 16121 - GENOVA (GE)</w:t>
      </w:r>
      <w:r w:rsidR="0049181A">
        <w:rPr>
          <w:rFonts w:asciiTheme="minorHAnsi" w:hAnsiTheme="minorHAnsi" w:cstheme="minorHAnsi"/>
          <w:bCs/>
        </w:rPr>
        <w:t xml:space="preserve"> l</w:t>
      </w:r>
      <w:r w:rsidRPr="005257A3">
        <w:rPr>
          <w:rFonts w:asciiTheme="minorHAnsi" w:hAnsiTheme="minorHAnsi" w:cstheme="minorHAnsi"/>
          <w:bCs/>
        </w:rPr>
        <w:t>a quale risulta aggiudicataria del Bando Buoni Pasto 6 per un ribasso percentuale del 18,70%</w:t>
      </w:r>
      <w:r w:rsidR="0049181A">
        <w:rPr>
          <w:rFonts w:asciiTheme="minorHAnsi" w:hAnsiTheme="minorHAnsi" w:cstheme="minorHAnsi"/>
          <w:bCs/>
        </w:rPr>
        <w:t xml:space="preserve">. </w:t>
      </w:r>
    </w:p>
    <w:p w:rsidR="00052AF0" w:rsidRPr="0049181A" w:rsidRDefault="0049181A" w:rsidP="0049181A">
      <w:pPr>
        <w:rPr>
          <w:rFonts w:asciiTheme="minorHAnsi" w:hAnsiTheme="minorHAnsi" w:cstheme="minorHAnsi"/>
          <w:bCs/>
        </w:rPr>
      </w:pPr>
      <w:r>
        <w:rPr>
          <w:rFonts w:asciiTheme="minorHAnsi" w:hAnsiTheme="minorHAnsi" w:cstheme="minorHAnsi"/>
          <w:bCs/>
        </w:rPr>
        <w:t xml:space="preserve">Pertanto rilevato </w:t>
      </w:r>
      <w:r w:rsidR="00052AF0" w:rsidRPr="005257A3">
        <w:rPr>
          <w:rFonts w:asciiTheme="minorHAnsi" w:hAnsiTheme="minorHAnsi"/>
        </w:rPr>
        <w:t>che l’utilizzo della Convenzione presenta i seguenti benefici:</w:t>
      </w:r>
    </w:p>
    <w:p w:rsidR="00052AF0" w:rsidRPr="005257A3" w:rsidRDefault="00052AF0" w:rsidP="0049181A">
      <w:pPr>
        <w:pStyle w:val="Corpotesto1"/>
        <w:numPr>
          <w:ilvl w:val="0"/>
          <w:numId w:val="4"/>
        </w:numPr>
        <w:ind w:left="426" w:hanging="397"/>
        <w:rPr>
          <w:rFonts w:asciiTheme="minorHAnsi" w:hAnsiTheme="minorHAnsi"/>
          <w:sz w:val="24"/>
          <w:szCs w:val="24"/>
        </w:rPr>
      </w:pPr>
      <w:r w:rsidRPr="005257A3">
        <w:rPr>
          <w:rFonts w:asciiTheme="minorHAnsi" w:hAnsiTheme="minorHAnsi"/>
          <w:sz w:val="24"/>
          <w:szCs w:val="24"/>
        </w:rPr>
        <w:t>riduzione dei costi del processo di acquisto e dei tempi di contrattazione;</w:t>
      </w:r>
    </w:p>
    <w:p w:rsidR="00052AF0" w:rsidRPr="005257A3" w:rsidRDefault="00052AF0" w:rsidP="0049181A">
      <w:pPr>
        <w:pStyle w:val="Corpotesto1"/>
        <w:numPr>
          <w:ilvl w:val="0"/>
          <w:numId w:val="4"/>
        </w:numPr>
        <w:ind w:left="426" w:hanging="397"/>
        <w:rPr>
          <w:rFonts w:asciiTheme="minorHAnsi" w:hAnsiTheme="minorHAnsi"/>
          <w:sz w:val="24"/>
          <w:szCs w:val="24"/>
        </w:rPr>
      </w:pPr>
      <w:r w:rsidRPr="005257A3">
        <w:rPr>
          <w:rFonts w:asciiTheme="minorHAnsi" w:hAnsiTheme="minorHAnsi"/>
          <w:sz w:val="24"/>
          <w:szCs w:val="24"/>
        </w:rPr>
        <w:t>possibilità di tracciare gli acquisti e controllare la spesa</w:t>
      </w:r>
    </w:p>
    <w:p w:rsidR="00052AF0" w:rsidRPr="005257A3" w:rsidRDefault="00052AF0" w:rsidP="0049181A">
      <w:pPr>
        <w:pStyle w:val="Corpotesto1"/>
        <w:numPr>
          <w:ilvl w:val="0"/>
          <w:numId w:val="4"/>
        </w:numPr>
        <w:ind w:left="426" w:hanging="397"/>
        <w:rPr>
          <w:rFonts w:asciiTheme="minorHAnsi" w:hAnsiTheme="minorHAnsi"/>
          <w:sz w:val="24"/>
          <w:szCs w:val="24"/>
        </w:rPr>
      </w:pPr>
      <w:r w:rsidRPr="005257A3">
        <w:rPr>
          <w:rFonts w:asciiTheme="minorHAnsi" w:hAnsiTheme="minorHAnsi"/>
          <w:sz w:val="24"/>
          <w:szCs w:val="24"/>
        </w:rPr>
        <w:t>eliminazione dei supporti cartacei;</w:t>
      </w:r>
    </w:p>
    <w:p w:rsidR="00052AF0" w:rsidRPr="005257A3" w:rsidRDefault="0049181A" w:rsidP="000C4BA2">
      <w:pPr>
        <w:contextualSpacing/>
        <w:rPr>
          <w:rFonts w:asciiTheme="minorHAnsi" w:hAnsiTheme="minorHAnsi"/>
        </w:rPr>
      </w:pPr>
      <w:r>
        <w:rPr>
          <w:rFonts w:asciiTheme="minorHAnsi" w:hAnsiTheme="minorHAnsi"/>
        </w:rPr>
        <w:t xml:space="preserve">e visto </w:t>
      </w:r>
      <w:r w:rsidR="00052AF0" w:rsidRPr="005257A3">
        <w:rPr>
          <w:rFonts w:asciiTheme="minorHAnsi" w:hAnsiTheme="minorHAnsi"/>
        </w:rPr>
        <w:t xml:space="preserve">l’art. 3 della legge 13 agosto 2010 recante norme in materia di tracciabilità dei flussi finanziari, come modificato dagli artt. 6 e 7 del decreto-legge 12.11.2010 n. 187 convertito </w:t>
      </w:r>
      <w:r>
        <w:rPr>
          <w:rFonts w:asciiTheme="minorHAnsi" w:hAnsiTheme="minorHAnsi"/>
        </w:rPr>
        <w:t xml:space="preserve">con legge del 17.12.2010 n. 217, nonché tenuto conto delle </w:t>
      </w:r>
      <w:r w:rsidR="00052AF0" w:rsidRPr="005257A3">
        <w:rPr>
          <w:rFonts w:asciiTheme="minorHAnsi" w:hAnsiTheme="minorHAnsi"/>
        </w:rPr>
        <w:t xml:space="preserve"> determinazioni dell’Autorità Nazionale Anticorruzione (A.N.A.C.) in materia di tracciabilità dei flussi finanziari</w:t>
      </w:r>
      <w:r>
        <w:rPr>
          <w:rFonts w:asciiTheme="minorHAnsi" w:hAnsiTheme="minorHAnsi"/>
        </w:rPr>
        <w:t xml:space="preserve">, tenuto conto altresì che </w:t>
      </w:r>
      <w:r w:rsidR="00052AF0" w:rsidRPr="005257A3">
        <w:rPr>
          <w:rFonts w:asciiTheme="minorHAnsi" w:eastAsia="MS Mincho" w:hAnsiTheme="minorHAnsi"/>
          <w:lang w:eastAsia="ja-JP"/>
        </w:rPr>
        <w:t xml:space="preserve">l’importo della fornitura da affidare è di € </w:t>
      </w:r>
      <w:r w:rsidR="00052AF0" w:rsidRPr="005257A3">
        <w:rPr>
          <w:rFonts w:asciiTheme="minorHAnsi" w:hAnsiTheme="minorHAnsi"/>
          <w:color w:val="000000"/>
        </w:rPr>
        <w:t xml:space="preserve">€ 4398,00 </w:t>
      </w:r>
      <w:r w:rsidR="00052AF0" w:rsidRPr="005257A3">
        <w:rPr>
          <w:rFonts w:asciiTheme="minorHAnsi" w:eastAsia="MS Mincho" w:hAnsiTheme="minorHAnsi"/>
          <w:lang w:eastAsia="ja-JP"/>
        </w:rPr>
        <w:t xml:space="preserve"> IVA esclusa e che il Codice Identificativo di </w:t>
      </w:r>
      <w:r w:rsidR="00052AF0" w:rsidRPr="000C4BA2">
        <w:rPr>
          <w:rFonts w:asciiTheme="minorHAnsi" w:eastAsia="MS Mincho" w:hAnsiTheme="minorHAnsi"/>
          <w:lang w:eastAsia="ja-JP"/>
        </w:rPr>
        <w:t xml:space="preserve">Gara attribuito dall’A.V.C.P. è  </w:t>
      </w:r>
      <w:r w:rsidR="0044610F" w:rsidRPr="000C4BA2">
        <w:rPr>
          <w:rFonts w:asciiTheme="minorHAnsi" w:eastAsia="MS Mincho" w:hAnsiTheme="minorHAnsi"/>
          <w:lang w:eastAsia="ja-JP"/>
        </w:rPr>
        <w:t>ZF31B95142</w:t>
      </w:r>
      <w:r w:rsidRPr="000C4BA2">
        <w:rPr>
          <w:rFonts w:asciiTheme="minorHAnsi" w:eastAsia="MS Mincho" w:hAnsiTheme="minorHAnsi"/>
          <w:lang w:eastAsia="ja-JP"/>
        </w:rPr>
        <w:t xml:space="preserve">, ed inoltre che </w:t>
      </w:r>
      <w:r w:rsidR="00052AF0" w:rsidRPr="000C4BA2">
        <w:rPr>
          <w:rFonts w:asciiTheme="minorHAnsi" w:hAnsiTheme="minorHAnsi"/>
        </w:rPr>
        <w:t>al fine della Regolarità contributiva della</w:t>
      </w:r>
      <w:r w:rsidR="00052AF0" w:rsidRPr="005257A3">
        <w:rPr>
          <w:rFonts w:asciiTheme="minorHAnsi" w:hAnsiTheme="minorHAnsi"/>
        </w:rPr>
        <w:t xml:space="preserve"> ditta fornitrice non è necessaria l’acquisizione del DURC all’atto dell’affidamento in quanto già effettuato da CONSIP</w:t>
      </w:r>
      <w:r>
        <w:rPr>
          <w:rFonts w:asciiTheme="minorHAnsi" w:hAnsiTheme="minorHAnsi"/>
        </w:rPr>
        <w:t xml:space="preserve"> e visto i</w:t>
      </w:r>
      <w:r w:rsidR="00052AF0" w:rsidRPr="005257A3">
        <w:rPr>
          <w:rFonts w:asciiTheme="minorHAnsi" w:hAnsiTheme="minorHAnsi"/>
        </w:rPr>
        <w:t>l</w:t>
      </w:r>
      <w:r>
        <w:rPr>
          <w:rFonts w:asciiTheme="minorHAnsi" w:hAnsiTheme="minorHAnsi"/>
        </w:rPr>
        <w:t xml:space="preserve"> parere di regolarità contabile, </w:t>
      </w:r>
    </w:p>
    <w:p w:rsidR="0049181A" w:rsidRPr="00D36F79" w:rsidRDefault="0049181A" w:rsidP="000C4BA2">
      <w:pPr>
        <w:contextualSpacing/>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49181A" w:rsidRDefault="0049181A" w:rsidP="000C4BA2">
      <w:pPr>
        <w:contextualSpacing/>
        <w:rPr>
          <w:rFonts w:asciiTheme="minorHAnsi" w:hAnsiTheme="minorHAnsi" w:cstheme="minorHAnsi"/>
          <w:bCs/>
        </w:rPr>
      </w:pPr>
      <w:r>
        <w:rPr>
          <w:rFonts w:asciiTheme="minorHAnsi" w:hAnsiTheme="minorHAnsi" w:cstheme="minorHAnsi"/>
          <w:bCs/>
        </w:rPr>
        <w:t>Ascoltata la relazione del Consigliere Segretario</w:t>
      </w:r>
    </w:p>
    <w:p w:rsidR="0049181A" w:rsidRPr="00D36F79" w:rsidRDefault="0049181A" w:rsidP="000C4BA2">
      <w:pPr>
        <w:contextualSpacing/>
        <w:jc w:val="center"/>
        <w:rPr>
          <w:rFonts w:asciiTheme="minorHAnsi" w:hAnsiTheme="minorHAnsi" w:cstheme="minorHAnsi"/>
          <w:b/>
          <w:bCs/>
          <w:u w:val="single"/>
        </w:rPr>
      </w:pPr>
      <w:r w:rsidRPr="00D36F79">
        <w:rPr>
          <w:rFonts w:asciiTheme="minorHAnsi" w:hAnsiTheme="minorHAnsi" w:cstheme="minorHAnsi"/>
          <w:b/>
          <w:bCs/>
          <w:u w:val="single"/>
        </w:rPr>
        <w:t>DELIBERA</w:t>
      </w:r>
    </w:p>
    <w:p w:rsidR="00C37715" w:rsidRPr="0049181A" w:rsidRDefault="0049181A" w:rsidP="000C4BA2">
      <w:pPr>
        <w:pStyle w:val="Paragrafoelenco"/>
        <w:numPr>
          <w:ilvl w:val="0"/>
          <w:numId w:val="54"/>
        </w:numPr>
        <w:suppressAutoHyphens/>
        <w:rPr>
          <w:rFonts w:asciiTheme="minorHAnsi" w:eastAsia="MS Mincho" w:hAnsiTheme="minorHAnsi"/>
          <w:b/>
          <w:u w:val="single"/>
          <w:lang w:eastAsia="ja-JP"/>
        </w:rPr>
      </w:pPr>
      <w:r w:rsidRPr="0049181A">
        <w:rPr>
          <w:rFonts w:asciiTheme="minorHAnsi" w:eastAsia="MS Mincho" w:hAnsiTheme="minorHAnsi"/>
          <w:b/>
          <w:u w:val="single"/>
          <w:lang w:eastAsia="ja-JP"/>
        </w:rPr>
        <w:t>d</w:t>
      </w:r>
      <w:r w:rsidR="00C37715" w:rsidRPr="0049181A">
        <w:rPr>
          <w:rFonts w:asciiTheme="minorHAnsi" w:eastAsia="MS Mincho" w:hAnsiTheme="minorHAnsi"/>
          <w:b/>
          <w:u w:val="single"/>
          <w:lang w:eastAsia="ja-JP"/>
        </w:rPr>
        <w:t xml:space="preserve">i procedere all’acquisto, tramite Convenzione CONSIP – “Convenzione per la fornitura del servizio sostitutivo di mensa, mediante buoni pasto cartacei (settima edizione), tramite il Portale </w:t>
      </w:r>
      <w:r w:rsidR="00C37715" w:rsidRPr="0049181A">
        <w:rPr>
          <w:rFonts w:asciiTheme="minorHAnsi" w:eastAsia="MS Mincho" w:hAnsiTheme="minorHAnsi"/>
          <w:b/>
          <w:i/>
          <w:u w:val="single"/>
          <w:lang w:eastAsia="ja-JP"/>
        </w:rPr>
        <w:t>acquistinrete.pa</w:t>
      </w:r>
      <w:r w:rsidR="00C37715" w:rsidRPr="0049181A">
        <w:rPr>
          <w:rFonts w:asciiTheme="minorHAnsi" w:eastAsia="MS Mincho" w:hAnsiTheme="minorHAnsi"/>
          <w:b/>
          <w:u w:val="single"/>
          <w:lang w:eastAsia="ja-JP"/>
        </w:rPr>
        <w:t xml:space="preserve"> per la fornitura di cui all’oggetto</w:t>
      </w:r>
      <w:r w:rsidR="00C37715" w:rsidRPr="0049181A">
        <w:rPr>
          <w:rFonts w:asciiTheme="minorHAnsi" w:hAnsiTheme="minorHAnsi"/>
          <w:b/>
          <w:color w:val="000000"/>
          <w:u w:val="single"/>
        </w:rPr>
        <w:t xml:space="preserve"> per un totale di € 4392,00 oltre iva al 4%</w:t>
      </w:r>
      <w:r w:rsidR="00C37715" w:rsidRPr="0049181A">
        <w:rPr>
          <w:rFonts w:asciiTheme="minorHAnsi" w:eastAsia="MS Mincho" w:hAnsiTheme="minorHAnsi"/>
          <w:b/>
          <w:color w:val="000000"/>
          <w:u w:val="single"/>
        </w:rPr>
        <w:t xml:space="preserve"> CIG n. _________ derivato dal CIG della convenzione CIG: 6028447FD3;</w:t>
      </w:r>
    </w:p>
    <w:p w:rsidR="00C37715" w:rsidRPr="0049181A" w:rsidRDefault="00C37715" w:rsidP="000C4BA2">
      <w:pPr>
        <w:pStyle w:val="Paragrafoelenco"/>
        <w:numPr>
          <w:ilvl w:val="0"/>
          <w:numId w:val="54"/>
        </w:numPr>
        <w:suppressAutoHyphens/>
        <w:spacing w:before="120" w:after="120"/>
        <w:rPr>
          <w:rFonts w:asciiTheme="minorHAnsi" w:eastAsia="MS Mincho" w:hAnsiTheme="minorHAnsi"/>
          <w:b/>
          <w:color w:val="000000"/>
          <w:u w:val="single"/>
        </w:rPr>
      </w:pPr>
      <w:r w:rsidRPr="0049181A">
        <w:rPr>
          <w:rFonts w:asciiTheme="minorHAnsi" w:eastAsia="MS Mincho" w:hAnsiTheme="minorHAnsi"/>
          <w:b/>
          <w:color w:val="000000"/>
          <w:u w:val="single"/>
        </w:rPr>
        <w:lastRenderedPageBreak/>
        <w:t xml:space="preserve">di affidare, aderendo alla Convenzione CONSIP, la fornitura dei pasti per i dipendenti CONAF, all’impresa </w:t>
      </w:r>
      <w:r w:rsidRPr="0049181A">
        <w:rPr>
          <w:rFonts w:asciiTheme="minorHAnsi" w:eastAsia="MS Mincho" w:hAnsiTheme="minorHAnsi"/>
          <w:b/>
          <w:bCs/>
          <w:color w:val="000000"/>
          <w:u w:val="single"/>
        </w:rPr>
        <w:t xml:space="preserve">QUI! GROUP SPA </w:t>
      </w:r>
      <w:r w:rsidRPr="0049181A">
        <w:rPr>
          <w:rFonts w:asciiTheme="minorHAnsi" w:hAnsiTheme="minorHAnsi" w:cstheme="minorHAnsi"/>
          <w:b/>
          <w:bCs/>
          <w:u w:val="single"/>
        </w:rPr>
        <w:t>P.IVA 01241770997 con sede legale in VIA XX SETTEMBRE 29/7 - 16121 - GENOVA (GE)</w:t>
      </w:r>
      <w:r w:rsidRPr="0049181A">
        <w:rPr>
          <w:rFonts w:asciiTheme="minorHAnsi" w:eastAsia="MS Mincho" w:hAnsiTheme="minorHAnsi"/>
          <w:b/>
          <w:color w:val="000000"/>
          <w:u w:val="single"/>
        </w:rPr>
        <w:t xml:space="preserve"> la quale risulta aggiudicatrice del bando “Buoni Pasto 7 – lotto 3” per un ribasso percentuale del 18,70% per un importo di € 4567,68 iva compresa;</w:t>
      </w:r>
    </w:p>
    <w:p w:rsidR="00C37715" w:rsidRPr="0049181A" w:rsidRDefault="00C37715" w:rsidP="000C4BA2">
      <w:pPr>
        <w:pStyle w:val="Paragrafoelenco"/>
        <w:numPr>
          <w:ilvl w:val="0"/>
          <w:numId w:val="54"/>
        </w:numPr>
        <w:suppressAutoHyphens/>
        <w:spacing w:before="120" w:after="120"/>
        <w:rPr>
          <w:rFonts w:asciiTheme="minorHAnsi" w:eastAsia="MS Mincho" w:hAnsiTheme="minorHAnsi"/>
          <w:b/>
          <w:u w:val="single"/>
          <w:lang w:eastAsia="ja-JP"/>
        </w:rPr>
      </w:pPr>
      <w:r w:rsidRPr="0049181A">
        <w:rPr>
          <w:rFonts w:asciiTheme="minorHAnsi" w:eastAsia="MS Mincho" w:hAnsiTheme="minorHAnsi"/>
          <w:b/>
          <w:color w:val="000000"/>
          <w:u w:val="single"/>
        </w:rPr>
        <w:t xml:space="preserve">di dare atto, ai sensi dell’art. 192 del d. </w:t>
      </w:r>
      <w:proofErr w:type="spellStart"/>
      <w:r w:rsidRPr="0049181A">
        <w:rPr>
          <w:rFonts w:asciiTheme="minorHAnsi" w:eastAsia="MS Mincho" w:hAnsiTheme="minorHAnsi"/>
          <w:b/>
          <w:color w:val="000000"/>
          <w:u w:val="single"/>
        </w:rPr>
        <w:t>lgs</w:t>
      </w:r>
      <w:proofErr w:type="spellEnd"/>
      <w:r w:rsidRPr="0049181A">
        <w:rPr>
          <w:rFonts w:asciiTheme="minorHAnsi" w:eastAsia="MS Mincho" w:hAnsiTheme="minorHAnsi"/>
          <w:b/>
          <w:color w:val="000000"/>
          <w:u w:val="single"/>
        </w:rPr>
        <w:t>. 267/2000 che:</w:t>
      </w:r>
    </w:p>
    <w:p w:rsidR="00C37715" w:rsidRPr="0049181A" w:rsidRDefault="00C37715" w:rsidP="00CC4971">
      <w:pPr>
        <w:pStyle w:val="Paragrafoelenco"/>
        <w:numPr>
          <w:ilvl w:val="1"/>
          <w:numId w:val="5"/>
        </w:numPr>
        <w:rPr>
          <w:rFonts w:asciiTheme="minorHAnsi" w:hAnsiTheme="minorHAnsi" w:cstheme="minorHAnsi"/>
          <w:b/>
          <w:bCs/>
          <w:u w:val="single"/>
        </w:rPr>
      </w:pPr>
      <w:r w:rsidRPr="0049181A">
        <w:rPr>
          <w:rFonts w:asciiTheme="minorHAnsi" w:hAnsiTheme="minorHAnsi" w:cstheme="minorHAnsi"/>
          <w:b/>
          <w:bCs/>
          <w:u w:val="single"/>
        </w:rPr>
        <w:t>il fine è quello di fornire n. 600 Buoni pasto spettanti ai dipendenti CONAF per il periodo 2016-2017;</w:t>
      </w:r>
    </w:p>
    <w:p w:rsidR="00C37715" w:rsidRPr="0049181A" w:rsidRDefault="00C37715" w:rsidP="00CC4971">
      <w:pPr>
        <w:pStyle w:val="Paragrafoelenco"/>
        <w:numPr>
          <w:ilvl w:val="1"/>
          <w:numId w:val="5"/>
        </w:numPr>
        <w:rPr>
          <w:rFonts w:asciiTheme="minorHAnsi" w:hAnsiTheme="minorHAnsi" w:cstheme="minorHAnsi"/>
          <w:b/>
          <w:bCs/>
          <w:u w:val="single"/>
        </w:rPr>
      </w:pPr>
      <w:r w:rsidRPr="0049181A">
        <w:rPr>
          <w:rFonts w:asciiTheme="minorHAnsi" w:hAnsiTheme="minorHAnsi" w:cstheme="minorHAnsi"/>
          <w:b/>
          <w:bCs/>
          <w:u w:val="single"/>
        </w:rPr>
        <w:t>l’oggetto dell’affidamento è costituito da “Fornitura di n. 600 buoni pasto”;</w:t>
      </w:r>
    </w:p>
    <w:p w:rsidR="00C37715" w:rsidRPr="0049181A" w:rsidRDefault="00C37715" w:rsidP="00CC4971">
      <w:pPr>
        <w:pStyle w:val="Paragrafoelenco"/>
        <w:numPr>
          <w:ilvl w:val="1"/>
          <w:numId w:val="5"/>
        </w:numPr>
        <w:rPr>
          <w:rFonts w:asciiTheme="minorHAnsi" w:hAnsiTheme="minorHAnsi" w:cstheme="minorHAnsi"/>
          <w:b/>
          <w:bCs/>
          <w:u w:val="single"/>
        </w:rPr>
      </w:pPr>
      <w:r w:rsidRPr="0049181A">
        <w:rPr>
          <w:rFonts w:asciiTheme="minorHAnsi" w:hAnsiTheme="minorHAnsi" w:cstheme="minorHAnsi"/>
          <w:b/>
          <w:bCs/>
          <w:u w:val="single"/>
        </w:rPr>
        <w:t xml:space="preserve">la modalità di scelta del contraente è la procedura di affidamento diretto ex. Art 36 del </w:t>
      </w:r>
      <w:proofErr w:type="spellStart"/>
      <w:r w:rsidRPr="0049181A">
        <w:rPr>
          <w:rFonts w:asciiTheme="minorHAnsi" w:hAnsiTheme="minorHAnsi" w:cstheme="minorHAnsi"/>
          <w:b/>
          <w:bCs/>
          <w:u w:val="single"/>
        </w:rPr>
        <w:t>D.lgs</w:t>
      </w:r>
      <w:proofErr w:type="spellEnd"/>
      <w:r w:rsidRPr="0049181A">
        <w:rPr>
          <w:rFonts w:asciiTheme="minorHAnsi" w:hAnsiTheme="minorHAnsi" w:cstheme="minorHAnsi"/>
          <w:b/>
          <w:bCs/>
          <w:u w:val="single"/>
        </w:rPr>
        <w:t xml:space="preserve"> 50/2016, in adesione alla Convenzione </w:t>
      </w:r>
      <w:proofErr w:type="spellStart"/>
      <w:r w:rsidRPr="0049181A">
        <w:rPr>
          <w:rFonts w:asciiTheme="minorHAnsi" w:hAnsiTheme="minorHAnsi" w:cstheme="minorHAnsi"/>
          <w:b/>
          <w:bCs/>
          <w:u w:val="single"/>
        </w:rPr>
        <w:t>Consip</w:t>
      </w:r>
      <w:proofErr w:type="spellEnd"/>
      <w:r w:rsidRPr="0049181A">
        <w:rPr>
          <w:rFonts w:asciiTheme="minorHAnsi" w:hAnsiTheme="minorHAnsi" w:cstheme="minorHAnsi"/>
          <w:b/>
          <w:bCs/>
          <w:u w:val="single"/>
        </w:rPr>
        <w:t xml:space="preserve"> – BUONI PASTO 7 - Lotto 3;</w:t>
      </w:r>
    </w:p>
    <w:p w:rsidR="00C37715" w:rsidRPr="0049181A" w:rsidRDefault="00C37715" w:rsidP="00CC4971">
      <w:pPr>
        <w:pStyle w:val="Paragrafoelenco"/>
        <w:numPr>
          <w:ilvl w:val="1"/>
          <w:numId w:val="5"/>
        </w:numPr>
        <w:rPr>
          <w:rFonts w:asciiTheme="minorHAnsi" w:hAnsiTheme="minorHAnsi" w:cstheme="minorHAnsi"/>
          <w:b/>
          <w:bCs/>
          <w:u w:val="single"/>
        </w:rPr>
      </w:pPr>
      <w:r w:rsidRPr="0049181A">
        <w:rPr>
          <w:rFonts w:asciiTheme="minorHAnsi" w:hAnsiTheme="minorHAnsi" w:cstheme="minorHAnsi"/>
          <w:b/>
          <w:bCs/>
          <w:u w:val="single"/>
        </w:rPr>
        <w:t>L’importo a base d’asta è pari a € 9,00 + iva al 4% cad;</w:t>
      </w:r>
    </w:p>
    <w:p w:rsidR="00C37715" w:rsidRPr="0049181A" w:rsidRDefault="00C37715" w:rsidP="00CC4971">
      <w:pPr>
        <w:pStyle w:val="Paragrafoelenco"/>
        <w:numPr>
          <w:ilvl w:val="1"/>
          <w:numId w:val="5"/>
        </w:numPr>
        <w:suppressAutoHyphens/>
        <w:spacing w:before="120" w:after="120"/>
        <w:rPr>
          <w:rFonts w:asciiTheme="minorHAnsi" w:eastAsia="MS Mincho" w:hAnsiTheme="minorHAnsi"/>
          <w:b/>
          <w:bCs/>
          <w:color w:val="000000"/>
          <w:u w:val="single"/>
        </w:rPr>
      </w:pPr>
      <w:r w:rsidRPr="0049181A">
        <w:rPr>
          <w:rFonts w:asciiTheme="minorHAnsi" w:eastAsia="MS Mincho" w:hAnsiTheme="minorHAnsi"/>
          <w:b/>
          <w:u w:val="single"/>
          <w:lang w:eastAsia="ja-JP"/>
        </w:rPr>
        <w:t>I termini, le modalità e le condizioni del servizio sono specificate nel capitolato tecnico di CONSIP</w:t>
      </w:r>
      <w:r w:rsidR="0049181A">
        <w:rPr>
          <w:rFonts w:asciiTheme="minorHAnsi" w:eastAsia="MS Mincho" w:hAnsiTheme="minorHAnsi"/>
          <w:b/>
          <w:u w:val="single"/>
          <w:lang w:eastAsia="ja-JP"/>
        </w:rPr>
        <w:t>;</w:t>
      </w:r>
    </w:p>
    <w:p w:rsidR="0049181A" w:rsidRPr="0049181A" w:rsidRDefault="0049181A" w:rsidP="00C37715">
      <w:pPr>
        <w:pStyle w:val="Paragrafoelenco"/>
        <w:numPr>
          <w:ilvl w:val="0"/>
          <w:numId w:val="5"/>
        </w:numPr>
        <w:suppressAutoHyphens/>
        <w:spacing w:before="120" w:after="120"/>
        <w:rPr>
          <w:rFonts w:asciiTheme="minorHAnsi" w:hAnsiTheme="minorHAnsi"/>
          <w:b/>
          <w:u w:val="single"/>
        </w:rPr>
      </w:pPr>
      <w:r w:rsidRPr="0049181A">
        <w:rPr>
          <w:rFonts w:asciiTheme="minorHAnsi" w:eastAsia="MS Mincho" w:hAnsiTheme="minorHAnsi"/>
          <w:b/>
          <w:color w:val="000000"/>
          <w:u w:val="single"/>
        </w:rPr>
        <w:t>d</w:t>
      </w:r>
      <w:r w:rsidR="00C37715" w:rsidRPr="0049181A">
        <w:rPr>
          <w:rFonts w:asciiTheme="minorHAnsi" w:eastAsia="MS Mincho" w:hAnsiTheme="minorHAnsi"/>
          <w:b/>
          <w:color w:val="000000"/>
          <w:u w:val="single"/>
        </w:rPr>
        <w:t>i perfezionare l’acquisto, di cui al presente impegno, con le modalità e nelle forme previste nel mercato elettronico;</w:t>
      </w:r>
    </w:p>
    <w:p w:rsidR="00C37715" w:rsidRPr="0049181A" w:rsidRDefault="00C37715" w:rsidP="00C37715">
      <w:pPr>
        <w:pStyle w:val="Paragrafoelenco"/>
        <w:numPr>
          <w:ilvl w:val="0"/>
          <w:numId w:val="5"/>
        </w:numPr>
        <w:suppressAutoHyphens/>
        <w:spacing w:before="120" w:after="120"/>
        <w:rPr>
          <w:rFonts w:asciiTheme="minorHAnsi" w:hAnsiTheme="minorHAnsi"/>
          <w:b/>
          <w:u w:val="single"/>
        </w:rPr>
      </w:pPr>
      <w:r w:rsidRPr="0049181A">
        <w:rPr>
          <w:rFonts w:asciiTheme="minorHAnsi" w:hAnsiTheme="minorHAnsi"/>
          <w:b/>
          <w:u w:val="single"/>
        </w:rPr>
        <w:t xml:space="preserve">di assumere nei confronti del beneficiario sopra indicato impegno di spesa di € </w:t>
      </w:r>
      <w:r w:rsidRPr="0049181A">
        <w:rPr>
          <w:rFonts w:asciiTheme="minorHAnsi" w:eastAsia="MS Mincho" w:hAnsiTheme="minorHAnsi"/>
          <w:b/>
          <w:color w:val="000000"/>
          <w:u w:val="single"/>
        </w:rPr>
        <w:t>4567,68 iva compresa</w:t>
      </w:r>
      <w:r w:rsidRPr="0049181A">
        <w:rPr>
          <w:rFonts w:asciiTheme="minorHAnsi" w:hAnsiTheme="minorHAnsi"/>
          <w:b/>
          <w:u w:val="single"/>
        </w:rPr>
        <w:t xml:space="preserve"> con la seguente imputazione</w:t>
      </w:r>
      <w:r w:rsidR="0049181A" w:rsidRPr="0049181A">
        <w:rPr>
          <w:rFonts w:asciiTheme="minorHAnsi" w:hAnsiTheme="minorHAnsi"/>
          <w:b/>
          <w:u w:val="single"/>
        </w:rPr>
        <w:t>:</w:t>
      </w:r>
    </w:p>
    <w:tbl>
      <w:tblPr>
        <w:tblW w:w="9497" w:type="dxa"/>
        <w:tblInd w:w="534" w:type="dxa"/>
        <w:tblLayout w:type="fixed"/>
        <w:tblLook w:val="0000"/>
      </w:tblPr>
      <w:tblGrid>
        <w:gridCol w:w="5953"/>
        <w:gridCol w:w="1843"/>
        <w:gridCol w:w="1701"/>
      </w:tblGrid>
      <w:tr w:rsidR="00C37715" w:rsidRPr="005257A3" w:rsidTr="0049181A">
        <w:tc>
          <w:tcPr>
            <w:tcW w:w="5953" w:type="dxa"/>
            <w:tcBorders>
              <w:top w:val="single" w:sz="4" w:space="0" w:color="000000"/>
              <w:left w:val="single" w:sz="4" w:space="0" w:color="000000"/>
              <w:bottom w:val="single" w:sz="4" w:space="0" w:color="000000"/>
            </w:tcBorders>
            <w:shd w:val="clear" w:color="auto" w:fill="auto"/>
          </w:tcPr>
          <w:p w:rsidR="00C37715" w:rsidRPr="0049181A" w:rsidRDefault="00C37715" w:rsidP="0049181A">
            <w:pPr>
              <w:jc w:val="center"/>
              <w:rPr>
                <w:rFonts w:asciiTheme="minorHAnsi" w:eastAsia="MS Mincho" w:hAnsiTheme="minorHAnsi"/>
                <w:b/>
                <w:color w:val="000000"/>
              </w:rPr>
            </w:pPr>
            <w:r w:rsidRPr="0049181A">
              <w:rPr>
                <w:rFonts w:asciiTheme="minorHAnsi" w:eastAsia="MS Mincho" w:hAnsiTheme="minorHAnsi"/>
                <w:b/>
                <w:color w:val="000000"/>
              </w:rPr>
              <w:t>Beneficiario</w:t>
            </w: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C37715" w:rsidRPr="0049181A" w:rsidRDefault="00C37715" w:rsidP="0049181A">
            <w:pPr>
              <w:jc w:val="center"/>
              <w:rPr>
                <w:rFonts w:asciiTheme="minorHAnsi" w:eastAsia="MS Mincho" w:hAnsiTheme="minorHAnsi"/>
                <w:b/>
                <w:color w:val="000000"/>
              </w:rPr>
            </w:pPr>
            <w:r w:rsidRPr="0049181A">
              <w:rPr>
                <w:rFonts w:asciiTheme="minorHAnsi" w:eastAsia="MS Mincho" w:hAnsiTheme="minorHAnsi"/>
                <w:b/>
                <w:color w:val="000000"/>
              </w:rPr>
              <w:t>Capitolo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37715" w:rsidRPr="0049181A" w:rsidRDefault="00C37715" w:rsidP="0049181A">
            <w:pPr>
              <w:jc w:val="center"/>
              <w:rPr>
                <w:rFonts w:asciiTheme="minorHAnsi" w:eastAsia="MS Mincho" w:hAnsiTheme="minorHAnsi"/>
                <w:b/>
                <w:color w:val="000000"/>
              </w:rPr>
            </w:pPr>
            <w:r w:rsidRPr="0049181A">
              <w:rPr>
                <w:rFonts w:asciiTheme="minorHAnsi" w:eastAsia="MS Mincho" w:hAnsiTheme="minorHAnsi"/>
                <w:b/>
                <w:color w:val="000000"/>
              </w:rPr>
              <w:t>Esercizio</w:t>
            </w:r>
          </w:p>
        </w:tc>
      </w:tr>
      <w:tr w:rsidR="00C37715" w:rsidRPr="005257A3" w:rsidTr="0049181A">
        <w:tc>
          <w:tcPr>
            <w:tcW w:w="5953" w:type="dxa"/>
            <w:tcBorders>
              <w:top w:val="single" w:sz="4" w:space="0" w:color="000000"/>
              <w:left w:val="single" w:sz="4" w:space="0" w:color="000000"/>
              <w:bottom w:val="single" w:sz="4" w:space="0" w:color="000000"/>
            </w:tcBorders>
            <w:shd w:val="clear" w:color="auto" w:fill="auto"/>
            <w:vAlign w:val="center"/>
          </w:tcPr>
          <w:p w:rsidR="00C37715" w:rsidRPr="0049181A" w:rsidRDefault="00C37715" w:rsidP="0049181A">
            <w:pPr>
              <w:rPr>
                <w:rFonts w:asciiTheme="minorHAnsi" w:eastAsia="MS Mincho" w:hAnsiTheme="minorHAnsi"/>
                <w:b/>
                <w:color w:val="000000"/>
              </w:rPr>
            </w:pPr>
            <w:r w:rsidRPr="0049181A">
              <w:rPr>
                <w:rFonts w:asciiTheme="minorHAnsi" w:eastAsia="MS Mincho" w:hAnsiTheme="minorHAnsi"/>
                <w:b/>
                <w:bCs/>
                <w:color w:val="000000"/>
              </w:rPr>
              <w:t>QUI! GROUP SPA</w:t>
            </w:r>
            <w:r w:rsidR="0049181A" w:rsidRPr="0049181A">
              <w:rPr>
                <w:rFonts w:asciiTheme="minorHAnsi" w:eastAsia="MS Mincho" w:hAnsiTheme="minorHAnsi"/>
                <w:b/>
                <w:bCs/>
                <w:color w:val="000000"/>
              </w:rPr>
              <w:t xml:space="preserve"> </w:t>
            </w:r>
            <w:r w:rsidRPr="0049181A">
              <w:rPr>
                <w:rFonts w:asciiTheme="minorHAnsi" w:hAnsiTheme="minorHAnsi" w:cstheme="minorHAnsi"/>
                <w:b/>
                <w:bCs/>
              </w:rPr>
              <w:t>P.IVA 01241770997 con sede legale in VIA XX SETTEMBRE 29/7 - 16121 - GENOVA (GE)</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C37715" w:rsidRPr="0049181A" w:rsidRDefault="00C37715" w:rsidP="0049181A">
            <w:pPr>
              <w:tabs>
                <w:tab w:val="center" w:pos="1593"/>
                <w:tab w:val="right" w:pos="3186"/>
              </w:tabs>
              <w:jc w:val="center"/>
              <w:rPr>
                <w:rFonts w:asciiTheme="minorHAnsi" w:eastAsia="MS Mincho" w:hAnsiTheme="minorHAnsi"/>
                <w:b/>
                <w:color w:val="000000"/>
              </w:rPr>
            </w:pPr>
            <w:r w:rsidRPr="0049181A">
              <w:rPr>
                <w:rFonts w:asciiTheme="minorHAnsi" w:eastAsia="MS Mincho" w:hAnsiTheme="minorHAnsi"/>
                <w:b/>
                <w:color w:val="000000"/>
              </w:rPr>
              <w:t>U.11.002.0001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37715" w:rsidRPr="0049181A" w:rsidRDefault="00C37715" w:rsidP="0049181A">
            <w:pPr>
              <w:snapToGrid w:val="0"/>
              <w:jc w:val="center"/>
              <w:rPr>
                <w:rFonts w:asciiTheme="minorHAnsi" w:eastAsia="MS Mincho" w:hAnsiTheme="minorHAnsi"/>
                <w:b/>
                <w:color w:val="000000"/>
              </w:rPr>
            </w:pPr>
            <w:r w:rsidRPr="0049181A">
              <w:rPr>
                <w:rFonts w:asciiTheme="minorHAnsi" w:eastAsia="MS Mincho" w:hAnsiTheme="minorHAnsi"/>
                <w:b/>
                <w:color w:val="000000"/>
              </w:rPr>
              <w:t>2016</w:t>
            </w:r>
          </w:p>
        </w:tc>
      </w:tr>
    </w:tbl>
    <w:p w:rsidR="00302513" w:rsidRPr="00F01A3D" w:rsidRDefault="00302513" w:rsidP="00F01A3D">
      <w:pPr>
        <w:rPr>
          <w:rFonts w:asciiTheme="minorHAnsi" w:hAnsiTheme="minorHAnsi"/>
        </w:rPr>
      </w:pP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AF05A9">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AF05A9">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AF05A9">
            <w:pPr>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334667" w:rsidTr="000C3E87">
        <w:trPr>
          <w:trHeight w:val="279"/>
        </w:trPr>
        <w:tc>
          <w:tcPr>
            <w:tcW w:w="486" w:type="dxa"/>
          </w:tcPr>
          <w:p w:rsidR="004516A5" w:rsidRPr="000C3E87" w:rsidRDefault="004516A5" w:rsidP="000C3E87">
            <w:pPr>
              <w:rPr>
                <w:rFonts w:asciiTheme="minorHAnsi" w:hAnsiTheme="minorHAnsi" w:cstheme="minorHAnsi"/>
                <w:b/>
              </w:rPr>
            </w:pPr>
            <w:r w:rsidRPr="000C3E87">
              <w:rPr>
                <w:rFonts w:asciiTheme="minorHAnsi" w:hAnsiTheme="minorHAnsi" w:cstheme="minorHAnsi"/>
                <w:b/>
              </w:rPr>
              <w:t>9</w:t>
            </w:r>
            <w:r w:rsidR="000C3E87" w:rsidRPr="000C3E87">
              <w:rPr>
                <w:rFonts w:asciiTheme="minorHAnsi" w:hAnsiTheme="minorHAnsi" w:cstheme="minorHAnsi"/>
                <w:b/>
              </w:rPr>
              <w:t>.</w:t>
            </w:r>
          </w:p>
        </w:tc>
        <w:tc>
          <w:tcPr>
            <w:tcW w:w="9701" w:type="dxa"/>
            <w:gridSpan w:val="5"/>
          </w:tcPr>
          <w:p w:rsidR="004516A5" w:rsidRPr="000C3E87" w:rsidRDefault="00544B96" w:rsidP="000C3E87">
            <w:pPr>
              <w:autoSpaceDE w:val="0"/>
              <w:autoSpaceDN w:val="0"/>
              <w:adjustRightInd w:val="0"/>
              <w:rPr>
                <w:rFonts w:asciiTheme="minorHAnsi" w:hAnsiTheme="minorHAnsi" w:cs="Calibri"/>
                <w:b/>
              </w:rPr>
            </w:pPr>
            <w:r w:rsidRPr="000C3E87">
              <w:rPr>
                <w:rFonts w:asciiTheme="minorHAnsi" w:hAnsiTheme="minorHAnsi" w:cs="Calibri-Bold"/>
                <w:b/>
                <w:bCs/>
              </w:rPr>
              <w:t>Esito ricorso TAR Gentile /CONAF: esame e determinazione</w:t>
            </w:r>
          </w:p>
        </w:tc>
      </w:tr>
      <w:tr w:rsidR="004516A5" w:rsidRPr="00334667" w:rsidTr="009D41DB">
        <w:trPr>
          <w:trHeight w:val="184"/>
        </w:trPr>
        <w:tc>
          <w:tcPr>
            <w:tcW w:w="486" w:type="dxa"/>
          </w:tcPr>
          <w:p w:rsidR="004516A5" w:rsidRPr="00334667" w:rsidRDefault="004516A5" w:rsidP="000C3E87">
            <w:pPr>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4516A5" w:rsidRPr="00334667" w:rsidRDefault="004516A5" w:rsidP="000C3E87">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5" w:type="dxa"/>
          </w:tcPr>
          <w:p w:rsidR="004516A5" w:rsidRPr="00334667" w:rsidRDefault="00814405" w:rsidP="000C3E87">
            <w:pPr>
              <w:rPr>
                <w:rFonts w:asciiTheme="minorHAnsi" w:hAnsiTheme="minorHAnsi" w:cstheme="minorHAnsi"/>
                <w:b/>
                <w:sz w:val="20"/>
                <w:szCs w:val="20"/>
              </w:rPr>
            </w:pPr>
            <w:r>
              <w:rPr>
                <w:rFonts w:asciiTheme="minorHAnsi" w:hAnsiTheme="minorHAnsi" w:cstheme="minorHAnsi"/>
                <w:b/>
                <w:sz w:val="20"/>
                <w:szCs w:val="20"/>
              </w:rPr>
              <w:t>500</w:t>
            </w:r>
          </w:p>
        </w:tc>
        <w:tc>
          <w:tcPr>
            <w:tcW w:w="2587" w:type="dxa"/>
          </w:tcPr>
          <w:p w:rsidR="004516A5" w:rsidRPr="00334667" w:rsidRDefault="004516A5" w:rsidP="000C3E87">
            <w:pPr>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4516A5" w:rsidRPr="00334667" w:rsidRDefault="004516A5" w:rsidP="000C3E87">
            <w:pPr>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4516A5" w:rsidRPr="00334667" w:rsidRDefault="004516A5" w:rsidP="000C3E8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0C3E87">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0C3E87">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0C3E87">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0C3E87">
        <w:trPr>
          <w:trHeight w:val="166"/>
        </w:trPr>
        <w:tc>
          <w:tcPr>
            <w:tcW w:w="2856" w:type="dxa"/>
          </w:tcPr>
          <w:p w:rsidR="00E06D25" w:rsidRPr="00662B63" w:rsidRDefault="00E06D25" w:rsidP="000C3E87">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0C3E87">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0C3E87">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0C3E8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Alberto Giuliani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C3E87" w:rsidRPr="00662B63" w:rsidRDefault="000C3E87" w:rsidP="000C3E87">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C3E87" w:rsidRPr="00662B63" w:rsidRDefault="000C3E87" w:rsidP="000C3E8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b/>
                <w:bCs/>
                <w:sz w:val="20"/>
                <w:szCs w:val="20"/>
              </w:rPr>
            </w:pPr>
          </w:p>
        </w:tc>
      </w:tr>
    </w:tbl>
    <w:p w:rsidR="00DD1389" w:rsidRPr="000C3E87" w:rsidRDefault="00DD1389" w:rsidP="00DD1389">
      <w:pPr>
        <w:rPr>
          <w:rFonts w:asciiTheme="minorHAnsi" w:hAnsiTheme="minorHAnsi" w:cs="Calibri"/>
          <w:bCs/>
        </w:rPr>
      </w:pPr>
      <w:r w:rsidRPr="000C3E87">
        <w:rPr>
          <w:rFonts w:asciiTheme="minorHAnsi" w:hAnsiTheme="minorHAnsi" w:cs="Calibri"/>
          <w:bCs/>
        </w:rPr>
        <w:t xml:space="preserve">Relaziona il Presidente </w:t>
      </w:r>
      <w:r w:rsidR="00302513">
        <w:rPr>
          <w:rFonts w:asciiTheme="minorHAnsi" w:hAnsiTheme="minorHAnsi" w:cs="Calibri"/>
          <w:bCs/>
        </w:rPr>
        <w:t>il quale ricorda al Consiglio:</w:t>
      </w:r>
    </w:p>
    <w:p w:rsidR="00DD1389" w:rsidRPr="00302513" w:rsidRDefault="00DD1389" w:rsidP="000C4BA2">
      <w:pPr>
        <w:pStyle w:val="Paragrafoelenco"/>
        <w:numPr>
          <w:ilvl w:val="0"/>
          <w:numId w:val="55"/>
        </w:numPr>
        <w:rPr>
          <w:rFonts w:asciiTheme="minorHAnsi" w:hAnsiTheme="minorHAnsi" w:cs="Calibri"/>
          <w:bCs/>
        </w:rPr>
      </w:pPr>
      <w:r w:rsidRPr="00302513">
        <w:rPr>
          <w:rFonts w:asciiTheme="minorHAnsi" w:hAnsiTheme="minorHAnsi" w:cs="Calibri"/>
          <w:bCs/>
        </w:rPr>
        <w:t>che con ricorso n. 6945/15 notificato l’8 maggio 2015, proposto dinanzi alla Terza sezione del Tar del Lazio, la dott.ssa Marisa Gentile ha impugnato gli atti del concorso pubblico per titoli ed esami, per la copertura di n. 1 posto di funzionario amministrativo, nell’area funzionale C, posizione economica C1 – a tempo pieno e indeterminato indetto dal C.O.N.A.F. con delibera n. 212 dell’11 giugno 2014, pubblicata nella G.U., IV serie speciale n. 61 del 5 agosto 2014, denunciando: I) violazione e falsa applicazione dell’art. 8, comma 1, del D.P.R. n. 487 del 9 maggio 1994, per avere la Commissione esaminatrice esplicato l’operazione di valutazione dei titoli dopo la correzione delle prove scritte; II) violazione e falsa applicazione dell’art. 9, comma 2, del DPR n. 487/1994 nonché dell’art. 14, comma 4, del Regolamento sull’amministrazione, sulla contabilità e sull’attività contrattuale del CONAF approvato con delibera di Consiglio n. 4 del 21 ottobre 2010, per mancanza di un esperto in materia informatica; III) violazione e falsa applicazione dell’art. 11, comma 4 e dell’ art. 6, comma 3 del D.P.R. 487/1994, in relazione all’obbligo di contemporaneità delle prove di concorso;</w:t>
      </w:r>
    </w:p>
    <w:p w:rsidR="00DD1389" w:rsidRPr="00302513" w:rsidRDefault="00DD1389" w:rsidP="000C4BA2">
      <w:pPr>
        <w:pStyle w:val="Paragrafoelenco"/>
        <w:numPr>
          <w:ilvl w:val="0"/>
          <w:numId w:val="55"/>
        </w:numPr>
        <w:rPr>
          <w:rFonts w:asciiTheme="minorHAnsi" w:hAnsiTheme="minorHAnsi" w:cs="Calibri"/>
          <w:bCs/>
        </w:rPr>
      </w:pPr>
      <w:r w:rsidRPr="00302513">
        <w:rPr>
          <w:rFonts w:asciiTheme="minorHAnsi" w:hAnsiTheme="minorHAnsi" w:cs="Calibri"/>
          <w:bCs/>
        </w:rPr>
        <w:t xml:space="preserve">che, con successivi motivi aggiunti notificati il 2 luglio 2015, la ricorrente ha ulteriormente denunciato: IV) violazione e falsa applicazione dell’art. 1, comma 1, della legge 241 del 1990; violazione e falsa applicazione dell’art. 12 DPR 487/1994; violazione e falsa applicazione dell’art. 9, </w:t>
      </w:r>
      <w:proofErr w:type="spellStart"/>
      <w:r w:rsidRPr="00302513">
        <w:rPr>
          <w:rFonts w:asciiTheme="minorHAnsi" w:hAnsiTheme="minorHAnsi" w:cs="Calibri"/>
          <w:bCs/>
        </w:rPr>
        <w:t>ult</w:t>
      </w:r>
      <w:proofErr w:type="spellEnd"/>
      <w:r w:rsidRPr="00302513">
        <w:rPr>
          <w:rFonts w:asciiTheme="minorHAnsi" w:hAnsiTheme="minorHAnsi" w:cs="Calibri"/>
          <w:bCs/>
        </w:rPr>
        <w:t>. comma, del bando di concorso, per mancata predeterminazione dei criteri  di valutazione delle prove;</w:t>
      </w:r>
    </w:p>
    <w:p w:rsidR="00DD1389" w:rsidRPr="00302513" w:rsidRDefault="00DD1389" w:rsidP="000C4BA2">
      <w:pPr>
        <w:pStyle w:val="Paragrafoelenco"/>
        <w:numPr>
          <w:ilvl w:val="0"/>
          <w:numId w:val="55"/>
        </w:numPr>
        <w:rPr>
          <w:rFonts w:asciiTheme="minorHAnsi" w:hAnsiTheme="minorHAnsi" w:cs="Calibri"/>
          <w:bCs/>
        </w:rPr>
      </w:pPr>
      <w:r w:rsidRPr="00302513">
        <w:rPr>
          <w:rFonts w:asciiTheme="minorHAnsi" w:hAnsiTheme="minorHAnsi" w:cs="Calibri"/>
          <w:bCs/>
        </w:rPr>
        <w:t>che, con deliberazione n. 422 del 3 settembre 2015, questo Consiglio, prendendo atto dei rilievi critici contenuti nel ricorso e nei motivi aggiunti proposti dalla dott.ssa Gentile, ha disposto l’annullamento degli atti di concorso;</w:t>
      </w:r>
    </w:p>
    <w:p w:rsidR="00DD1389" w:rsidRPr="00302513" w:rsidRDefault="00DD1389" w:rsidP="000C4BA2">
      <w:pPr>
        <w:pStyle w:val="Paragrafoelenco"/>
        <w:numPr>
          <w:ilvl w:val="0"/>
          <w:numId w:val="55"/>
        </w:numPr>
        <w:rPr>
          <w:rFonts w:asciiTheme="minorHAnsi" w:hAnsiTheme="minorHAnsi" w:cs="Calibri"/>
          <w:bCs/>
        </w:rPr>
      </w:pPr>
      <w:r w:rsidRPr="00302513">
        <w:rPr>
          <w:rFonts w:asciiTheme="minorHAnsi" w:hAnsiTheme="minorHAnsi" w:cs="Calibri"/>
          <w:bCs/>
        </w:rPr>
        <w:t xml:space="preserve">che anche quest’ultima deliberazione veniva impugnata avanti il TAR del Lazio dalla dott.ssa Gentile con ricorso </w:t>
      </w:r>
      <w:proofErr w:type="spellStart"/>
      <w:r w:rsidRPr="00302513">
        <w:rPr>
          <w:rFonts w:asciiTheme="minorHAnsi" w:hAnsiTheme="minorHAnsi" w:cs="Calibri"/>
          <w:bCs/>
        </w:rPr>
        <w:t>rg</w:t>
      </w:r>
      <w:proofErr w:type="spellEnd"/>
      <w:r w:rsidRPr="00302513">
        <w:rPr>
          <w:rFonts w:asciiTheme="minorHAnsi" w:hAnsiTheme="minorHAnsi" w:cs="Calibri"/>
          <w:bCs/>
        </w:rPr>
        <w:t xml:space="preserve"> 12123/2015 nel quale chiedeva che le venisse riconosciuto il diritto allo scorrimento della graduatoria</w:t>
      </w:r>
    </w:p>
    <w:p w:rsidR="00DD1389" w:rsidRPr="000C3E87" w:rsidRDefault="00302513" w:rsidP="00DD1389">
      <w:pPr>
        <w:rPr>
          <w:rFonts w:asciiTheme="minorHAnsi" w:hAnsiTheme="minorHAnsi" w:cs="Calibri"/>
          <w:bCs/>
        </w:rPr>
      </w:pPr>
      <w:r>
        <w:rPr>
          <w:rFonts w:asciiTheme="minorHAnsi" w:hAnsiTheme="minorHAnsi" w:cs="Calibri"/>
          <w:bCs/>
        </w:rPr>
        <w:t xml:space="preserve">A questo punto il Presidente legge la sentenza del TAR Lazio, </w:t>
      </w:r>
      <w:r w:rsidR="00DD1389" w:rsidRPr="000C3E87">
        <w:rPr>
          <w:rFonts w:asciiTheme="minorHAnsi" w:hAnsiTheme="minorHAnsi" w:cs="Calibri"/>
          <w:bCs/>
        </w:rPr>
        <w:t xml:space="preserve">sezione terza, n. 9769, pubblicata il 15/09/2016, che, in relazione alla domanda di scorrimento della graduatoria ha stabilito che “il permanere dell’efficacia delle graduatorie di concorso approvate non implica che le Amministrazioni siano tenute allo scorrimento delle stesse, ex art.15, comma 7 del D.P.R. n.487 del 1994 ed anche art.13, comma 6 del bando, rappresentando tale decisione una scelta meramente discrezionale (cfr. ancora Cons. Stato, A.P., n.14 del 2011). Nello stesso art.14, comma 5 del bando, pure richiamato, l’eventuale scorrimento della graduatoria era ancorato unicamente alla mancata sottoscrizione del contratto o presa di servizio del vincitore nel termine ivi stabilito e non anche al mancato superamento da parte del medesimo del periodo di prova”. Ciò non di meno ha, tuttavia, ritenuto illegittima la predetta deliberazione n. 422 del 2015, per mero vizio di </w:t>
      </w:r>
      <w:r w:rsidR="00DD1389" w:rsidRPr="000C3E87">
        <w:rPr>
          <w:rFonts w:asciiTheme="minorHAnsi" w:hAnsiTheme="minorHAnsi" w:cs="Calibri"/>
          <w:bCs/>
        </w:rPr>
        <w:lastRenderedPageBreak/>
        <w:t xml:space="preserve">forma, in quanto questa non avrebbe adeguatamente esplicitato l’interesse pubblico attuale all’annullamento, anche in comparazione con quello della ricorrente  </w:t>
      </w:r>
    </w:p>
    <w:p w:rsidR="00DD1389" w:rsidRPr="00302513" w:rsidRDefault="00302513" w:rsidP="00302513">
      <w:pPr>
        <w:rPr>
          <w:rFonts w:asciiTheme="minorHAnsi" w:hAnsiTheme="minorHAnsi" w:cs="Calibri"/>
          <w:bCs/>
        </w:rPr>
      </w:pPr>
      <w:r w:rsidRPr="00302513">
        <w:rPr>
          <w:rFonts w:asciiTheme="minorHAnsi" w:hAnsiTheme="minorHAnsi" w:cs="Calibri"/>
          <w:bCs/>
        </w:rPr>
        <w:t>Il Presidente fa presente altresì al Consiglio:</w:t>
      </w:r>
    </w:p>
    <w:p w:rsidR="00DD1389" w:rsidRPr="00302513" w:rsidRDefault="00DD1389" w:rsidP="000C4BA2">
      <w:pPr>
        <w:pStyle w:val="Paragrafoelenco"/>
        <w:numPr>
          <w:ilvl w:val="0"/>
          <w:numId w:val="56"/>
        </w:numPr>
        <w:rPr>
          <w:rFonts w:asciiTheme="minorHAnsi" w:hAnsiTheme="minorHAnsi" w:cs="Calibri"/>
          <w:bCs/>
        </w:rPr>
      </w:pPr>
      <w:r w:rsidRPr="00302513">
        <w:rPr>
          <w:rFonts w:asciiTheme="minorHAnsi" w:hAnsiTheme="minorHAnsi" w:cs="Calibri"/>
          <w:bCs/>
        </w:rPr>
        <w:t>che, quanto all’annullamento in autotutela degli atti di concorso, si rende necessario la riadozione dell’atto oggetto della sentenza del TAR, emendato dai vizi rilevati da quel giudice;</w:t>
      </w:r>
    </w:p>
    <w:p w:rsidR="00DD1389" w:rsidRPr="00302513" w:rsidRDefault="00DD1389" w:rsidP="000C4BA2">
      <w:pPr>
        <w:pStyle w:val="Paragrafoelenco"/>
        <w:numPr>
          <w:ilvl w:val="0"/>
          <w:numId w:val="56"/>
        </w:numPr>
        <w:rPr>
          <w:rFonts w:asciiTheme="minorHAnsi" w:hAnsiTheme="minorHAnsi" w:cs="Calibri"/>
          <w:bCs/>
        </w:rPr>
      </w:pPr>
      <w:r w:rsidRPr="00302513">
        <w:rPr>
          <w:rFonts w:asciiTheme="minorHAnsi" w:hAnsiTheme="minorHAnsi" w:cs="Calibri"/>
          <w:bCs/>
        </w:rPr>
        <w:t>che, proprio in relazione a quanto stabilito dalla citata sentenza del TAR Lazio, nel caso di specie sussiste l’interesse pubblico concreto e attuale a non dar seguito a una procedura affetta dai denunciati vizi concernenti il bando e gli stessi criteri di selezione del personale, i quali non garantirebbero la scelta dell’aspirante maggiormente idoneo in funzione dell’instaurazione di un rapporto di lavoro a tempo indeterminato, mentre un rinnovo del concorso consentirebbe l’individuazione sul mercato del lavoro di soggetti più idonei rispetto al profilo professionale in concorso;</w:t>
      </w:r>
    </w:p>
    <w:p w:rsidR="00DD1389" w:rsidRPr="000C4BA2" w:rsidRDefault="00DD1389" w:rsidP="000C4BA2">
      <w:pPr>
        <w:pStyle w:val="Paragrafoelenco"/>
        <w:numPr>
          <w:ilvl w:val="0"/>
          <w:numId w:val="56"/>
        </w:numPr>
        <w:rPr>
          <w:rFonts w:asciiTheme="minorHAnsi" w:hAnsiTheme="minorHAnsi" w:cs="Calibri"/>
          <w:bCs/>
        </w:rPr>
      </w:pPr>
      <w:r w:rsidRPr="000C4BA2">
        <w:rPr>
          <w:rFonts w:asciiTheme="minorHAnsi" w:hAnsiTheme="minorHAnsi" w:cs="Calibri"/>
          <w:bCs/>
        </w:rPr>
        <w:t xml:space="preserve">che tale ultimo interesse pubblico deve considerarsi prevalente rispetto all’interesse legittimo vantato  dalla ricorrente, la quale, in ogni caso, non è titolare di una pretesa allo scorrimento della graduatoria, come ha chiaramente riconosciuto il Tar del Lazio </w:t>
      </w:r>
    </w:p>
    <w:p w:rsidR="00DD1389" w:rsidRPr="000C3E87" w:rsidRDefault="00302513" w:rsidP="00302513">
      <w:pPr>
        <w:rPr>
          <w:rFonts w:asciiTheme="minorHAnsi" w:hAnsiTheme="minorHAnsi"/>
        </w:rPr>
      </w:pPr>
      <w:r w:rsidRPr="00DD31CC">
        <w:rPr>
          <w:rFonts w:asciiTheme="minorHAnsi" w:hAnsiTheme="minorHAnsi" w:cs="Calibri"/>
          <w:bCs/>
        </w:rPr>
        <w:t xml:space="preserve">Pertanto il Consiglio, vista </w:t>
      </w:r>
      <w:r w:rsidR="00DD1389" w:rsidRPr="00DD31CC">
        <w:rPr>
          <w:rFonts w:asciiTheme="minorHAnsi" w:hAnsiTheme="minorHAnsi" w:cs="Calibri"/>
          <w:bCs/>
        </w:rPr>
        <w:t>la sentenza del Tar Lazio n 9769/2016 e la conseguente necessità di</w:t>
      </w:r>
      <w:r w:rsidR="00DD1389" w:rsidRPr="000C3E87">
        <w:rPr>
          <w:rFonts w:asciiTheme="minorHAnsi" w:hAnsiTheme="minorHAnsi" w:cs="Calibri"/>
          <w:bCs/>
        </w:rPr>
        <w:t xml:space="preserve"> conformarsi ai contenuti della stessa</w:t>
      </w:r>
      <w:r>
        <w:rPr>
          <w:rFonts w:asciiTheme="minorHAnsi" w:hAnsiTheme="minorHAnsi" w:cs="Calibri"/>
          <w:bCs/>
        </w:rPr>
        <w:t>, visti</w:t>
      </w:r>
      <w:r w:rsidR="00DD1389" w:rsidRPr="000C3E87">
        <w:rPr>
          <w:rFonts w:asciiTheme="minorHAnsi" w:hAnsiTheme="minorHAnsi" w:cs="Calibri"/>
          <w:bCs/>
        </w:rPr>
        <w:t xml:space="preserve"> gli articoli 1 e 21-</w:t>
      </w:r>
      <w:r w:rsidR="00DD1389" w:rsidRPr="000C3E87">
        <w:rPr>
          <w:rFonts w:asciiTheme="minorHAnsi" w:hAnsiTheme="minorHAnsi" w:cs="Calibri"/>
          <w:bCs/>
          <w:i/>
        </w:rPr>
        <w:t>nonies</w:t>
      </w:r>
      <w:r w:rsidR="00DD1389" w:rsidRPr="000C3E87">
        <w:rPr>
          <w:rFonts w:asciiTheme="minorHAnsi" w:hAnsiTheme="minorHAnsi" w:cs="Calibri"/>
          <w:bCs/>
        </w:rPr>
        <w:t xml:space="preserve"> della legge n. 241 del 1990 e </w:t>
      </w:r>
      <w:proofErr w:type="spellStart"/>
      <w:r w:rsidR="00DD1389" w:rsidRPr="000C3E87">
        <w:rPr>
          <w:rFonts w:asciiTheme="minorHAnsi" w:hAnsiTheme="minorHAnsi" w:cs="Calibri"/>
          <w:bCs/>
        </w:rPr>
        <w:t>s.m.i.</w:t>
      </w:r>
      <w:proofErr w:type="spellEnd"/>
      <w:r>
        <w:rPr>
          <w:rFonts w:asciiTheme="minorHAnsi" w:hAnsiTheme="minorHAnsi" w:cs="Calibri"/>
          <w:bCs/>
        </w:rPr>
        <w:t xml:space="preserve"> e visto </w:t>
      </w:r>
      <w:r w:rsidR="00DD1389" w:rsidRPr="000C3E87">
        <w:rPr>
          <w:rFonts w:asciiTheme="minorHAnsi" w:hAnsiTheme="minorHAnsi"/>
        </w:rPr>
        <w:t>l’art. 97 Cost.</w:t>
      </w:r>
      <w:r>
        <w:rPr>
          <w:rFonts w:asciiTheme="minorHAnsi" w:hAnsiTheme="minorHAnsi"/>
        </w:rPr>
        <w:t>,</w:t>
      </w:r>
    </w:p>
    <w:p w:rsidR="00DD1389" w:rsidRPr="000C3E87" w:rsidRDefault="00DD1389" w:rsidP="00DD1389">
      <w:pPr>
        <w:jc w:val="center"/>
        <w:rPr>
          <w:rFonts w:asciiTheme="minorHAnsi" w:hAnsiTheme="minorHAnsi" w:cs="Calibri"/>
          <w:b/>
          <w:bCs/>
        </w:rPr>
      </w:pPr>
      <w:r w:rsidRPr="000C3E87">
        <w:rPr>
          <w:rFonts w:asciiTheme="minorHAnsi" w:hAnsiTheme="minorHAnsi" w:cs="Calibri"/>
          <w:b/>
          <w:bCs/>
        </w:rPr>
        <w:t>DELIBERA</w:t>
      </w:r>
    </w:p>
    <w:p w:rsidR="00302513" w:rsidRPr="00302513" w:rsidRDefault="00302513" w:rsidP="00CC4971">
      <w:pPr>
        <w:pStyle w:val="Paragrafoelenco"/>
        <w:numPr>
          <w:ilvl w:val="0"/>
          <w:numId w:val="8"/>
        </w:numPr>
        <w:ind w:left="426"/>
        <w:rPr>
          <w:rFonts w:asciiTheme="minorHAnsi" w:hAnsiTheme="minorHAnsi" w:cs="Calibri"/>
          <w:b/>
          <w:bCs/>
          <w:u w:val="single"/>
        </w:rPr>
      </w:pPr>
      <w:r w:rsidRPr="00302513">
        <w:rPr>
          <w:rFonts w:asciiTheme="minorHAnsi" w:hAnsiTheme="minorHAnsi" w:cs="Calibri"/>
          <w:b/>
          <w:bCs/>
          <w:u w:val="single"/>
        </w:rPr>
        <w:t>di prendere atto della sentenza TAR Lazio, sezione III, n.  9769/2016;</w:t>
      </w:r>
    </w:p>
    <w:p w:rsidR="00302513" w:rsidRDefault="00302513" w:rsidP="00CC4971">
      <w:pPr>
        <w:pStyle w:val="Paragrafoelenco"/>
        <w:numPr>
          <w:ilvl w:val="0"/>
          <w:numId w:val="8"/>
        </w:numPr>
        <w:ind w:left="426"/>
        <w:rPr>
          <w:rFonts w:asciiTheme="minorHAnsi" w:hAnsiTheme="minorHAnsi" w:cs="Calibri"/>
          <w:b/>
          <w:bCs/>
          <w:u w:val="single"/>
        </w:rPr>
      </w:pPr>
      <w:r w:rsidRPr="00302513">
        <w:rPr>
          <w:rFonts w:asciiTheme="minorHAnsi" w:hAnsiTheme="minorHAnsi" w:cs="Calibri"/>
          <w:b/>
          <w:bCs/>
          <w:u w:val="single"/>
        </w:rPr>
        <w:t>di</w:t>
      </w:r>
      <w:r>
        <w:rPr>
          <w:rFonts w:asciiTheme="minorHAnsi" w:hAnsiTheme="minorHAnsi" w:cs="Calibri"/>
          <w:b/>
          <w:bCs/>
          <w:u w:val="single"/>
        </w:rPr>
        <w:t xml:space="preserve"> notificare la sentenza alla parte;</w:t>
      </w:r>
    </w:p>
    <w:p w:rsidR="00302513" w:rsidRPr="00302513" w:rsidRDefault="00302513" w:rsidP="00CC4971">
      <w:pPr>
        <w:pStyle w:val="Paragrafoelenco"/>
        <w:numPr>
          <w:ilvl w:val="0"/>
          <w:numId w:val="8"/>
        </w:numPr>
        <w:ind w:left="426"/>
        <w:rPr>
          <w:rFonts w:asciiTheme="minorHAnsi" w:hAnsiTheme="minorHAnsi" w:cs="Calibri"/>
          <w:b/>
          <w:bCs/>
          <w:u w:val="single"/>
        </w:rPr>
      </w:pPr>
      <w:r w:rsidRPr="00302513">
        <w:rPr>
          <w:rFonts w:asciiTheme="minorHAnsi" w:hAnsiTheme="minorHAnsi" w:cs="Calibri"/>
          <w:b/>
          <w:bCs/>
          <w:u w:val="single"/>
        </w:rPr>
        <w:t xml:space="preserve">di procedere con atto successivo alla valutazione sulla conferma </w:t>
      </w:r>
      <w:r>
        <w:rPr>
          <w:rFonts w:asciiTheme="minorHAnsi" w:hAnsiTheme="minorHAnsi" w:cs="Calibri"/>
          <w:b/>
          <w:bCs/>
          <w:u w:val="single"/>
        </w:rPr>
        <w:t>dell</w:t>
      </w:r>
      <w:r w:rsidRPr="00302513">
        <w:rPr>
          <w:rFonts w:asciiTheme="minorHAnsi" w:hAnsiTheme="minorHAnsi" w:cs="Calibri"/>
          <w:b/>
          <w:bCs/>
          <w:u w:val="single"/>
        </w:rPr>
        <w:t>’annullamento in autotutela degli atti concorsuali impugnati, compreso il bando di concorso e l’atto finale di approvazione della graduatoria (determinazione n. 696 del 10 marzo 2013).</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302513" w:rsidRPr="00662B63" w:rsidTr="00DD31CC">
        <w:trPr>
          <w:trHeight w:val="321"/>
        </w:trPr>
        <w:tc>
          <w:tcPr>
            <w:tcW w:w="7230" w:type="dxa"/>
          </w:tcPr>
          <w:p w:rsidR="00302513" w:rsidRPr="00662B63" w:rsidRDefault="00302513" w:rsidP="00DD31CC">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302513" w:rsidRPr="00662B63" w:rsidRDefault="00302513" w:rsidP="00DD31CC">
            <w:pPr>
              <w:rPr>
                <w:rFonts w:asciiTheme="minorHAnsi" w:hAnsiTheme="minorHAnsi" w:cstheme="minorHAnsi"/>
                <w:bCs/>
                <w:sz w:val="20"/>
                <w:szCs w:val="20"/>
              </w:rPr>
            </w:pPr>
            <w:r>
              <w:rPr>
                <w:rFonts w:asciiTheme="minorHAnsi" w:hAnsiTheme="minorHAnsi" w:cstheme="minorHAnsi"/>
                <w:bCs/>
                <w:sz w:val="20"/>
                <w:szCs w:val="20"/>
              </w:rPr>
              <w:t>Barbara Bruni</w:t>
            </w:r>
          </w:p>
        </w:tc>
      </w:tr>
      <w:tr w:rsidR="00302513" w:rsidRPr="00662B63" w:rsidTr="00DD31CC">
        <w:trPr>
          <w:trHeight w:val="321"/>
        </w:trPr>
        <w:tc>
          <w:tcPr>
            <w:tcW w:w="7230" w:type="dxa"/>
            <w:tcBorders>
              <w:bottom w:val="dotted" w:sz="4" w:space="0" w:color="C6D9F1"/>
            </w:tcBorders>
          </w:tcPr>
          <w:p w:rsidR="00302513" w:rsidRPr="00662B63" w:rsidRDefault="00302513" w:rsidP="00DD31CC">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302513" w:rsidRPr="00662B63" w:rsidRDefault="00302513" w:rsidP="00DD31CC">
            <w:pPr>
              <w:rPr>
                <w:rFonts w:asciiTheme="minorHAnsi" w:hAnsiTheme="minorHAnsi" w:cstheme="minorHAnsi"/>
                <w:bCs/>
                <w:sz w:val="20"/>
                <w:szCs w:val="20"/>
              </w:rPr>
            </w:pPr>
            <w:r>
              <w:rPr>
                <w:rFonts w:asciiTheme="minorHAnsi" w:hAnsiTheme="minorHAnsi" w:cstheme="minorHAnsi"/>
                <w:bCs/>
                <w:sz w:val="20"/>
                <w:szCs w:val="20"/>
              </w:rPr>
              <w:t>Riccardo Pisanti</w:t>
            </w:r>
          </w:p>
        </w:tc>
      </w:tr>
      <w:tr w:rsidR="005B21FB" w:rsidRPr="00662B63" w:rsidTr="00DD31CC">
        <w:trPr>
          <w:trHeight w:val="321"/>
        </w:trPr>
        <w:tc>
          <w:tcPr>
            <w:tcW w:w="7230" w:type="dxa"/>
            <w:tcBorders>
              <w:bottom w:val="dotted" w:sz="4" w:space="0" w:color="C6D9F1"/>
            </w:tcBorders>
          </w:tcPr>
          <w:p w:rsidR="005B21FB" w:rsidRPr="00662B63" w:rsidRDefault="005B21FB" w:rsidP="00DD31CC">
            <w:pPr>
              <w:rPr>
                <w:rFonts w:asciiTheme="minorHAnsi" w:hAnsiTheme="minorHAnsi" w:cstheme="minorHAnsi"/>
                <w:bCs/>
                <w:sz w:val="20"/>
                <w:szCs w:val="20"/>
              </w:rPr>
            </w:pPr>
          </w:p>
        </w:tc>
        <w:tc>
          <w:tcPr>
            <w:tcW w:w="3052" w:type="dxa"/>
            <w:tcBorders>
              <w:bottom w:val="dotted" w:sz="4" w:space="0" w:color="C6D9F1"/>
            </w:tcBorders>
          </w:tcPr>
          <w:p w:rsidR="005B21FB" w:rsidRDefault="005B21FB" w:rsidP="00DD31CC">
            <w:pPr>
              <w:rPr>
                <w:rFonts w:asciiTheme="minorHAnsi" w:hAnsiTheme="minorHAnsi" w:cstheme="minorHAnsi"/>
                <w:bCs/>
                <w:sz w:val="20"/>
                <w:szCs w:val="20"/>
              </w:rPr>
            </w:pP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D97634" w:rsidRPr="00334667" w:rsidTr="000C3E87">
        <w:trPr>
          <w:trHeight w:val="364"/>
        </w:trPr>
        <w:tc>
          <w:tcPr>
            <w:tcW w:w="675" w:type="dxa"/>
          </w:tcPr>
          <w:p w:rsidR="00D97634" w:rsidRPr="000C3E87" w:rsidRDefault="00D97634" w:rsidP="0082203D">
            <w:pPr>
              <w:spacing w:line="360" w:lineRule="auto"/>
              <w:rPr>
                <w:rFonts w:asciiTheme="minorHAnsi" w:hAnsiTheme="minorHAnsi" w:cstheme="minorHAnsi"/>
                <w:b/>
              </w:rPr>
            </w:pPr>
            <w:r w:rsidRPr="000C3E87">
              <w:rPr>
                <w:rFonts w:asciiTheme="minorHAnsi" w:hAnsiTheme="minorHAnsi" w:cstheme="minorHAnsi"/>
                <w:b/>
              </w:rPr>
              <w:t>10</w:t>
            </w:r>
            <w:r w:rsidR="000C3E87" w:rsidRPr="000C3E87">
              <w:rPr>
                <w:rFonts w:asciiTheme="minorHAnsi" w:hAnsiTheme="minorHAnsi" w:cstheme="minorHAnsi"/>
                <w:b/>
              </w:rPr>
              <w:t>.</w:t>
            </w:r>
          </w:p>
        </w:tc>
        <w:tc>
          <w:tcPr>
            <w:tcW w:w="9650" w:type="dxa"/>
            <w:gridSpan w:val="5"/>
          </w:tcPr>
          <w:p w:rsidR="00D97634" w:rsidRPr="000C3E87" w:rsidRDefault="00544B96" w:rsidP="00FB2F74">
            <w:pPr>
              <w:autoSpaceDE w:val="0"/>
              <w:autoSpaceDN w:val="0"/>
              <w:adjustRightInd w:val="0"/>
              <w:rPr>
                <w:rFonts w:asciiTheme="minorHAnsi" w:hAnsiTheme="minorHAnsi" w:cstheme="minorHAnsi"/>
                <w:b/>
              </w:rPr>
            </w:pPr>
            <w:r w:rsidRPr="000C3E87">
              <w:rPr>
                <w:rFonts w:asciiTheme="minorHAnsi" w:hAnsiTheme="minorHAnsi" w:cs="Calibri-Bold"/>
                <w:b/>
                <w:bCs/>
              </w:rPr>
              <w:t>Determinazione del Contributo annuale Iscritti singoli e dei soggetti</w:t>
            </w:r>
            <w:r w:rsidR="00FB2F74" w:rsidRPr="000C3E87">
              <w:rPr>
                <w:rFonts w:asciiTheme="minorHAnsi" w:hAnsiTheme="minorHAnsi" w:cs="Calibri-Bold"/>
                <w:b/>
                <w:bCs/>
              </w:rPr>
              <w:t xml:space="preserve"> </w:t>
            </w:r>
            <w:r w:rsidRPr="000C3E87">
              <w:rPr>
                <w:rFonts w:asciiTheme="minorHAnsi" w:hAnsiTheme="minorHAnsi" w:cs="Calibri-Bold"/>
                <w:b/>
                <w:bCs/>
              </w:rPr>
              <w:t>giuridici per l’anno 2017 ai sensi dell’art. 3 del Regolamento per la</w:t>
            </w:r>
            <w:r w:rsidR="00FB2F74" w:rsidRPr="000C3E87">
              <w:rPr>
                <w:rFonts w:asciiTheme="minorHAnsi" w:hAnsiTheme="minorHAnsi" w:cs="Calibri-Bold"/>
                <w:b/>
                <w:bCs/>
              </w:rPr>
              <w:t xml:space="preserve"> </w:t>
            </w:r>
            <w:r w:rsidRPr="000C3E87">
              <w:rPr>
                <w:rFonts w:asciiTheme="minorHAnsi" w:hAnsiTheme="minorHAnsi" w:cs="Calibri-Bold"/>
                <w:b/>
                <w:bCs/>
              </w:rPr>
              <w:t>riscossione dei contributi: esame e determinazione</w:t>
            </w:r>
          </w:p>
        </w:tc>
      </w:tr>
      <w:tr w:rsidR="00D97634" w:rsidRPr="00334667" w:rsidTr="000C3E87">
        <w:trPr>
          <w:trHeight w:val="185"/>
        </w:trPr>
        <w:tc>
          <w:tcPr>
            <w:tcW w:w="675" w:type="dxa"/>
          </w:tcPr>
          <w:p w:rsidR="00D97634" w:rsidRPr="00334667" w:rsidRDefault="00D97634" w:rsidP="0082203D">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D97634" w:rsidRPr="00334667" w:rsidRDefault="00D97634" w:rsidP="007E485A">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D97634" w:rsidRPr="00334667" w:rsidRDefault="00814405" w:rsidP="007E485A">
            <w:pPr>
              <w:spacing w:line="360" w:lineRule="auto"/>
              <w:rPr>
                <w:rFonts w:asciiTheme="minorHAnsi" w:hAnsiTheme="minorHAnsi" w:cstheme="minorHAnsi"/>
                <w:b/>
                <w:sz w:val="20"/>
                <w:szCs w:val="20"/>
              </w:rPr>
            </w:pPr>
            <w:r>
              <w:rPr>
                <w:rFonts w:asciiTheme="minorHAnsi" w:hAnsiTheme="minorHAnsi" w:cstheme="minorHAnsi"/>
                <w:b/>
                <w:sz w:val="20"/>
                <w:szCs w:val="20"/>
              </w:rPr>
              <w:t>501</w:t>
            </w:r>
          </w:p>
        </w:tc>
        <w:tc>
          <w:tcPr>
            <w:tcW w:w="2622" w:type="dxa"/>
          </w:tcPr>
          <w:p w:rsidR="00D97634" w:rsidRPr="00334667" w:rsidRDefault="00D97634" w:rsidP="003614E4">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9D41DB" w:rsidRPr="00334667">
              <w:rPr>
                <w:rFonts w:asciiTheme="minorHAnsi" w:hAnsiTheme="minorHAnsi" w:cstheme="minorHAnsi"/>
                <w:b/>
                <w:sz w:val="20"/>
                <w:szCs w:val="20"/>
              </w:rPr>
              <w:t xml:space="preserve"> </w:t>
            </w:r>
            <w:r w:rsidR="003614E4">
              <w:rPr>
                <w:rFonts w:asciiTheme="minorHAnsi" w:hAnsiTheme="minorHAnsi" w:cstheme="minorHAnsi"/>
                <w:b/>
                <w:sz w:val="20"/>
                <w:szCs w:val="20"/>
              </w:rPr>
              <w:t>Pisanti</w:t>
            </w:r>
          </w:p>
        </w:tc>
        <w:tc>
          <w:tcPr>
            <w:tcW w:w="1333" w:type="dxa"/>
          </w:tcPr>
          <w:p w:rsidR="00D97634" w:rsidRPr="00334667" w:rsidRDefault="00D97634" w:rsidP="0082203D">
            <w:pPr>
              <w:spacing w:line="360" w:lineRule="auto"/>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D97634" w:rsidRPr="00334667" w:rsidRDefault="00D97634" w:rsidP="0082203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662B63" w:rsidTr="0024474A">
        <w:trPr>
          <w:trHeight w:val="768"/>
        </w:trPr>
        <w:tc>
          <w:tcPr>
            <w:tcW w:w="2856" w:type="dxa"/>
          </w:tcPr>
          <w:p w:rsidR="00F72FE9" w:rsidRPr="00662B63" w:rsidRDefault="00F72FE9" w:rsidP="0024474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72FE9" w:rsidRPr="00662B63" w:rsidRDefault="00F72FE9" w:rsidP="0024474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72FE9" w:rsidRPr="00662B63" w:rsidRDefault="00F72FE9" w:rsidP="0024474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662B63" w:rsidTr="000C3E87">
        <w:trPr>
          <w:trHeight w:val="254"/>
        </w:trPr>
        <w:tc>
          <w:tcPr>
            <w:tcW w:w="2856" w:type="dxa"/>
          </w:tcPr>
          <w:p w:rsidR="00F72FE9" w:rsidRPr="00662B63" w:rsidRDefault="00F72FE9" w:rsidP="0024474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24474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0C3E87">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0C3E8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0C3E8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0C3E8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0C3E8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C3E87" w:rsidRPr="00662B63" w:rsidRDefault="000C3E87" w:rsidP="000C3E8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C3E87" w:rsidRPr="00662B63" w:rsidRDefault="000C3E87" w:rsidP="000C3E8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sz w:val="20"/>
                <w:szCs w:val="20"/>
              </w:rPr>
            </w:pPr>
          </w:p>
        </w:tc>
      </w:tr>
      <w:tr w:rsidR="000C3E87"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C3E87" w:rsidRPr="00662B63" w:rsidRDefault="000C3E87" w:rsidP="000C3E87">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C3E87" w:rsidRPr="00662B63" w:rsidRDefault="000C3E87" w:rsidP="000C3E8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C3E87" w:rsidRPr="00662B63" w:rsidRDefault="000C3E87" w:rsidP="000C3E8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C3E87" w:rsidRPr="00662B63" w:rsidRDefault="000C3E87" w:rsidP="000C3E87">
            <w:pPr>
              <w:ind w:left="-109"/>
              <w:jc w:val="center"/>
              <w:rPr>
                <w:rFonts w:asciiTheme="minorHAnsi" w:hAnsiTheme="minorHAnsi" w:cstheme="minorHAnsi"/>
                <w:b/>
                <w:bCs/>
                <w:sz w:val="20"/>
                <w:szCs w:val="20"/>
              </w:rPr>
            </w:pPr>
          </w:p>
        </w:tc>
      </w:tr>
    </w:tbl>
    <w:p w:rsidR="00FB2F74" w:rsidRPr="00064DFC" w:rsidRDefault="00FB2F74" w:rsidP="00FB2F74">
      <w:pPr>
        <w:pStyle w:val="Testonormale"/>
        <w:rPr>
          <w:rFonts w:asciiTheme="minorHAnsi" w:hAnsiTheme="minorHAnsi"/>
        </w:rPr>
      </w:pPr>
      <w:r w:rsidRPr="005271AA">
        <w:rPr>
          <w:rFonts w:asciiTheme="minorHAnsi" w:hAnsiTheme="minorHAnsi"/>
          <w:sz w:val="24"/>
          <w:szCs w:val="24"/>
        </w:rPr>
        <w:t xml:space="preserve">Relaziona sul punto il Dott. Pisanti il quale ricorda al Consiglio che </w:t>
      </w:r>
      <w:r w:rsidRPr="005271AA">
        <w:rPr>
          <w:rFonts w:ascii="Calibri" w:hAnsi="Calibri"/>
          <w:sz w:val="24"/>
          <w:szCs w:val="24"/>
          <w:lang w:eastAsia="it-IT"/>
        </w:rPr>
        <w:t xml:space="preserve">ai sensi </w:t>
      </w:r>
      <w:proofErr w:type="spellStart"/>
      <w:r w:rsidRPr="005271AA">
        <w:rPr>
          <w:rFonts w:ascii="Calibri" w:hAnsi="Calibri"/>
          <w:sz w:val="24"/>
          <w:szCs w:val="24"/>
          <w:lang w:eastAsia="it-IT"/>
        </w:rPr>
        <w:t>dell</w:t>
      </w:r>
      <w:proofErr w:type="spellEnd"/>
      <w:r w:rsidRPr="005271AA">
        <w:rPr>
          <w:rFonts w:ascii="Calibri" w:hAnsi="Calibri"/>
          <w:sz w:val="24"/>
          <w:szCs w:val="24"/>
          <w:lang w:eastAsia="it-IT"/>
        </w:rPr>
        <w:t xml:space="preserve">. Art 26 comma g) della legge 3/76 e </w:t>
      </w:r>
      <w:proofErr w:type="spellStart"/>
      <w:r w:rsidRPr="005271AA">
        <w:rPr>
          <w:rFonts w:ascii="Calibri" w:hAnsi="Calibri"/>
          <w:sz w:val="24"/>
          <w:szCs w:val="24"/>
          <w:lang w:eastAsia="it-IT"/>
        </w:rPr>
        <w:t>s.m.i.</w:t>
      </w:r>
      <w:proofErr w:type="spellEnd"/>
      <w:r w:rsidRPr="005271AA">
        <w:rPr>
          <w:rFonts w:ascii="Calibri" w:hAnsi="Calibri"/>
          <w:sz w:val="24"/>
          <w:szCs w:val="24"/>
          <w:lang w:eastAsia="it-IT"/>
        </w:rPr>
        <w:t xml:space="preserve"> , ai sensi dell’art. 3 comma 1 e 2 del Regolamento di Riscossione dei Contributi approvato dal CONAF con delibera n. 6 del 21/01/2010 e modificato con delib</w:t>
      </w:r>
      <w:r>
        <w:rPr>
          <w:rFonts w:ascii="Calibri" w:hAnsi="Calibri"/>
          <w:sz w:val="24"/>
          <w:szCs w:val="24"/>
          <w:lang w:eastAsia="it-IT"/>
        </w:rPr>
        <w:t>era n. 68 del 14/ marzo 2012 – i</w:t>
      </w:r>
      <w:r w:rsidRPr="005271AA">
        <w:rPr>
          <w:rFonts w:ascii="Calibri" w:hAnsi="Calibri"/>
          <w:sz w:val="24"/>
          <w:szCs w:val="24"/>
          <w:lang w:eastAsia="it-IT"/>
        </w:rPr>
        <w:t xml:space="preserve">l Consiglio aveva fissato, nella seduta di Consiglio del </w:t>
      </w:r>
      <w:r w:rsidR="00106207">
        <w:rPr>
          <w:rFonts w:ascii="Calibri" w:hAnsi="Calibri"/>
          <w:sz w:val="24"/>
          <w:szCs w:val="24"/>
          <w:lang w:eastAsia="it-IT"/>
        </w:rPr>
        <w:t>14</w:t>
      </w:r>
      <w:r w:rsidRPr="005271AA">
        <w:rPr>
          <w:rFonts w:ascii="Calibri" w:hAnsi="Calibri"/>
          <w:sz w:val="24"/>
          <w:szCs w:val="24"/>
          <w:lang w:eastAsia="it-IT"/>
        </w:rPr>
        <w:t xml:space="preserve"> ottobre 201</w:t>
      </w:r>
      <w:r w:rsidR="00106207">
        <w:rPr>
          <w:rFonts w:ascii="Calibri" w:hAnsi="Calibri"/>
          <w:sz w:val="24"/>
          <w:szCs w:val="24"/>
          <w:lang w:eastAsia="it-IT"/>
        </w:rPr>
        <w:t>5</w:t>
      </w:r>
      <w:r w:rsidRPr="005271AA">
        <w:rPr>
          <w:rFonts w:ascii="Calibri" w:hAnsi="Calibri"/>
          <w:sz w:val="24"/>
          <w:szCs w:val="24"/>
          <w:lang w:eastAsia="it-IT"/>
        </w:rPr>
        <w:t xml:space="preserve"> con delibera n. 4</w:t>
      </w:r>
      <w:r w:rsidR="00106207">
        <w:rPr>
          <w:rFonts w:ascii="Calibri" w:hAnsi="Calibri"/>
          <w:sz w:val="24"/>
          <w:szCs w:val="24"/>
          <w:lang w:eastAsia="it-IT"/>
        </w:rPr>
        <w:t>77</w:t>
      </w:r>
      <w:r w:rsidRPr="005271AA">
        <w:rPr>
          <w:rFonts w:ascii="Calibri" w:hAnsi="Calibri"/>
          <w:sz w:val="24"/>
          <w:szCs w:val="24"/>
          <w:lang w:eastAsia="it-IT"/>
        </w:rPr>
        <w:t>, le scadenze dei versamenti contributivi dovuti dagli iscritti per il 201</w:t>
      </w:r>
      <w:r w:rsidR="00106207">
        <w:rPr>
          <w:rFonts w:ascii="Calibri" w:hAnsi="Calibri"/>
          <w:sz w:val="24"/>
          <w:szCs w:val="24"/>
          <w:lang w:eastAsia="it-IT"/>
        </w:rPr>
        <w:t>6</w:t>
      </w:r>
      <w:r w:rsidRPr="005271AA">
        <w:rPr>
          <w:rFonts w:ascii="Calibri" w:hAnsi="Calibri"/>
          <w:sz w:val="24"/>
          <w:szCs w:val="24"/>
          <w:lang w:eastAsia="it-IT"/>
        </w:rPr>
        <w:t xml:space="preserve"> in due rate di eguale importo da corrispondere al CONAF  rispettivamente entro il </w:t>
      </w:r>
      <w:r w:rsidR="00106207">
        <w:rPr>
          <w:rFonts w:ascii="Calibri" w:hAnsi="Calibri"/>
          <w:sz w:val="24"/>
          <w:szCs w:val="24"/>
          <w:lang w:eastAsia="it-IT"/>
        </w:rPr>
        <w:t>30/marzo</w:t>
      </w:r>
      <w:r w:rsidRPr="005271AA">
        <w:rPr>
          <w:rFonts w:ascii="Calibri" w:hAnsi="Calibri"/>
          <w:sz w:val="24"/>
          <w:szCs w:val="24"/>
          <w:lang w:eastAsia="it-IT"/>
        </w:rPr>
        <w:t xml:space="preserve"> e il 30/</w:t>
      </w:r>
      <w:r w:rsidR="00106207">
        <w:rPr>
          <w:rFonts w:ascii="Calibri" w:hAnsi="Calibri"/>
          <w:sz w:val="24"/>
          <w:szCs w:val="24"/>
          <w:lang w:eastAsia="it-IT"/>
        </w:rPr>
        <w:t>giugno</w:t>
      </w:r>
      <w:r w:rsidRPr="005271AA">
        <w:rPr>
          <w:rFonts w:ascii="Calibri" w:hAnsi="Calibri"/>
          <w:sz w:val="24"/>
          <w:szCs w:val="24"/>
          <w:lang w:eastAsia="it-IT"/>
        </w:rPr>
        <w:t xml:space="preserve">, e di fissare l’ ammontare della singola quota contributiva per il medesimo periodo ad </w:t>
      </w:r>
      <w:r w:rsidRPr="005271AA">
        <w:rPr>
          <w:rFonts w:ascii="Calibri" w:hAnsi="Calibri"/>
          <w:b/>
          <w:sz w:val="24"/>
          <w:szCs w:val="24"/>
          <w:lang w:eastAsia="it-IT"/>
        </w:rPr>
        <w:t>€ 55,00 per le persone fisiche</w:t>
      </w:r>
      <w:r w:rsidRPr="005271AA">
        <w:rPr>
          <w:rFonts w:ascii="Calibri" w:hAnsi="Calibri"/>
          <w:sz w:val="24"/>
          <w:szCs w:val="24"/>
          <w:lang w:eastAsia="it-IT"/>
        </w:rPr>
        <w:t xml:space="preserve"> e </w:t>
      </w:r>
      <w:r w:rsidRPr="005271AA">
        <w:rPr>
          <w:rFonts w:ascii="Calibri" w:hAnsi="Calibri"/>
          <w:b/>
          <w:sz w:val="24"/>
          <w:szCs w:val="24"/>
          <w:lang w:eastAsia="it-IT"/>
        </w:rPr>
        <w:t>€ 250,00 per le persone giuridiche</w:t>
      </w:r>
      <w:r w:rsidRPr="005271AA">
        <w:rPr>
          <w:rFonts w:ascii="Calibri" w:hAnsi="Calibri"/>
          <w:sz w:val="24"/>
          <w:szCs w:val="24"/>
          <w:lang w:eastAsia="it-IT"/>
        </w:rPr>
        <w:t>.</w:t>
      </w:r>
      <w:r>
        <w:rPr>
          <w:rFonts w:ascii="Calibri" w:hAnsi="Calibri"/>
          <w:sz w:val="24"/>
          <w:szCs w:val="24"/>
          <w:lang w:eastAsia="it-IT"/>
        </w:rPr>
        <w:t xml:space="preserve"> </w:t>
      </w:r>
      <w:r w:rsidR="0035783E">
        <w:rPr>
          <w:rFonts w:ascii="Calibri" w:hAnsi="Calibri"/>
          <w:sz w:val="24"/>
          <w:szCs w:val="24"/>
          <w:lang w:eastAsia="it-IT"/>
        </w:rPr>
        <w:t xml:space="preserve">Tassa governativa va applicata. </w:t>
      </w:r>
    </w:p>
    <w:p w:rsidR="00FB2F74" w:rsidRPr="00064DFC" w:rsidRDefault="00FB2F74" w:rsidP="00FB2F74">
      <w:pPr>
        <w:jc w:val="center"/>
        <w:rPr>
          <w:rFonts w:asciiTheme="minorHAnsi" w:hAnsiTheme="minorHAnsi" w:cstheme="minorHAnsi"/>
          <w:bCs/>
        </w:rPr>
      </w:pPr>
      <w:r w:rsidRPr="005271AA">
        <w:rPr>
          <w:rFonts w:asciiTheme="minorHAnsi" w:hAnsiTheme="minorHAnsi"/>
          <w:b/>
          <w:u w:val="single"/>
        </w:rPr>
        <w:t>IL CONSIGLIO</w:t>
      </w:r>
    </w:p>
    <w:p w:rsidR="00FB2F74" w:rsidRPr="00064DFC" w:rsidRDefault="00FB2F74" w:rsidP="00FB2F74">
      <w:pPr>
        <w:rPr>
          <w:rFonts w:asciiTheme="minorHAnsi" w:hAnsiTheme="minorHAnsi" w:cstheme="minorHAnsi"/>
          <w:bCs/>
        </w:rPr>
      </w:pPr>
      <w:r>
        <w:rPr>
          <w:rFonts w:asciiTheme="minorHAnsi" w:hAnsiTheme="minorHAnsi" w:cstheme="minorHAnsi"/>
          <w:bCs/>
        </w:rPr>
        <w:t>Ascoltata la relazione del Consigliere Segretario,</w:t>
      </w:r>
    </w:p>
    <w:p w:rsidR="00FB2F74" w:rsidRPr="00064DFC" w:rsidRDefault="00FB2F74" w:rsidP="00FB2F74">
      <w:pPr>
        <w:jc w:val="center"/>
        <w:rPr>
          <w:rFonts w:asciiTheme="minorHAnsi" w:hAnsiTheme="minorHAnsi" w:cstheme="minorHAnsi"/>
          <w:b/>
          <w:bCs/>
          <w:sz w:val="22"/>
          <w:szCs w:val="22"/>
          <w:u w:val="single"/>
        </w:rPr>
      </w:pPr>
      <w:r w:rsidRPr="00064DFC">
        <w:rPr>
          <w:rFonts w:asciiTheme="minorHAnsi" w:hAnsiTheme="minorHAnsi" w:cstheme="minorHAnsi"/>
          <w:b/>
          <w:bCs/>
          <w:sz w:val="22"/>
          <w:szCs w:val="22"/>
          <w:u w:val="single"/>
        </w:rPr>
        <w:t>DELIBERA</w:t>
      </w:r>
    </w:p>
    <w:p w:rsidR="00114044" w:rsidRPr="00765245" w:rsidRDefault="00FB2F74" w:rsidP="00CC4971">
      <w:pPr>
        <w:pStyle w:val="Testonormale"/>
        <w:numPr>
          <w:ilvl w:val="0"/>
          <w:numId w:val="9"/>
        </w:numPr>
        <w:ind w:left="426"/>
        <w:rPr>
          <w:rFonts w:asciiTheme="minorHAnsi" w:hAnsiTheme="minorHAnsi"/>
          <w:b/>
          <w:sz w:val="24"/>
          <w:szCs w:val="24"/>
          <w:u w:val="single"/>
        </w:rPr>
      </w:pPr>
      <w:r w:rsidRPr="006B5A39">
        <w:rPr>
          <w:rFonts w:asciiTheme="minorHAnsi" w:hAnsiTheme="minorHAnsi" w:cstheme="minorHAnsi"/>
          <w:b/>
          <w:bCs/>
          <w:sz w:val="24"/>
          <w:szCs w:val="24"/>
          <w:u w:val="single"/>
        </w:rPr>
        <w:t xml:space="preserve">Di confermare </w:t>
      </w:r>
      <w:r w:rsidRPr="006B5A39">
        <w:rPr>
          <w:rFonts w:ascii="Calibri" w:hAnsi="Calibri"/>
          <w:b/>
          <w:sz w:val="24"/>
          <w:szCs w:val="24"/>
          <w:u w:val="single"/>
          <w:lang w:eastAsia="it-IT"/>
        </w:rPr>
        <w:t>scadenze dei versamenti contributivi dovuti dagli iscritti per il 201</w:t>
      </w:r>
      <w:r w:rsidR="0035783E">
        <w:rPr>
          <w:rFonts w:ascii="Calibri" w:hAnsi="Calibri"/>
          <w:b/>
          <w:sz w:val="24"/>
          <w:szCs w:val="24"/>
          <w:u w:val="single"/>
          <w:lang w:eastAsia="it-IT"/>
        </w:rPr>
        <w:t>7</w:t>
      </w:r>
      <w:r w:rsidRPr="006B5A39">
        <w:rPr>
          <w:rFonts w:ascii="Calibri" w:hAnsi="Calibri"/>
          <w:b/>
          <w:sz w:val="24"/>
          <w:szCs w:val="24"/>
          <w:u w:val="single"/>
          <w:lang w:eastAsia="it-IT"/>
        </w:rPr>
        <w:t xml:space="preserve"> in due rate di eguale importo da corrispondere al CONAF  rispettivamente entro il </w:t>
      </w:r>
      <w:r w:rsidR="0035783E">
        <w:rPr>
          <w:rFonts w:ascii="Calibri" w:hAnsi="Calibri"/>
          <w:b/>
          <w:sz w:val="24"/>
          <w:szCs w:val="24"/>
          <w:u w:val="single"/>
          <w:lang w:eastAsia="it-IT"/>
        </w:rPr>
        <w:t>30 aprile</w:t>
      </w:r>
      <w:r w:rsidRPr="006B5A39">
        <w:rPr>
          <w:rFonts w:ascii="Calibri" w:hAnsi="Calibri"/>
          <w:b/>
          <w:sz w:val="24"/>
          <w:szCs w:val="24"/>
          <w:u w:val="single"/>
          <w:lang w:eastAsia="it-IT"/>
        </w:rPr>
        <w:t xml:space="preserve"> e il 30</w:t>
      </w:r>
      <w:r w:rsidR="0035783E">
        <w:rPr>
          <w:rFonts w:ascii="Calibri" w:hAnsi="Calibri"/>
          <w:b/>
          <w:sz w:val="24"/>
          <w:szCs w:val="24"/>
          <w:u w:val="single"/>
          <w:lang w:eastAsia="it-IT"/>
        </w:rPr>
        <w:t xml:space="preserve"> giugno</w:t>
      </w:r>
      <w:r w:rsidRPr="006B5A39">
        <w:rPr>
          <w:rFonts w:ascii="Calibri" w:hAnsi="Calibri"/>
          <w:b/>
          <w:sz w:val="24"/>
          <w:szCs w:val="24"/>
          <w:u w:val="single"/>
          <w:lang w:eastAsia="it-IT"/>
        </w:rPr>
        <w:t xml:space="preserve"> di ciascun anno a partire dall’ esercizio 201</w:t>
      </w:r>
      <w:r w:rsidR="0035783E">
        <w:rPr>
          <w:rFonts w:ascii="Calibri" w:hAnsi="Calibri"/>
          <w:b/>
          <w:sz w:val="24"/>
          <w:szCs w:val="24"/>
          <w:u w:val="single"/>
          <w:lang w:eastAsia="it-IT"/>
        </w:rPr>
        <w:t>7</w:t>
      </w:r>
      <w:r w:rsidRPr="006B5A39">
        <w:rPr>
          <w:rFonts w:ascii="Calibri" w:hAnsi="Calibri"/>
          <w:b/>
          <w:sz w:val="24"/>
          <w:szCs w:val="24"/>
          <w:u w:val="single"/>
          <w:lang w:eastAsia="it-IT"/>
        </w:rPr>
        <w:t xml:space="preserve">, e di fissare l’ ammontare della singola quota contributiva per il medesimo periodo ad € </w:t>
      </w:r>
      <w:r w:rsidR="0035783E">
        <w:rPr>
          <w:rFonts w:ascii="Calibri" w:hAnsi="Calibri"/>
          <w:b/>
          <w:sz w:val="24"/>
          <w:szCs w:val="24"/>
          <w:u w:val="single"/>
          <w:lang w:eastAsia="it-IT"/>
        </w:rPr>
        <w:t>55</w:t>
      </w:r>
      <w:r w:rsidRPr="006B5A39">
        <w:rPr>
          <w:rFonts w:ascii="Calibri" w:hAnsi="Calibri"/>
          <w:b/>
          <w:sz w:val="24"/>
          <w:szCs w:val="24"/>
          <w:u w:val="single"/>
          <w:lang w:eastAsia="it-IT"/>
        </w:rPr>
        <w:t xml:space="preserve"> </w:t>
      </w:r>
      <w:r w:rsidR="00765245">
        <w:rPr>
          <w:rFonts w:ascii="Calibri" w:hAnsi="Calibri"/>
          <w:b/>
          <w:sz w:val="24"/>
          <w:szCs w:val="24"/>
          <w:u w:val="single"/>
          <w:lang w:eastAsia="it-IT"/>
        </w:rPr>
        <w:t xml:space="preserve">con esclusione per il primo anno per i nuovi iscritti che non hanno compiuto il 35 anno di età, sia </w:t>
      </w:r>
      <w:r w:rsidRPr="006B5A39">
        <w:rPr>
          <w:rFonts w:ascii="Calibri" w:hAnsi="Calibri"/>
          <w:b/>
          <w:sz w:val="24"/>
          <w:szCs w:val="24"/>
          <w:u w:val="single"/>
          <w:lang w:eastAsia="it-IT"/>
        </w:rPr>
        <w:t>per le persone fisiche e per le persone giuridiche</w:t>
      </w:r>
      <w:r w:rsidR="00765245">
        <w:rPr>
          <w:rFonts w:ascii="Calibri" w:hAnsi="Calibri"/>
          <w:b/>
          <w:sz w:val="24"/>
          <w:szCs w:val="24"/>
          <w:u w:val="single"/>
          <w:lang w:eastAsia="it-IT"/>
        </w:rPr>
        <w:t>, con stessa esenzione qualora l’intero capitale sia costituita da soci che non abbiano compiuto 35 anni di età</w:t>
      </w:r>
      <w:r w:rsidRPr="006B5A39">
        <w:rPr>
          <w:rFonts w:ascii="Calibri" w:hAnsi="Calibri"/>
          <w:b/>
          <w:sz w:val="24"/>
          <w:szCs w:val="24"/>
          <w:u w:val="single"/>
          <w:lang w:eastAsia="it-IT"/>
        </w:rPr>
        <w:t xml:space="preserve">. </w:t>
      </w:r>
    </w:p>
    <w:p w:rsidR="00765245" w:rsidRPr="00A80E7B" w:rsidRDefault="00765245" w:rsidP="00CC4971">
      <w:pPr>
        <w:pStyle w:val="Testonormale"/>
        <w:numPr>
          <w:ilvl w:val="0"/>
          <w:numId w:val="9"/>
        </w:numPr>
        <w:ind w:left="426"/>
        <w:rPr>
          <w:rFonts w:asciiTheme="minorHAnsi" w:hAnsiTheme="minorHAnsi"/>
          <w:b/>
          <w:sz w:val="24"/>
          <w:szCs w:val="24"/>
          <w:u w:val="single"/>
        </w:rPr>
      </w:pPr>
      <w:r>
        <w:rPr>
          <w:rFonts w:asciiTheme="minorHAnsi" w:hAnsiTheme="minorHAnsi" w:cstheme="minorHAnsi"/>
          <w:b/>
          <w:bCs/>
          <w:sz w:val="24"/>
          <w:szCs w:val="24"/>
          <w:u w:val="single"/>
        </w:rPr>
        <w:t>Per quanto riguarda la determinazione della quota di contributo dovuto dai soggetti giuridici a livello territoriale che non può essere superiore a quella delle persone fisiche.</w:t>
      </w:r>
    </w:p>
    <w:p w:rsidR="00A80E7B" w:rsidRPr="00765245" w:rsidRDefault="00A80E7B" w:rsidP="00CC4971">
      <w:pPr>
        <w:pStyle w:val="Testonormale"/>
        <w:numPr>
          <w:ilvl w:val="0"/>
          <w:numId w:val="9"/>
        </w:numPr>
        <w:ind w:left="426"/>
        <w:rPr>
          <w:rFonts w:asciiTheme="minorHAnsi" w:hAnsiTheme="minorHAnsi"/>
          <w:b/>
          <w:sz w:val="24"/>
          <w:szCs w:val="24"/>
          <w:u w:val="single"/>
        </w:rPr>
      </w:pPr>
      <w:r>
        <w:rPr>
          <w:rFonts w:asciiTheme="minorHAnsi" w:hAnsiTheme="minorHAnsi" w:cstheme="minorHAnsi"/>
          <w:b/>
          <w:bCs/>
          <w:sz w:val="24"/>
          <w:szCs w:val="24"/>
          <w:u w:val="single"/>
        </w:rPr>
        <w:t>Di chiedere agli Ordini di comunicare entro il 15 gennaio coloro che rientrano nelle categorie B C, D.</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24474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24474A">
            <w:pPr>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A73BE7">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24474A">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4516A5" w:rsidRPr="00334667" w:rsidTr="001A3DEB">
        <w:trPr>
          <w:trHeight w:val="189"/>
        </w:trPr>
        <w:tc>
          <w:tcPr>
            <w:tcW w:w="675" w:type="dxa"/>
          </w:tcPr>
          <w:p w:rsidR="004516A5" w:rsidRPr="0026350C" w:rsidRDefault="004516A5" w:rsidP="004516A5">
            <w:pPr>
              <w:rPr>
                <w:rFonts w:asciiTheme="minorHAnsi" w:hAnsiTheme="minorHAnsi" w:cstheme="minorHAnsi"/>
                <w:b/>
              </w:rPr>
            </w:pPr>
            <w:r w:rsidRPr="0026350C">
              <w:rPr>
                <w:rFonts w:asciiTheme="minorHAnsi" w:hAnsiTheme="minorHAnsi" w:cstheme="minorHAnsi"/>
                <w:b/>
              </w:rPr>
              <w:t>11</w:t>
            </w:r>
            <w:r w:rsidR="001A3DEB">
              <w:rPr>
                <w:rFonts w:asciiTheme="minorHAnsi" w:hAnsiTheme="minorHAnsi" w:cstheme="minorHAnsi"/>
                <w:b/>
              </w:rPr>
              <w:t>.</w:t>
            </w:r>
          </w:p>
        </w:tc>
        <w:tc>
          <w:tcPr>
            <w:tcW w:w="9625" w:type="dxa"/>
            <w:gridSpan w:val="5"/>
          </w:tcPr>
          <w:p w:rsidR="004516A5" w:rsidRPr="006024DD" w:rsidRDefault="00544B96" w:rsidP="00765245">
            <w:pPr>
              <w:autoSpaceDE w:val="0"/>
              <w:autoSpaceDN w:val="0"/>
              <w:adjustRightInd w:val="0"/>
              <w:rPr>
                <w:rFonts w:ascii="Calibri" w:hAnsi="Calibri" w:cs="Calibri"/>
                <w:b/>
                <w:sz w:val="20"/>
                <w:szCs w:val="20"/>
              </w:rPr>
            </w:pPr>
            <w:r>
              <w:rPr>
                <w:rFonts w:ascii="Calibri-Bold" w:hAnsi="Calibri-Bold" w:cs="Calibri-Bold"/>
                <w:b/>
                <w:bCs/>
                <w:sz w:val="20"/>
                <w:szCs w:val="20"/>
              </w:rPr>
              <w:t>Richiesta della Federazione del Lazio su ricorso PSR Lazio 2014</w:t>
            </w:r>
            <w:r>
              <w:rPr>
                <w:rFonts w:ascii="Cambria Math" w:hAnsi="Cambria Math" w:cs="Cambria Math"/>
                <w:b/>
                <w:bCs/>
                <w:sz w:val="20"/>
                <w:szCs w:val="20"/>
              </w:rPr>
              <w:t>‐</w:t>
            </w:r>
            <w:r>
              <w:rPr>
                <w:rFonts w:ascii="Calibri-Bold" w:hAnsi="Calibri-Bold" w:cs="Calibri-Bold"/>
                <w:b/>
                <w:bCs/>
                <w:sz w:val="20"/>
                <w:szCs w:val="20"/>
              </w:rPr>
              <w:t>2020:</w:t>
            </w:r>
            <w:r w:rsidR="00765245">
              <w:rPr>
                <w:rFonts w:ascii="Calibri-Bold" w:hAnsi="Calibri-Bold" w:cs="Calibri-Bold"/>
                <w:b/>
                <w:bCs/>
                <w:sz w:val="20"/>
                <w:szCs w:val="20"/>
              </w:rPr>
              <w:t xml:space="preserve"> </w:t>
            </w:r>
            <w:r>
              <w:rPr>
                <w:rFonts w:ascii="Calibri-Bold" w:hAnsi="Calibri-Bold" w:cs="Calibri-Bold"/>
                <w:b/>
                <w:bCs/>
                <w:sz w:val="20"/>
                <w:szCs w:val="20"/>
              </w:rPr>
              <w:t>esame e determinazione.</w:t>
            </w:r>
          </w:p>
        </w:tc>
      </w:tr>
      <w:tr w:rsidR="004516A5" w:rsidRPr="00334667" w:rsidTr="001A3DEB">
        <w:trPr>
          <w:trHeight w:val="185"/>
        </w:trPr>
        <w:tc>
          <w:tcPr>
            <w:tcW w:w="675" w:type="dxa"/>
          </w:tcPr>
          <w:p w:rsidR="004516A5" w:rsidRPr="00334667" w:rsidRDefault="004516A5" w:rsidP="004516A5">
            <w:pPr>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4516A5" w:rsidRPr="00334667" w:rsidRDefault="004516A5" w:rsidP="004516A5">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4516A5" w:rsidRPr="00334667" w:rsidRDefault="00814405" w:rsidP="004516A5">
            <w:pPr>
              <w:rPr>
                <w:rFonts w:asciiTheme="minorHAnsi" w:hAnsiTheme="minorHAnsi" w:cstheme="minorHAnsi"/>
                <w:b/>
                <w:sz w:val="20"/>
                <w:szCs w:val="20"/>
              </w:rPr>
            </w:pPr>
            <w:r>
              <w:rPr>
                <w:rFonts w:asciiTheme="minorHAnsi" w:hAnsiTheme="minorHAnsi" w:cstheme="minorHAnsi"/>
                <w:b/>
                <w:sz w:val="20"/>
                <w:szCs w:val="20"/>
              </w:rPr>
              <w:t>502</w:t>
            </w:r>
          </w:p>
        </w:tc>
        <w:tc>
          <w:tcPr>
            <w:tcW w:w="2616" w:type="dxa"/>
          </w:tcPr>
          <w:p w:rsidR="004516A5" w:rsidRPr="00334667" w:rsidRDefault="004516A5" w:rsidP="00586EBD">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Sisti</w:t>
            </w:r>
            <w:r>
              <w:rPr>
                <w:rFonts w:asciiTheme="minorHAnsi" w:hAnsiTheme="minorHAnsi" w:cstheme="minorHAnsi"/>
                <w:b/>
                <w:sz w:val="20"/>
                <w:szCs w:val="20"/>
              </w:rPr>
              <w:t xml:space="preserve"> </w:t>
            </w:r>
          </w:p>
        </w:tc>
        <w:tc>
          <w:tcPr>
            <w:tcW w:w="1330" w:type="dxa"/>
          </w:tcPr>
          <w:p w:rsidR="004516A5" w:rsidRPr="00334667" w:rsidRDefault="004516A5" w:rsidP="004516A5">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4516A5">
        <w:trPr>
          <w:trHeight w:val="456"/>
        </w:trPr>
        <w:tc>
          <w:tcPr>
            <w:tcW w:w="2856"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1A3DEB">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A3DE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A3DE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A3DE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1A3DE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1A3DE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3DEB" w:rsidRPr="00662B63" w:rsidRDefault="001A3DEB" w:rsidP="001A3DE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3DEB" w:rsidRPr="00662B63" w:rsidRDefault="001A3DEB" w:rsidP="001A3DE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sz w:val="20"/>
                <w:szCs w:val="20"/>
              </w:rPr>
            </w:pPr>
          </w:p>
        </w:tc>
      </w:tr>
      <w:tr w:rsidR="001A3DE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3DEB" w:rsidRPr="00662B63" w:rsidRDefault="001A3DEB" w:rsidP="001A3DEB">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3DEB" w:rsidRPr="00662B63" w:rsidRDefault="001A3DEB" w:rsidP="001A3DE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1A3DEB" w:rsidRPr="00662B63" w:rsidRDefault="001A3DEB" w:rsidP="001A3DE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3DEB" w:rsidRPr="00662B63" w:rsidRDefault="001A3DEB" w:rsidP="001A3DEB">
            <w:pPr>
              <w:ind w:left="-109"/>
              <w:jc w:val="center"/>
              <w:rPr>
                <w:rFonts w:asciiTheme="minorHAnsi" w:hAnsiTheme="minorHAnsi" w:cstheme="minorHAnsi"/>
                <w:b/>
                <w:bCs/>
                <w:sz w:val="20"/>
                <w:szCs w:val="20"/>
              </w:rPr>
            </w:pPr>
          </w:p>
        </w:tc>
      </w:tr>
    </w:tbl>
    <w:p w:rsidR="004516A5" w:rsidRDefault="008C7489" w:rsidP="004516A5">
      <w:pPr>
        <w:rPr>
          <w:rFonts w:asciiTheme="minorHAnsi" w:hAnsiTheme="minorHAnsi" w:cstheme="minorHAnsi"/>
          <w:bCs/>
        </w:rPr>
      </w:pPr>
      <w:r>
        <w:rPr>
          <w:rFonts w:asciiTheme="minorHAnsi" w:hAnsiTheme="minorHAnsi" w:cstheme="minorHAnsi"/>
          <w:bCs/>
        </w:rPr>
        <w:t>Il Presidente informa il Consiglio che i</w:t>
      </w:r>
      <w:r w:rsidR="004A65BC">
        <w:rPr>
          <w:rFonts w:asciiTheme="minorHAnsi" w:hAnsiTheme="minorHAnsi" w:cstheme="minorHAnsi"/>
          <w:bCs/>
        </w:rPr>
        <w:t xml:space="preserve">n data </w:t>
      </w:r>
      <w:r w:rsidR="00DC46A6">
        <w:rPr>
          <w:rFonts w:asciiTheme="minorHAnsi" w:hAnsiTheme="minorHAnsi" w:cstheme="minorHAnsi"/>
          <w:bCs/>
        </w:rPr>
        <w:t>7 ottobre 2015 è pervenuta al CONAF la mail della Federazione del Lazio avente per oggetto: Regione Lazio PSR 2014/2020 – ricorso al TAR Lazio.</w:t>
      </w:r>
    </w:p>
    <w:p w:rsidR="00DC46A6" w:rsidRPr="00DC46A6" w:rsidRDefault="00DC46A6" w:rsidP="00DC46A6">
      <w:pPr>
        <w:autoSpaceDE w:val="0"/>
        <w:autoSpaceDN w:val="0"/>
        <w:adjustRightInd w:val="0"/>
        <w:rPr>
          <w:rFonts w:asciiTheme="minorHAnsi" w:hAnsiTheme="minorHAnsi" w:cstheme="minorHAnsi"/>
          <w:bCs/>
        </w:rPr>
      </w:pPr>
      <w:r>
        <w:rPr>
          <w:rFonts w:asciiTheme="minorHAnsi" w:hAnsiTheme="minorHAnsi" w:cstheme="minorHAnsi"/>
          <w:bCs/>
        </w:rPr>
        <w:t xml:space="preserve">Nella lettera allegata si comunica che </w:t>
      </w:r>
      <w:r w:rsidRPr="00DC46A6">
        <w:rPr>
          <w:rFonts w:asciiTheme="minorHAnsi" w:hAnsiTheme="minorHAnsi" w:cstheme="minorHAnsi"/>
          <w:bCs/>
        </w:rPr>
        <w:t>la Federazione del Lazio, nonostante abbia espresso in occasione di più incontri tenuti in Regione Lazio la propria contrarietà sul tema dell’eliminazione della firma delle relazioni tecniche allegate</w:t>
      </w:r>
      <w:r>
        <w:rPr>
          <w:rFonts w:asciiTheme="minorHAnsi" w:hAnsiTheme="minorHAnsi" w:cstheme="minorHAnsi"/>
          <w:bCs/>
        </w:rPr>
        <w:t xml:space="preserve"> </w:t>
      </w:r>
      <w:r w:rsidRPr="00DC46A6">
        <w:rPr>
          <w:rFonts w:asciiTheme="minorHAnsi" w:hAnsiTheme="minorHAnsi" w:cstheme="minorHAnsi"/>
          <w:bCs/>
        </w:rPr>
        <w:t xml:space="preserve">alle domande di aiuto del PSR 2014/2020, </w:t>
      </w:r>
      <w:r>
        <w:rPr>
          <w:rFonts w:asciiTheme="minorHAnsi" w:hAnsiTheme="minorHAnsi" w:cstheme="minorHAnsi"/>
          <w:bCs/>
        </w:rPr>
        <w:t xml:space="preserve">ha </w:t>
      </w:r>
      <w:r w:rsidRPr="00DC46A6">
        <w:rPr>
          <w:rFonts w:asciiTheme="minorHAnsi" w:hAnsiTheme="minorHAnsi" w:cstheme="minorHAnsi"/>
          <w:bCs/>
        </w:rPr>
        <w:t>preso atto della pubblicazione delle Determinazioni del</w:t>
      </w:r>
      <w:r>
        <w:rPr>
          <w:rFonts w:asciiTheme="minorHAnsi" w:hAnsiTheme="minorHAnsi" w:cstheme="minorHAnsi"/>
          <w:bCs/>
        </w:rPr>
        <w:t xml:space="preserve"> </w:t>
      </w:r>
      <w:r w:rsidRPr="00DC46A6">
        <w:rPr>
          <w:rFonts w:asciiTheme="minorHAnsi" w:hAnsiTheme="minorHAnsi" w:cstheme="minorHAnsi"/>
          <w:bCs/>
        </w:rPr>
        <w:t>luglio 2016, nelle quali la direzione regionale prevede che il Piano Aziendale (relazione tecnica)</w:t>
      </w:r>
      <w:r>
        <w:rPr>
          <w:rFonts w:asciiTheme="minorHAnsi" w:hAnsiTheme="minorHAnsi" w:cstheme="minorHAnsi"/>
          <w:bCs/>
        </w:rPr>
        <w:t xml:space="preserve"> </w:t>
      </w:r>
      <w:r w:rsidRPr="00DC46A6">
        <w:rPr>
          <w:rFonts w:asciiTheme="minorHAnsi" w:hAnsiTheme="minorHAnsi" w:cstheme="minorHAnsi"/>
          <w:bCs/>
        </w:rPr>
        <w:t>deve essere sottoscritto da tecnici di adeguata qualifica professionale “oppure” abilitati</w:t>
      </w:r>
      <w:r>
        <w:rPr>
          <w:rFonts w:asciiTheme="minorHAnsi" w:hAnsiTheme="minorHAnsi" w:cstheme="minorHAnsi"/>
          <w:bCs/>
        </w:rPr>
        <w:t xml:space="preserve"> </w:t>
      </w:r>
      <w:r w:rsidRPr="00DC46A6">
        <w:rPr>
          <w:rFonts w:asciiTheme="minorHAnsi" w:hAnsiTheme="minorHAnsi" w:cstheme="minorHAnsi"/>
          <w:bCs/>
        </w:rPr>
        <w:t>all’esercizio della professione, ed iscritti al relativo ordine o collegio professionale, nei limiti delle</w:t>
      </w:r>
      <w:r>
        <w:rPr>
          <w:rFonts w:asciiTheme="minorHAnsi" w:hAnsiTheme="minorHAnsi" w:cstheme="minorHAnsi"/>
          <w:bCs/>
        </w:rPr>
        <w:t xml:space="preserve"> </w:t>
      </w:r>
      <w:r w:rsidRPr="00DC46A6">
        <w:rPr>
          <w:rFonts w:asciiTheme="minorHAnsi" w:hAnsiTheme="minorHAnsi" w:cstheme="minorHAnsi"/>
          <w:bCs/>
        </w:rPr>
        <w:t>competenze previste nei relativi ordini o collegi professionali, sentiti i Collegi regionale degli</w:t>
      </w:r>
      <w:r>
        <w:rPr>
          <w:rFonts w:asciiTheme="minorHAnsi" w:hAnsiTheme="minorHAnsi" w:cstheme="minorHAnsi"/>
          <w:bCs/>
        </w:rPr>
        <w:t xml:space="preserve"> </w:t>
      </w:r>
      <w:r w:rsidRPr="00DC46A6">
        <w:rPr>
          <w:rFonts w:asciiTheme="minorHAnsi" w:hAnsiTheme="minorHAnsi" w:cstheme="minorHAnsi"/>
          <w:bCs/>
        </w:rPr>
        <w:t>Agrotecnici ed il Collegio interprovinciale dei Periti Agrari di Viterbo, Rieti e Latina, ha deliberato</w:t>
      </w:r>
      <w:r>
        <w:rPr>
          <w:rFonts w:asciiTheme="minorHAnsi" w:hAnsiTheme="minorHAnsi" w:cstheme="minorHAnsi"/>
          <w:bCs/>
        </w:rPr>
        <w:t xml:space="preserve"> </w:t>
      </w:r>
      <w:r w:rsidRPr="00DC46A6">
        <w:rPr>
          <w:rFonts w:asciiTheme="minorHAnsi" w:hAnsiTheme="minorHAnsi" w:cstheme="minorHAnsi"/>
          <w:bCs/>
        </w:rPr>
        <w:t>nella seduta del 29.09.2016 di ricorrere in modo congiunto al TAR del Lazio.</w:t>
      </w:r>
      <w:r w:rsidR="00382CF2">
        <w:rPr>
          <w:rFonts w:asciiTheme="minorHAnsi" w:hAnsiTheme="minorHAnsi" w:cstheme="minorHAnsi"/>
          <w:bCs/>
        </w:rPr>
        <w:t xml:space="preserve"> </w:t>
      </w:r>
      <w:r w:rsidRPr="00DC46A6">
        <w:rPr>
          <w:rFonts w:asciiTheme="minorHAnsi" w:hAnsiTheme="minorHAnsi" w:cstheme="minorHAnsi"/>
          <w:bCs/>
        </w:rPr>
        <w:t>Per il ricorso</w:t>
      </w:r>
      <w:r>
        <w:rPr>
          <w:rFonts w:asciiTheme="minorHAnsi" w:hAnsiTheme="minorHAnsi" w:cstheme="minorHAnsi"/>
          <w:bCs/>
        </w:rPr>
        <w:t>, la Federazione,</w:t>
      </w:r>
      <w:r w:rsidRPr="00DC46A6">
        <w:rPr>
          <w:rFonts w:asciiTheme="minorHAnsi" w:hAnsiTheme="minorHAnsi" w:cstheme="minorHAnsi"/>
          <w:bCs/>
        </w:rPr>
        <w:t xml:space="preserve"> si è rivolta allo studio dell’Avvocato Morelli, il quale ha preventivato l’importo</w:t>
      </w:r>
      <w:r>
        <w:rPr>
          <w:rFonts w:asciiTheme="minorHAnsi" w:hAnsiTheme="minorHAnsi" w:cstheme="minorHAnsi"/>
          <w:bCs/>
        </w:rPr>
        <w:t xml:space="preserve"> </w:t>
      </w:r>
      <w:r w:rsidRPr="00DC46A6">
        <w:rPr>
          <w:rFonts w:asciiTheme="minorHAnsi" w:hAnsiTheme="minorHAnsi" w:cstheme="minorHAnsi"/>
          <w:bCs/>
        </w:rPr>
        <w:t>forfettario di € 4.000 oltre oneri di legge, a prescindere se proposto dal Conaf e/o dalla Federazione,</w:t>
      </w:r>
      <w:r>
        <w:rPr>
          <w:rFonts w:asciiTheme="minorHAnsi" w:hAnsiTheme="minorHAnsi" w:cstheme="minorHAnsi"/>
          <w:bCs/>
        </w:rPr>
        <w:t xml:space="preserve"> </w:t>
      </w:r>
      <w:r w:rsidRPr="00DC46A6">
        <w:rPr>
          <w:rFonts w:asciiTheme="minorHAnsi" w:hAnsiTheme="minorHAnsi" w:cstheme="minorHAnsi"/>
          <w:bCs/>
        </w:rPr>
        <w:t>con l’eventuale aggiunta di un ulteriore importo forfettario di € 1.000 oltre oneri di legge per ogni</w:t>
      </w:r>
      <w:r>
        <w:rPr>
          <w:rFonts w:asciiTheme="minorHAnsi" w:hAnsiTheme="minorHAnsi" w:cstheme="minorHAnsi"/>
          <w:bCs/>
        </w:rPr>
        <w:t xml:space="preserve"> </w:t>
      </w:r>
      <w:r w:rsidRPr="00DC46A6">
        <w:rPr>
          <w:rFonts w:asciiTheme="minorHAnsi" w:hAnsiTheme="minorHAnsi" w:cstheme="minorHAnsi"/>
          <w:bCs/>
        </w:rPr>
        <w:t>Collegio partecipante. Tutti gli importi sono da saldare come segue: 50% alla proposizione del</w:t>
      </w:r>
      <w:r>
        <w:rPr>
          <w:rFonts w:asciiTheme="minorHAnsi" w:hAnsiTheme="minorHAnsi" w:cstheme="minorHAnsi"/>
          <w:bCs/>
        </w:rPr>
        <w:t xml:space="preserve"> </w:t>
      </w:r>
      <w:r w:rsidRPr="00DC46A6">
        <w:rPr>
          <w:rFonts w:asciiTheme="minorHAnsi" w:hAnsiTheme="minorHAnsi" w:cstheme="minorHAnsi"/>
          <w:bCs/>
        </w:rPr>
        <w:t>ricorso e 50% alla pubblicazione della sentenza.</w:t>
      </w:r>
    </w:p>
    <w:p w:rsidR="00DC46A6" w:rsidRDefault="00DC46A6" w:rsidP="00DC46A6">
      <w:pPr>
        <w:autoSpaceDE w:val="0"/>
        <w:autoSpaceDN w:val="0"/>
        <w:adjustRightInd w:val="0"/>
        <w:rPr>
          <w:rFonts w:asciiTheme="minorHAnsi" w:hAnsiTheme="minorHAnsi" w:cstheme="minorHAnsi"/>
          <w:bCs/>
        </w:rPr>
      </w:pPr>
      <w:r>
        <w:rPr>
          <w:rFonts w:asciiTheme="minorHAnsi" w:hAnsiTheme="minorHAnsi" w:cstheme="minorHAnsi"/>
          <w:bCs/>
        </w:rPr>
        <w:t xml:space="preserve">Pertanto la Federazione </w:t>
      </w:r>
      <w:r w:rsidR="003C57BC">
        <w:rPr>
          <w:rFonts w:asciiTheme="minorHAnsi" w:hAnsiTheme="minorHAnsi" w:cstheme="minorHAnsi"/>
          <w:bCs/>
        </w:rPr>
        <w:t xml:space="preserve">Lazio </w:t>
      </w:r>
      <w:r>
        <w:rPr>
          <w:rFonts w:asciiTheme="minorHAnsi" w:hAnsiTheme="minorHAnsi" w:cstheme="minorHAnsi"/>
          <w:bCs/>
        </w:rPr>
        <w:t xml:space="preserve">ribadendo </w:t>
      </w:r>
      <w:r w:rsidRPr="00DC46A6">
        <w:rPr>
          <w:rFonts w:asciiTheme="minorHAnsi" w:hAnsiTheme="minorHAnsi" w:cstheme="minorHAnsi"/>
          <w:bCs/>
        </w:rPr>
        <w:t>l’importanza della suddetta questione in termini di ricaduta negativa sulla categoria,</w:t>
      </w:r>
      <w:r>
        <w:rPr>
          <w:rFonts w:asciiTheme="minorHAnsi" w:hAnsiTheme="minorHAnsi" w:cstheme="minorHAnsi"/>
          <w:bCs/>
        </w:rPr>
        <w:t xml:space="preserve"> </w:t>
      </w:r>
      <w:r w:rsidRPr="00DC46A6">
        <w:rPr>
          <w:rFonts w:asciiTheme="minorHAnsi" w:hAnsiTheme="minorHAnsi" w:cstheme="minorHAnsi"/>
          <w:bCs/>
        </w:rPr>
        <w:t xml:space="preserve">diffusamente impegnata nell’elaborazione delle domande di aiuto del PSR, </w:t>
      </w:r>
      <w:r>
        <w:rPr>
          <w:rFonts w:asciiTheme="minorHAnsi" w:hAnsiTheme="minorHAnsi" w:cstheme="minorHAnsi"/>
          <w:bCs/>
        </w:rPr>
        <w:t>ha richiesto</w:t>
      </w:r>
      <w:r w:rsidRPr="00DC46A6">
        <w:rPr>
          <w:rFonts w:asciiTheme="minorHAnsi" w:hAnsiTheme="minorHAnsi" w:cstheme="minorHAnsi"/>
          <w:bCs/>
        </w:rPr>
        <w:t xml:space="preserve"> la</w:t>
      </w:r>
      <w:r>
        <w:rPr>
          <w:rFonts w:asciiTheme="minorHAnsi" w:hAnsiTheme="minorHAnsi" w:cstheme="minorHAnsi"/>
          <w:bCs/>
        </w:rPr>
        <w:t xml:space="preserve"> </w:t>
      </w:r>
      <w:r w:rsidRPr="00DC46A6">
        <w:rPr>
          <w:rFonts w:asciiTheme="minorHAnsi" w:hAnsiTheme="minorHAnsi" w:cstheme="minorHAnsi"/>
          <w:bCs/>
        </w:rPr>
        <w:t>condivisione dell’iniziativa da parte del Conaf e la sua partecipazione con la Federazione all’azione</w:t>
      </w:r>
      <w:r>
        <w:rPr>
          <w:rFonts w:asciiTheme="minorHAnsi" w:hAnsiTheme="minorHAnsi" w:cstheme="minorHAnsi"/>
          <w:bCs/>
        </w:rPr>
        <w:t xml:space="preserve"> </w:t>
      </w:r>
      <w:r w:rsidRPr="00DC46A6">
        <w:rPr>
          <w:rFonts w:asciiTheme="minorHAnsi" w:hAnsiTheme="minorHAnsi" w:cstheme="minorHAnsi"/>
          <w:bCs/>
        </w:rPr>
        <w:t>legale intrapresa.</w:t>
      </w:r>
    </w:p>
    <w:p w:rsidR="0035327D" w:rsidRPr="001A3DEB" w:rsidRDefault="0035327D" w:rsidP="00DC46A6">
      <w:pPr>
        <w:autoSpaceDE w:val="0"/>
        <w:autoSpaceDN w:val="0"/>
        <w:adjustRightInd w:val="0"/>
        <w:rPr>
          <w:rFonts w:asciiTheme="minorHAnsi" w:hAnsiTheme="minorHAnsi" w:cstheme="minorHAnsi"/>
          <w:bCs/>
        </w:rPr>
      </w:pPr>
      <w:r>
        <w:rPr>
          <w:rFonts w:asciiTheme="minorHAnsi" w:hAnsiTheme="minorHAnsi" w:cstheme="minorHAnsi"/>
          <w:bCs/>
        </w:rPr>
        <w:t xml:space="preserve">Il Presidente </w:t>
      </w:r>
      <w:r w:rsidR="001A3DEB">
        <w:rPr>
          <w:rFonts w:asciiTheme="minorHAnsi" w:hAnsiTheme="minorHAnsi" w:cstheme="minorHAnsi"/>
          <w:bCs/>
        </w:rPr>
        <w:t xml:space="preserve">interviene </w:t>
      </w:r>
      <w:r>
        <w:rPr>
          <w:rFonts w:asciiTheme="minorHAnsi" w:hAnsiTheme="minorHAnsi" w:cstheme="minorHAnsi"/>
          <w:bCs/>
        </w:rPr>
        <w:t>sulla questione ricordando i mosaici regionali molto frastagliati, questa stessa situazione si è generata nel Veneto, dove abbiamo fatto ricors</w:t>
      </w:r>
      <w:r w:rsidR="001A3DEB">
        <w:rPr>
          <w:rFonts w:asciiTheme="minorHAnsi" w:hAnsiTheme="minorHAnsi" w:cstheme="minorHAnsi"/>
          <w:bCs/>
        </w:rPr>
        <w:t>o</w:t>
      </w:r>
      <w:r>
        <w:rPr>
          <w:rFonts w:asciiTheme="minorHAnsi" w:hAnsiTheme="minorHAnsi" w:cstheme="minorHAnsi"/>
          <w:bCs/>
        </w:rPr>
        <w:t xml:space="preserve"> (sempre con Morelli) con la </w:t>
      </w:r>
      <w:r w:rsidRPr="001A3DEB">
        <w:rPr>
          <w:rFonts w:asciiTheme="minorHAnsi" w:hAnsiTheme="minorHAnsi" w:cstheme="minorHAnsi"/>
          <w:bCs/>
        </w:rPr>
        <w:t xml:space="preserve">Federazione, a questo ricorso abbiamo perso la sospensiva e il merito. </w:t>
      </w:r>
    </w:p>
    <w:p w:rsidR="0035327D" w:rsidRDefault="001A3DEB" w:rsidP="00DC46A6">
      <w:pPr>
        <w:autoSpaceDE w:val="0"/>
        <w:autoSpaceDN w:val="0"/>
        <w:adjustRightInd w:val="0"/>
        <w:rPr>
          <w:rFonts w:asciiTheme="minorHAnsi" w:hAnsiTheme="minorHAnsi" w:cstheme="minorHAnsi"/>
          <w:bCs/>
        </w:rPr>
      </w:pPr>
      <w:r w:rsidRPr="001A3DEB">
        <w:rPr>
          <w:rFonts w:asciiTheme="minorHAnsi" w:hAnsiTheme="minorHAnsi" w:cstheme="minorHAnsi"/>
          <w:bCs/>
        </w:rPr>
        <w:t>Il Presidente ricorda ancora che n</w:t>
      </w:r>
      <w:r w:rsidR="0035327D" w:rsidRPr="001A3DEB">
        <w:rPr>
          <w:rFonts w:asciiTheme="minorHAnsi" w:hAnsiTheme="minorHAnsi" w:cstheme="minorHAnsi"/>
          <w:bCs/>
        </w:rPr>
        <w:t>ell’ambito italiano la qualifica è l’iscrizione all’</w:t>
      </w:r>
      <w:r w:rsidR="003C57BC">
        <w:rPr>
          <w:rFonts w:asciiTheme="minorHAnsi" w:hAnsiTheme="minorHAnsi" w:cstheme="minorHAnsi"/>
          <w:bCs/>
        </w:rPr>
        <w:t xml:space="preserve">albo professionale. Quel lavoro, ricorda il Presidente, </w:t>
      </w:r>
      <w:r w:rsidR="0035327D" w:rsidRPr="001A3DEB">
        <w:rPr>
          <w:rFonts w:asciiTheme="minorHAnsi" w:hAnsiTheme="minorHAnsi" w:cstheme="minorHAnsi"/>
          <w:bCs/>
        </w:rPr>
        <w:t>è un lavoro professionale, inserito anche nel codice degli appalti</w:t>
      </w:r>
      <w:r w:rsidR="003C57BC">
        <w:rPr>
          <w:rFonts w:asciiTheme="minorHAnsi" w:hAnsiTheme="minorHAnsi" w:cstheme="minorHAnsi"/>
          <w:bCs/>
        </w:rPr>
        <w:t>, e che, pertanto, n</w:t>
      </w:r>
      <w:r w:rsidR="0035327D" w:rsidRPr="001A3DEB">
        <w:rPr>
          <w:rFonts w:asciiTheme="minorHAnsi" w:hAnsiTheme="minorHAnsi" w:cstheme="minorHAnsi"/>
          <w:bCs/>
        </w:rPr>
        <w:t>on si devono accettare</w:t>
      </w:r>
      <w:r w:rsidR="00E857A1" w:rsidRPr="001A3DEB">
        <w:rPr>
          <w:rFonts w:asciiTheme="minorHAnsi" w:hAnsiTheme="minorHAnsi" w:cstheme="minorHAnsi"/>
          <w:bCs/>
        </w:rPr>
        <w:t xml:space="preserve"> piani aziendali e</w:t>
      </w:r>
      <w:r w:rsidR="0035327D" w:rsidRPr="001A3DEB">
        <w:rPr>
          <w:rFonts w:asciiTheme="minorHAnsi" w:hAnsiTheme="minorHAnsi" w:cstheme="minorHAnsi"/>
          <w:bCs/>
        </w:rPr>
        <w:t xml:space="preserve"> </w:t>
      </w:r>
      <w:r w:rsidR="00E857A1" w:rsidRPr="001A3DEB">
        <w:rPr>
          <w:rFonts w:asciiTheme="minorHAnsi" w:hAnsiTheme="minorHAnsi" w:cstheme="minorHAnsi"/>
          <w:bCs/>
        </w:rPr>
        <w:t xml:space="preserve">business </w:t>
      </w:r>
      <w:proofErr w:type="spellStart"/>
      <w:r w:rsidR="00E857A1" w:rsidRPr="001A3DEB">
        <w:rPr>
          <w:rFonts w:asciiTheme="minorHAnsi" w:hAnsiTheme="minorHAnsi" w:cstheme="minorHAnsi"/>
          <w:bCs/>
        </w:rPr>
        <w:t>plan</w:t>
      </w:r>
      <w:proofErr w:type="spellEnd"/>
      <w:r w:rsidR="00E857A1" w:rsidRPr="001A3DEB">
        <w:rPr>
          <w:rFonts w:asciiTheme="minorHAnsi" w:hAnsiTheme="minorHAnsi" w:cstheme="minorHAnsi"/>
          <w:bCs/>
        </w:rPr>
        <w:t xml:space="preserve"> non redatti dai professionisti abilitati. </w:t>
      </w:r>
    </w:p>
    <w:p w:rsidR="004516A5" w:rsidRPr="0026350C"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1A3DEB" w:rsidRPr="001A3DEB" w:rsidRDefault="001A3DEB" w:rsidP="001A3DEB">
      <w:pPr>
        <w:rPr>
          <w:rFonts w:asciiTheme="minorHAnsi" w:hAnsiTheme="minorHAnsi" w:cstheme="minorHAnsi"/>
          <w:bCs/>
        </w:rPr>
      </w:pPr>
      <w:r w:rsidRPr="001A3DEB">
        <w:rPr>
          <w:rFonts w:asciiTheme="minorHAnsi" w:hAnsiTheme="minorHAnsi" w:cstheme="minorHAnsi"/>
          <w:bCs/>
        </w:rPr>
        <w:t>Ascoltata la relazione del Presidente, dopo ampia e approfondita discussione,</w:t>
      </w:r>
    </w:p>
    <w:p w:rsidR="004516A5" w:rsidRPr="0026350C" w:rsidRDefault="004516A5" w:rsidP="004516A5">
      <w:pPr>
        <w:jc w:val="center"/>
        <w:rPr>
          <w:rFonts w:asciiTheme="minorHAnsi" w:hAnsiTheme="minorHAnsi" w:cstheme="minorHAnsi"/>
          <w:b/>
          <w:bCs/>
          <w:u w:val="single"/>
        </w:rPr>
      </w:pPr>
      <w:r w:rsidRPr="0026350C">
        <w:rPr>
          <w:rFonts w:asciiTheme="minorHAnsi" w:hAnsiTheme="minorHAnsi" w:cstheme="minorHAnsi"/>
          <w:b/>
          <w:bCs/>
          <w:u w:val="single"/>
        </w:rPr>
        <w:lastRenderedPageBreak/>
        <w:t>DELIBERA</w:t>
      </w:r>
    </w:p>
    <w:p w:rsidR="003C57BC" w:rsidRDefault="001A3DEB" w:rsidP="00CC4971">
      <w:pPr>
        <w:pStyle w:val="Paragrafoelenco"/>
        <w:numPr>
          <w:ilvl w:val="0"/>
          <w:numId w:val="10"/>
        </w:numPr>
        <w:rPr>
          <w:rFonts w:asciiTheme="minorHAnsi" w:hAnsiTheme="minorHAnsi" w:cstheme="minorHAnsi"/>
          <w:b/>
          <w:bCs/>
          <w:u w:val="single"/>
        </w:rPr>
      </w:pPr>
      <w:r w:rsidRPr="001A3DEB">
        <w:rPr>
          <w:rFonts w:asciiTheme="minorHAnsi" w:hAnsiTheme="minorHAnsi" w:cstheme="minorHAnsi"/>
          <w:b/>
          <w:bCs/>
          <w:u w:val="single"/>
        </w:rPr>
        <w:t>di p</w:t>
      </w:r>
      <w:r w:rsidR="006E2EA6" w:rsidRPr="001A3DEB">
        <w:rPr>
          <w:rFonts w:asciiTheme="minorHAnsi" w:hAnsiTheme="minorHAnsi" w:cstheme="minorHAnsi"/>
          <w:b/>
          <w:bCs/>
          <w:u w:val="single"/>
        </w:rPr>
        <w:t>rocedere ad una comunicazione congiunta Federazione Regionale</w:t>
      </w:r>
      <w:r w:rsidR="003C57BC">
        <w:rPr>
          <w:rFonts w:asciiTheme="minorHAnsi" w:hAnsiTheme="minorHAnsi" w:cstheme="minorHAnsi"/>
          <w:b/>
          <w:bCs/>
          <w:u w:val="single"/>
        </w:rPr>
        <w:t xml:space="preserve"> Lazio/</w:t>
      </w:r>
      <w:r w:rsidR="006E2EA6" w:rsidRPr="001A3DEB">
        <w:rPr>
          <w:rFonts w:asciiTheme="minorHAnsi" w:hAnsiTheme="minorHAnsi" w:cstheme="minorHAnsi"/>
          <w:b/>
          <w:bCs/>
          <w:u w:val="single"/>
        </w:rPr>
        <w:t>CONAF nella quale</w:t>
      </w:r>
      <w:r w:rsidR="003C57BC">
        <w:rPr>
          <w:rFonts w:asciiTheme="minorHAnsi" w:hAnsiTheme="minorHAnsi" w:cstheme="minorHAnsi"/>
          <w:b/>
          <w:bCs/>
          <w:u w:val="single"/>
        </w:rPr>
        <w:t>:</w:t>
      </w:r>
    </w:p>
    <w:p w:rsidR="003C57BC" w:rsidRDefault="006E2EA6" w:rsidP="00FA7994">
      <w:pPr>
        <w:pStyle w:val="Paragrafoelenco"/>
        <w:numPr>
          <w:ilvl w:val="0"/>
          <w:numId w:val="32"/>
        </w:numPr>
        <w:ind w:left="1134" w:hanging="425"/>
        <w:rPr>
          <w:rFonts w:asciiTheme="minorHAnsi" w:hAnsiTheme="minorHAnsi" w:cstheme="minorHAnsi"/>
          <w:b/>
          <w:bCs/>
          <w:u w:val="single"/>
        </w:rPr>
      </w:pPr>
      <w:r w:rsidRPr="003C57BC">
        <w:rPr>
          <w:rFonts w:asciiTheme="minorHAnsi" w:hAnsiTheme="minorHAnsi" w:cstheme="minorHAnsi"/>
          <w:b/>
          <w:bCs/>
          <w:u w:val="single"/>
        </w:rPr>
        <w:t xml:space="preserve"> si richiama l’attenzione sulla applicazione delle norme professionali in particolari della L. 3/76 e 152/99 e sommi nonché della direttiva qualifiche sull’esercizio dell’attività professionale </w:t>
      </w:r>
      <w:proofErr w:type="spellStart"/>
      <w:r w:rsidRPr="003C57BC">
        <w:rPr>
          <w:rFonts w:asciiTheme="minorHAnsi" w:hAnsiTheme="minorHAnsi" w:cstheme="minorHAnsi"/>
          <w:b/>
          <w:bCs/>
          <w:u w:val="single"/>
        </w:rPr>
        <w:t>ein</w:t>
      </w:r>
      <w:proofErr w:type="spellEnd"/>
      <w:r w:rsidRPr="003C57BC">
        <w:rPr>
          <w:rFonts w:asciiTheme="minorHAnsi" w:hAnsiTheme="minorHAnsi" w:cstheme="minorHAnsi"/>
          <w:b/>
          <w:bCs/>
          <w:u w:val="single"/>
        </w:rPr>
        <w:t xml:space="preserve"> merito alla redazione e compilazione del business </w:t>
      </w:r>
      <w:proofErr w:type="spellStart"/>
      <w:r w:rsidRPr="003C57BC">
        <w:rPr>
          <w:rFonts w:asciiTheme="minorHAnsi" w:hAnsiTheme="minorHAnsi" w:cstheme="minorHAnsi"/>
          <w:b/>
          <w:bCs/>
          <w:u w:val="single"/>
        </w:rPr>
        <w:t>plan</w:t>
      </w:r>
      <w:proofErr w:type="spellEnd"/>
      <w:r w:rsidRPr="003C57BC">
        <w:rPr>
          <w:rFonts w:asciiTheme="minorHAnsi" w:hAnsiTheme="minorHAnsi" w:cstheme="minorHAnsi"/>
          <w:b/>
          <w:bCs/>
          <w:u w:val="single"/>
        </w:rPr>
        <w:t xml:space="preserve"> o piano aziendale o piano di sviluppo aziendale che risulta essere definito tra le competenze attribuite dalla su indicata legge nonché dai servizi agronomici previsti nel codice degli appalti e dai relativi decreto parametri preso a riferimento DM 143 del 2013</w:t>
      </w:r>
      <w:r w:rsidR="003C57BC" w:rsidRPr="003C57BC">
        <w:rPr>
          <w:rFonts w:asciiTheme="minorHAnsi" w:hAnsiTheme="minorHAnsi" w:cstheme="minorHAnsi"/>
          <w:b/>
          <w:bCs/>
          <w:u w:val="single"/>
        </w:rPr>
        <w:t>;</w:t>
      </w:r>
    </w:p>
    <w:p w:rsidR="003C57BC" w:rsidRDefault="003C57BC" w:rsidP="00FA7994">
      <w:pPr>
        <w:pStyle w:val="Paragrafoelenco"/>
        <w:numPr>
          <w:ilvl w:val="0"/>
          <w:numId w:val="32"/>
        </w:numPr>
        <w:ind w:left="1134" w:hanging="425"/>
        <w:rPr>
          <w:rFonts w:asciiTheme="minorHAnsi" w:hAnsiTheme="minorHAnsi" w:cstheme="minorHAnsi"/>
          <w:b/>
          <w:bCs/>
          <w:u w:val="single"/>
        </w:rPr>
      </w:pPr>
      <w:r>
        <w:rPr>
          <w:rFonts w:asciiTheme="minorHAnsi" w:hAnsiTheme="minorHAnsi" w:cstheme="minorHAnsi"/>
          <w:b/>
          <w:bCs/>
          <w:u w:val="single"/>
        </w:rPr>
        <w:t>di invitare, per quanto sopra,</w:t>
      </w:r>
      <w:r w:rsidR="006E2EA6" w:rsidRPr="003C57BC">
        <w:rPr>
          <w:rFonts w:asciiTheme="minorHAnsi" w:hAnsiTheme="minorHAnsi" w:cstheme="minorHAnsi"/>
          <w:b/>
          <w:bCs/>
          <w:u w:val="single"/>
        </w:rPr>
        <w:t xml:space="preserve"> la Regione </w:t>
      </w:r>
      <w:r>
        <w:rPr>
          <w:rFonts w:asciiTheme="minorHAnsi" w:hAnsiTheme="minorHAnsi" w:cstheme="minorHAnsi"/>
          <w:b/>
          <w:bCs/>
          <w:u w:val="single"/>
        </w:rPr>
        <w:t xml:space="preserve">Lazio </w:t>
      </w:r>
      <w:r w:rsidR="006E2EA6" w:rsidRPr="003C57BC">
        <w:rPr>
          <w:rFonts w:asciiTheme="minorHAnsi" w:hAnsiTheme="minorHAnsi" w:cstheme="minorHAnsi"/>
          <w:b/>
          <w:bCs/>
          <w:u w:val="single"/>
        </w:rPr>
        <w:t xml:space="preserve">ad ottemperare e quindi verificare che gli elaborati del business </w:t>
      </w:r>
      <w:proofErr w:type="spellStart"/>
      <w:r w:rsidR="006E2EA6" w:rsidRPr="003C57BC">
        <w:rPr>
          <w:rFonts w:asciiTheme="minorHAnsi" w:hAnsiTheme="minorHAnsi" w:cstheme="minorHAnsi"/>
          <w:b/>
          <w:bCs/>
          <w:u w:val="single"/>
        </w:rPr>
        <w:t>plan</w:t>
      </w:r>
      <w:proofErr w:type="spellEnd"/>
      <w:r w:rsidR="006E2EA6" w:rsidRPr="003C57BC">
        <w:rPr>
          <w:rFonts w:asciiTheme="minorHAnsi" w:hAnsiTheme="minorHAnsi" w:cstheme="minorHAnsi"/>
          <w:b/>
          <w:bCs/>
          <w:u w:val="single"/>
        </w:rPr>
        <w:t xml:space="preserve"> e della relazione tecnica siano sottoscritti da professionisti abilitati all’esercizio della professione di dottore agronomo e Dottore forestale e dagli altri Collegi secondo le competenze stabilite dalla normativa</w:t>
      </w:r>
      <w:r>
        <w:rPr>
          <w:rFonts w:asciiTheme="minorHAnsi" w:hAnsiTheme="minorHAnsi" w:cstheme="minorHAnsi"/>
          <w:b/>
          <w:bCs/>
          <w:u w:val="single"/>
        </w:rPr>
        <w:t>;</w:t>
      </w:r>
    </w:p>
    <w:p w:rsidR="003C57BC" w:rsidRDefault="003C57BC" w:rsidP="00FA7994">
      <w:pPr>
        <w:pStyle w:val="Paragrafoelenco"/>
        <w:numPr>
          <w:ilvl w:val="0"/>
          <w:numId w:val="32"/>
        </w:numPr>
        <w:ind w:left="1134" w:hanging="425"/>
        <w:rPr>
          <w:rFonts w:asciiTheme="minorHAnsi" w:hAnsiTheme="minorHAnsi" w:cstheme="minorHAnsi"/>
          <w:b/>
          <w:bCs/>
          <w:u w:val="single"/>
        </w:rPr>
      </w:pPr>
      <w:r w:rsidRPr="003C57BC">
        <w:rPr>
          <w:rFonts w:asciiTheme="minorHAnsi" w:hAnsiTheme="minorHAnsi" w:cstheme="minorHAnsi"/>
          <w:b/>
          <w:bCs/>
          <w:u w:val="single"/>
        </w:rPr>
        <w:t>di invitare g</w:t>
      </w:r>
      <w:r w:rsidR="006E2EA6" w:rsidRPr="003C57BC">
        <w:rPr>
          <w:rFonts w:asciiTheme="minorHAnsi" w:hAnsiTheme="minorHAnsi" w:cstheme="minorHAnsi"/>
          <w:b/>
          <w:bCs/>
          <w:u w:val="single"/>
        </w:rPr>
        <w:t>li ordini te</w:t>
      </w:r>
      <w:r w:rsidRPr="003C57BC">
        <w:rPr>
          <w:rFonts w:asciiTheme="minorHAnsi" w:hAnsiTheme="minorHAnsi" w:cstheme="minorHAnsi"/>
          <w:b/>
          <w:bCs/>
          <w:u w:val="single"/>
        </w:rPr>
        <w:t>rritoriali della Regione Lazio a procedere</w:t>
      </w:r>
      <w:r w:rsidR="006E2EA6" w:rsidRPr="003C57BC">
        <w:rPr>
          <w:rFonts w:asciiTheme="minorHAnsi" w:hAnsiTheme="minorHAnsi" w:cstheme="minorHAnsi"/>
          <w:b/>
          <w:bCs/>
          <w:u w:val="single"/>
        </w:rPr>
        <w:t xml:space="preserve"> ai sensi di Legge come previsto dai compiti istituzionali dell’art. 13 della L.3/76 e ss.mm.ii. alla tutela dell’esercizio professionale quindi a procedere con accesso agli atti per la verifica della relativa sottoscrizione</w:t>
      </w:r>
      <w:r w:rsidRPr="003C57BC">
        <w:rPr>
          <w:rFonts w:asciiTheme="minorHAnsi" w:hAnsiTheme="minorHAnsi" w:cstheme="minorHAnsi"/>
          <w:b/>
          <w:bCs/>
          <w:u w:val="single"/>
        </w:rPr>
        <w:t xml:space="preserve">. </w:t>
      </w:r>
      <w:r w:rsidR="006E2EA6" w:rsidRPr="003C57BC">
        <w:rPr>
          <w:rFonts w:asciiTheme="minorHAnsi" w:hAnsiTheme="minorHAnsi" w:cstheme="minorHAnsi"/>
          <w:b/>
          <w:bCs/>
          <w:u w:val="single"/>
        </w:rPr>
        <w:t>In mancanza di tale condizione si procederà con la segnalazione alla Procura della Repubblica in quanto si configura l’eser</w:t>
      </w:r>
      <w:r>
        <w:rPr>
          <w:rFonts w:asciiTheme="minorHAnsi" w:hAnsiTheme="minorHAnsi" w:cstheme="minorHAnsi"/>
          <w:b/>
          <w:bCs/>
          <w:u w:val="single"/>
        </w:rPr>
        <w:t>cizio abusivo della professione;</w:t>
      </w:r>
    </w:p>
    <w:p w:rsidR="00C11976" w:rsidRPr="003C57BC" w:rsidRDefault="003C57BC" w:rsidP="00FA7994">
      <w:pPr>
        <w:pStyle w:val="Paragrafoelenco"/>
        <w:numPr>
          <w:ilvl w:val="0"/>
          <w:numId w:val="32"/>
        </w:numPr>
        <w:ind w:left="1134" w:hanging="425"/>
        <w:rPr>
          <w:rFonts w:asciiTheme="minorHAnsi" w:hAnsiTheme="minorHAnsi" w:cstheme="minorHAnsi"/>
          <w:b/>
          <w:bCs/>
          <w:u w:val="single"/>
        </w:rPr>
      </w:pPr>
      <w:r>
        <w:rPr>
          <w:rFonts w:asciiTheme="minorHAnsi" w:hAnsiTheme="minorHAnsi" w:cstheme="minorHAnsi"/>
          <w:b/>
          <w:bCs/>
          <w:u w:val="single"/>
        </w:rPr>
        <w:t>di dare mandato al Consigliere Segretario a procedere per</w:t>
      </w:r>
      <w:r w:rsidR="00C11976" w:rsidRPr="003C57BC">
        <w:rPr>
          <w:rFonts w:asciiTheme="minorHAnsi" w:hAnsiTheme="minorHAnsi" w:cstheme="minorHAnsi"/>
          <w:b/>
          <w:bCs/>
          <w:u w:val="single"/>
        </w:rPr>
        <w:t xml:space="preserve"> la compartecipazione alle spese </w:t>
      </w:r>
      <w:r>
        <w:rPr>
          <w:rFonts w:asciiTheme="minorHAnsi" w:hAnsiTheme="minorHAnsi" w:cstheme="minorHAnsi"/>
          <w:b/>
          <w:bCs/>
          <w:u w:val="single"/>
        </w:rPr>
        <w:t xml:space="preserve">tenuto conto della situazione pregressa relativa ai </w:t>
      </w:r>
      <w:r w:rsidR="00C11976" w:rsidRPr="003C57BC">
        <w:rPr>
          <w:rFonts w:asciiTheme="minorHAnsi" w:hAnsiTheme="minorHAnsi" w:cstheme="minorHAnsi"/>
          <w:b/>
          <w:bCs/>
          <w:u w:val="single"/>
        </w:rPr>
        <w:t>ricorsi già presentati</w:t>
      </w:r>
      <w:r>
        <w:rPr>
          <w:rFonts w:asciiTheme="minorHAnsi" w:hAnsiTheme="minorHAnsi" w:cstheme="minorHAnsi"/>
          <w:b/>
          <w:bCs/>
          <w:u w:val="single"/>
        </w:rPr>
        <w:t xml:space="preserve"> dalla Regione Lazio.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4516A5" w:rsidRPr="00662B63" w:rsidRDefault="004516A5" w:rsidP="004516A5">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9D41DB" w:rsidRDefault="009D41DB" w:rsidP="00C8358F">
      <w:pPr>
        <w:rPr>
          <w:rFonts w:asciiTheme="minorHAnsi" w:hAnsiTheme="minorHAnsi" w:cstheme="minorHAnsi"/>
          <w:b/>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1001"/>
        <w:gridCol w:w="2502"/>
        <w:gridCol w:w="1334"/>
        <w:gridCol w:w="1338"/>
      </w:tblGrid>
      <w:tr w:rsidR="00DD096A" w:rsidRPr="00293B9B" w:rsidTr="00382CF2">
        <w:trPr>
          <w:trHeight w:val="364"/>
        </w:trPr>
        <w:tc>
          <w:tcPr>
            <w:tcW w:w="675" w:type="dxa"/>
          </w:tcPr>
          <w:p w:rsidR="00DD096A" w:rsidRPr="00293B9B" w:rsidRDefault="00DD096A" w:rsidP="002224A8">
            <w:pPr>
              <w:rPr>
                <w:rFonts w:asciiTheme="minorHAnsi" w:hAnsiTheme="minorHAnsi" w:cstheme="minorHAnsi"/>
                <w:b/>
              </w:rPr>
            </w:pPr>
            <w:r w:rsidRPr="00293B9B">
              <w:rPr>
                <w:rFonts w:asciiTheme="minorHAnsi" w:hAnsiTheme="minorHAnsi" w:cstheme="minorHAnsi"/>
                <w:b/>
              </w:rPr>
              <w:t>12</w:t>
            </w:r>
            <w:r w:rsidR="00382CF2" w:rsidRPr="00293B9B">
              <w:rPr>
                <w:rFonts w:asciiTheme="minorHAnsi" w:hAnsiTheme="minorHAnsi" w:cstheme="minorHAnsi"/>
                <w:b/>
              </w:rPr>
              <w:t>.</w:t>
            </w:r>
          </w:p>
        </w:tc>
        <w:tc>
          <w:tcPr>
            <w:tcW w:w="9662" w:type="dxa"/>
            <w:gridSpan w:val="5"/>
          </w:tcPr>
          <w:p w:rsidR="00DD096A" w:rsidRPr="00293B9B" w:rsidRDefault="00544B96" w:rsidP="00382CF2">
            <w:pPr>
              <w:ind w:firstLine="34"/>
              <w:rPr>
                <w:rFonts w:asciiTheme="minorHAnsi" w:hAnsiTheme="minorHAnsi" w:cstheme="minorHAnsi"/>
                <w:b/>
              </w:rPr>
            </w:pPr>
            <w:r w:rsidRPr="00293B9B">
              <w:rPr>
                <w:rFonts w:asciiTheme="minorHAnsi" w:hAnsiTheme="minorHAnsi" w:cs="Calibri-Bold"/>
                <w:b/>
                <w:bCs/>
              </w:rPr>
              <w:t>Procedura rimborso castelletti SISTER per cessazione servizio: esame e determinazione</w:t>
            </w:r>
          </w:p>
        </w:tc>
      </w:tr>
      <w:tr w:rsidR="00DD096A" w:rsidRPr="00334667" w:rsidTr="00382CF2">
        <w:trPr>
          <w:trHeight w:val="185"/>
        </w:trPr>
        <w:tc>
          <w:tcPr>
            <w:tcW w:w="675" w:type="dxa"/>
          </w:tcPr>
          <w:p w:rsidR="00DD096A" w:rsidRPr="00334667" w:rsidRDefault="00DD096A" w:rsidP="002224A8">
            <w:pPr>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DD096A" w:rsidRPr="00334667" w:rsidRDefault="00DD096A" w:rsidP="002224A8">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1001" w:type="dxa"/>
          </w:tcPr>
          <w:p w:rsidR="00DD096A" w:rsidRPr="00334667" w:rsidRDefault="00814405" w:rsidP="002224A8">
            <w:pPr>
              <w:rPr>
                <w:rFonts w:asciiTheme="minorHAnsi" w:hAnsiTheme="minorHAnsi" w:cstheme="minorHAnsi"/>
                <w:b/>
                <w:sz w:val="20"/>
                <w:szCs w:val="20"/>
              </w:rPr>
            </w:pPr>
            <w:r>
              <w:rPr>
                <w:rFonts w:asciiTheme="minorHAnsi" w:hAnsiTheme="minorHAnsi" w:cstheme="minorHAnsi"/>
                <w:b/>
                <w:sz w:val="20"/>
                <w:szCs w:val="20"/>
              </w:rPr>
              <w:t>503</w:t>
            </w:r>
          </w:p>
        </w:tc>
        <w:tc>
          <w:tcPr>
            <w:tcW w:w="2502" w:type="dxa"/>
          </w:tcPr>
          <w:p w:rsidR="00DD096A" w:rsidRPr="00334667" w:rsidRDefault="00DD096A" w:rsidP="003614E4">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614E4">
              <w:rPr>
                <w:rFonts w:asciiTheme="minorHAnsi" w:hAnsiTheme="minorHAnsi" w:cstheme="minorHAnsi"/>
                <w:sz w:val="20"/>
                <w:szCs w:val="20"/>
              </w:rPr>
              <w:t xml:space="preserve"> </w:t>
            </w:r>
            <w:r w:rsidR="003614E4" w:rsidRPr="003614E4">
              <w:rPr>
                <w:rFonts w:asciiTheme="minorHAnsi" w:hAnsiTheme="minorHAnsi" w:cstheme="minorHAnsi"/>
                <w:b/>
                <w:sz w:val="20"/>
                <w:szCs w:val="20"/>
              </w:rPr>
              <w:t>Pisanti</w:t>
            </w:r>
          </w:p>
        </w:tc>
        <w:tc>
          <w:tcPr>
            <w:tcW w:w="1334" w:type="dxa"/>
          </w:tcPr>
          <w:p w:rsidR="00DD096A" w:rsidRPr="00334667" w:rsidRDefault="00DD096A" w:rsidP="002224A8">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2224A8">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2224A8">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3F9D" w:rsidRPr="00662B63" w:rsidRDefault="00053F9D" w:rsidP="002224A8">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3F9D" w:rsidRPr="00662B63" w:rsidRDefault="00053F9D" w:rsidP="002224A8">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382CF2">
        <w:trPr>
          <w:trHeight w:val="265"/>
        </w:trPr>
        <w:tc>
          <w:tcPr>
            <w:tcW w:w="2856" w:type="dxa"/>
          </w:tcPr>
          <w:p w:rsidR="00053F9D" w:rsidRPr="00662B63" w:rsidRDefault="00053F9D" w:rsidP="002224A8">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3F9D" w:rsidRPr="00662B63" w:rsidRDefault="00053F9D" w:rsidP="002224A8">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382CF2">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82CF2">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82CF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82CF2">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382CF2">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382CF2">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Alberto Giuliani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82CF2" w:rsidRPr="00662B63" w:rsidRDefault="00382CF2" w:rsidP="00382CF2">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82CF2" w:rsidRPr="00662B63" w:rsidRDefault="00382CF2" w:rsidP="00382CF2">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sz w:val="20"/>
                <w:szCs w:val="20"/>
              </w:rPr>
            </w:pPr>
          </w:p>
        </w:tc>
      </w:tr>
      <w:tr w:rsidR="00382CF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82CF2" w:rsidRPr="00662B63" w:rsidRDefault="00382CF2" w:rsidP="00382CF2">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82CF2" w:rsidRPr="00662B63" w:rsidRDefault="00382CF2" w:rsidP="00382CF2">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382CF2" w:rsidRPr="00662B63" w:rsidRDefault="00382CF2" w:rsidP="00382CF2">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82CF2" w:rsidRPr="00662B63" w:rsidRDefault="00382CF2" w:rsidP="00382CF2">
            <w:pPr>
              <w:ind w:left="-109"/>
              <w:jc w:val="center"/>
              <w:rPr>
                <w:rFonts w:asciiTheme="minorHAnsi" w:hAnsiTheme="minorHAnsi" w:cstheme="minorHAnsi"/>
                <w:b/>
                <w:bCs/>
                <w:sz w:val="20"/>
                <w:szCs w:val="20"/>
              </w:rPr>
            </w:pPr>
          </w:p>
        </w:tc>
      </w:tr>
    </w:tbl>
    <w:p w:rsidR="00EE1BF2" w:rsidRPr="00D4140B" w:rsidRDefault="00382CF2" w:rsidP="00EE1BF2">
      <w:pPr>
        <w:rPr>
          <w:rFonts w:asciiTheme="minorHAnsi" w:hAnsiTheme="minorHAnsi" w:cstheme="minorHAnsi"/>
          <w:bCs/>
        </w:rPr>
      </w:pPr>
      <w:r w:rsidRPr="00382CF2">
        <w:rPr>
          <w:rFonts w:asciiTheme="minorHAnsi" w:hAnsiTheme="minorHAnsi" w:cstheme="minorHAnsi"/>
          <w:bCs/>
        </w:rPr>
        <w:t xml:space="preserve">Il Presidente ricorda al Consiglio i contenuti del </w:t>
      </w:r>
      <w:r>
        <w:rPr>
          <w:rFonts w:asciiTheme="minorHAnsi" w:hAnsiTheme="minorHAnsi" w:cstheme="minorHAnsi"/>
          <w:bCs/>
        </w:rPr>
        <w:t>R</w:t>
      </w:r>
      <w:r w:rsidR="00EE1BF2" w:rsidRPr="0095282A">
        <w:rPr>
          <w:rFonts w:asciiTheme="minorHAnsi" w:hAnsiTheme="minorHAnsi" w:cstheme="minorHAnsi"/>
          <w:bCs/>
        </w:rPr>
        <w:t>egolamento</w:t>
      </w:r>
      <w:r>
        <w:rPr>
          <w:rFonts w:asciiTheme="minorHAnsi" w:hAnsiTheme="minorHAnsi" w:cstheme="minorHAnsi"/>
          <w:bCs/>
        </w:rPr>
        <w:t xml:space="preserve"> per la</w:t>
      </w:r>
      <w:r w:rsidR="00EE1BF2" w:rsidRPr="0095282A">
        <w:rPr>
          <w:rFonts w:asciiTheme="minorHAnsi" w:hAnsiTheme="minorHAnsi" w:cstheme="minorHAnsi"/>
          <w:bCs/>
        </w:rPr>
        <w:t xml:space="preserve"> gestione </w:t>
      </w:r>
      <w:r>
        <w:rPr>
          <w:rFonts w:asciiTheme="minorHAnsi" w:hAnsiTheme="minorHAnsi" w:cstheme="minorHAnsi"/>
          <w:bCs/>
        </w:rPr>
        <w:t xml:space="preserve">del </w:t>
      </w:r>
      <w:r w:rsidR="00EE1BF2">
        <w:rPr>
          <w:rFonts w:asciiTheme="minorHAnsi" w:hAnsiTheme="minorHAnsi" w:cstheme="minorHAnsi"/>
          <w:bCs/>
        </w:rPr>
        <w:t>servizio Agenzia del Territorio</w:t>
      </w:r>
      <w:r w:rsidR="00EE1BF2" w:rsidRPr="0095282A">
        <w:rPr>
          <w:rFonts w:asciiTheme="minorHAnsi" w:hAnsiTheme="minorHAnsi" w:cstheme="minorHAnsi"/>
          <w:bCs/>
        </w:rPr>
        <w:t xml:space="preserve"> relativo alla banca dati catastale e </w:t>
      </w:r>
      <w:r w:rsidR="00EE1BF2" w:rsidRPr="00382CF2">
        <w:rPr>
          <w:rFonts w:asciiTheme="minorHAnsi" w:hAnsiTheme="minorHAnsi" w:cstheme="minorHAnsi"/>
          <w:bCs/>
        </w:rPr>
        <w:t>ispezioni ipotecarie approvato con delibera di Consiglio n.240 del 11/11/2010 e Modificato con</w:t>
      </w:r>
      <w:r w:rsidR="00EE1BF2" w:rsidRPr="00D4140B">
        <w:rPr>
          <w:rFonts w:asciiTheme="minorHAnsi" w:hAnsiTheme="minorHAnsi" w:cstheme="minorHAnsi"/>
          <w:bCs/>
        </w:rPr>
        <w:t xml:space="preserve"> Delibera n.318 del 22/10/2013.</w:t>
      </w:r>
    </w:p>
    <w:p w:rsidR="00EE1BF2" w:rsidRDefault="00EE1BF2" w:rsidP="00EE1BF2">
      <w:pPr>
        <w:rPr>
          <w:rFonts w:asciiTheme="minorHAnsi" w:hAnsiTheme="minorHAnsi" w:cstheme="minorHAnsi"/>
          <w:bCs/>
        </w:rPr>
      </w:pPr>
      <w:r>
        <w:rPr>
          <w:rFonts w:asciiTheme="minorHAnsi" w:hAnsiTheme="minorHAnsi" w:cstheme="minorHAnsi"/>
          <w:bCs/>
        </w:rPr>
        <w:t>Richiama</w:t>
      </w:r>
      <w:r w:rsidR="00382CF2">
        <w:rPr>
          <w:rFonts w:asciiTheme="minorHAnsi" w:hAnsiTheme="minorHAnsi" w:cstheme="minorHAnsi"/>
          <w:bCs/>
        </w:rPr>
        <w:t xml:space="preserve"> </w:t>
      </w:r>
      <w:r>
        <w:rPr>
          <w:rFonts w:asciiTheme="minorHAnsi" w:hAnsiTheme="minorHAnsi" w:cstheme="minorHAnsi"/>
          <w:bCs/>
        </w:rPr>
        <w:t>la propria deliberazione</w:t>
      </w:r>
      <w:r w:rsidR="00382CF2">
        <w:rPr>
          <w:rFonts w:asciiTheme="minorHAnsi" w:hAnsiTheme="minorHAnsi" w:cstheme="minorHAnsi"/>
          <w:bCs/>
        </w:rPr>
        <w:t xml:space="preserve"> Conaf </w:t>
      </w:r>
      <w:r>
        <w:rPr>
          <w:rFonts w:asciiTheme="minorHAnsi" w:hAnsiTheme="minorHAnsi" w:cstheme="minorHAnsi"/>
          <w:bCs/>
        </w:rPr>
        <w:t xml:space="preserve"> </w:t>
      </w:r>
      <w:r w:rsidRPr="00AB6E77">
        <w:rPr>
          <w:rFonts w:asciiTheme="minorHAnsi" w:hAnsiTheme="minorHAnsi" w:cstheme="minorHAnsi"/>
          <w:bCs/>
        </w:rPr>
        <w:t xml:space="preserve">n. 557 del 12/11/2015 </w:t>
      </w:r>
      <w:r>
        <w:rPr>
          <w:rFonts w:asciiTheme="minorHAnsi" w:hAnsiTheme="minorHAnsi" w:cstheme="minorHAnsi"/>
          <w:bCs/>
        </w:rPr>
        <w:t>con la quale il Consiglio in seguito alle mutate condizioni proposte da parte dell’Agenzia delle Entrate, ha deliberato la cessazione del servizio SIST</w:t>
      </w:r>
      <w:r w:rsidR="00382CF2">
        <w:rPr>
          <w:rFonts w:asciiTheme="minorHAnsi" w:hAnsiTheme="minorHAnsi" w:cstheme="minorHAnsi"/>
          <w:bCs/>
        </w:rPr>
        <w:t>ER a partire dal 1 gennaio 2017.</w:t>
      </w:r>
    </w:p>
    <w:p w:rsidR="00EE1BF2" w:rsidRDefault="00382CF2" w:rsidP="00EE1BF2">
      <w:pPr>
        <w:rPr>
          <w:rFonts w:asciiTheme="minorHAnsi" w:hAnsiTheme="minorHAnsi" w:cstheme="minorHAnsi"/>
          <w:bCs/>
        </w:rPr>
      </w:pPr>
      <w:r>
        <w:rPr>
          <w:rFonts w:asciiTheme="minorHAnsi" w:hAnsiTheme="minorHAnsi" w:cstheme="minorHAnsi"/>
          <w:bCs/>
        </w:rPr>
        <w:t xml:space="preserve">Il Presidente fa presente al Consiglio </w:t>
      </w:r>
      <w:r w:rsidR="00EE1BF2">
        <w:rPr>
          <w:rFonts w:asciiTheme="minorHAnsi" w:hAnsiTheme="minorHAnsi" w:cstheme="minorHAnsi"/>
          <w:bCs/>
        </w:rPr>
        <w:t>che la cessazione del servizio comporta la restituzione delle somme versate a titolo di deposito cauzionale e non utilizzate (ex ar</w:t>
      </w:r>
      <w:r>
        <w:rPr>
          <w:rFonts w:asciiTheme="minorHAnsi" w:hAnsiTheme="minorHAnsi" w:cstheme="minorHAnsi"/>
          <w:bCs/>
        </w:rPr>
        <w:t xml:space="preserve">t. 3 lettera c del regolamento), e che quindi </w:t>
      </w:r>
      <w:r w:rsidR="00EE1BF2">
        <w:rPr>
          <w:rFonts w:asciiTheme="minorHAnsi" w:hAnsiTheme="minorHAnsi" w:cstheme="minorHAnsi"/>
          <w:bCs/>
        </w:rPr>
        <w:t>si ritiene di dover delineare delle linee guida per il processo di rimborso.</w:t>
      </w:r>
    </w:p>
    <w:p w:rsidR="00EE1BF2" w:rsidRDefault="00382CF2" w:rsidP="00EE1BF2">
      <w:pPr>
        <w:rPr>
          <w:rFonts w:asciiTheme="minorHAnsi" w:hAnsiTheme="minorHAnsi" w:cstheme="minorHAnsi"/>
          <w:bCs/>
        </w:rPr>
      </w:pPr>
      <w:r>
        <w:rPr>
          <w:rFonts w:asciiTheme="minorHAnsi" w:hAnsiTheme="minorHAnsi" w:cstheme="minorHAnsi"/>
          <w:bCs/>
        </w:rPr>
        <w:t xml:space="preserve">Il Consiglio prende atto, a questo proposito, che </w:t>
      </w:r>
      <w:r w:rsidR="00EE1BF2">
        <w:rPr>
          <w:rFonts w:asciiTheme="minorHAnsi" w:hAnsiTheme="minorHAnsi" w:cstheme="minorHAnsi"/>
          <w:bCs/>
        </w:rPr>
        <w:t>gli utenti attivi sul servizio sono 640</w:t>
      </w:r>
      <w:r>
        <w:rPr>
          <w:rFonts w:asciiTheme="minorHAnsi" w:hAnsiTheme="minorHAnsi" w:cstheme="minorHAnsi"/>
          <w:bCs/>
        </w:rPr>
        <w:t>, e che l</w:t>
      </w:r>
      <w:r w:rsidR="00EE1BF2">
        <w:rPr>
          <w:rFonts w:asciiTheme="minorHAnsi" w:hAnsiTheme="minorHAnsi" w:cstheme="minorHAnsi"/>
          <w:bCs/>
        </w:rPr>
        <w:t xml:space="preserve">a </w:t>
      </w:r>
      <w:r w:rsidR="00EE1BF2" w:rsidRPr="00382CF2">
        <w:rPr>
          <w:rFonts w:asciiTheme="minorHAnsi" w:hAnsiTheme="minorHAnsi" w:cstheme="minorHAnsi"/>
          <w:bCs/>
        </w:rPr>
        <w:t xml:space="preserve">richiesta di Rimborso (redatta secondo lo schema allegato alla deliberazione) dovrà contenere le seguenti informazioni: </w:t>
      </w:r>
      <w:r w:rsidRPr="00382CF2">
        <w:rPr>
          <w:rFonts w:asciiTheme="minorHAnsi" w:hAnsiTheme="minorHAnsi" w:cstheme="minorHAnsi"/>
          <w:bCs/>
        </w:rPr>
        <w:t xml:space="preserve"> n</w:t>
      </w:r>
      <w:r w:rsidR="00EE1BF2" w:rsidRPr="00382CF2">
        <w:rPr>
          <w:rFonts w:asciiTheme="minorHAnsi" w:hAnsiTheme="minorHAnsi" w:cstheme="minorHAnsi"/>
          <w:bCs/>
        </w:rPr>
        <w:t>ome, Cognome, Codice Fiscale dell’utente e Ordine di apparten</w:t>
      </w:r>
      <w:r w:rsidRPr="00382CF2">
        <w:rPr>
          <w:rFonts w:asciiTheme="minorHAnsi" w:hAnsiTheme="minorHAnsi" w:cstheme="minorHAnsi"/>
          <w:bCs/>
        </w:rPr>
        <w:t>enza, r</w:t>
      </w:r>
      <w:r w:rsidR="00EE1BF2" w:rsidRPr="00382CF2">
        <w:rPr>
          <w:rFonts w:asciiTheme="minorHAnsi" w:hAnsiTheme="minorHAnsi" w:cstheme="minorHAnsi"/>
          <w:bCs/>
        </w:rPr>
        <w:t>ecapito mail pec e recapito telefonico</w:t>
      </w:r>
      <w:r w:rsidRPr="00382CF2">
        <w:rPr>
          <w:rFonts w:asciiTheme="minorHAnsi" w:hAnsiTheme="minorHAnsi" w:cstheme="minorHAnsi"/>
          <w:bCs/>
        </w:rPr>
        <w:t xml:space="preserve">, </w:t>
      </w:r>
      <w:r w:rsidR="00EE1BF2" w:rsidRPr="00382CF2">
        <w:rPr>
          <w:rFonts w:asciiTheme="minorHAnsi" w:hAnsiTheme="minorHAnsi" w:cstheme="minorHAnsi"/>
          <w:bCs/>
        </w:rPr>
        <w:t xml:space="preserve">Iban sul quale effettuare il Bonifico e intestatario del Conto </w:t>
      </w:r>
      <w:r w:rsidRPr="00382CF2">
        <w:rPr>
          <w:rFonts w:asciiTheme="minorHAnsi" w:hAnsiTheme="minorHAnsi" w:cstheme="minorHAnsi"/>
          <w:bCs/>
        </w:rPr>
        <w:t>del</w:t>
      </w:r>
      <w:r w:rsidR="00EE1BF2" w:rsidRPr="00382CF2">
        <w:rPr>
          <w:rFonts w:asciiTheme="minorHAnsi" w:hAnsiTheme="minorHAnsi" w:cstheme="minorHAnsi"/>
          <w:bCs/>
        </w:rPr>
        <w:t>l’utente</w:t>
      </w:r>
      <w:r w:rsidRPr="00382CF2">
        <w:rPr>
          <w:rFonts w:asciiTheme="minorHAnsi" w:hAnsiTheme="minorHAnsi" w:cstheme="minorHAnsi"/>
          <w:bCs/>
        </w:rPr>
        <w:t>. L’Ufficio, inoltre, verificherà che l</w:t>
      </w:r>
      <w:r w:rsidR="00EE1BF2" w:rsidRPr="00382CF2">
        <w:rPr>
          <w:rFonts w:asciiTheme="minorHAnsi" w:hAnsiTheme="minorHAnsi" w:cstheme="minorHAnsi"/>
          <w:bCs/>
        </w:rPr>
        <w:t xml:space="preserve">a richiesta dovrà essere sottoscritta dall’utente e inviata tramite posta elettronica certificata  all’indirizzo </w:t>
      </w:r>
      <w:hyperlink r:id="rId10" w:history="1">
        <w:r w:rsidR="00EE1BF2" w:rsidRPr="00382CF2">
          <w:rPr>
            <w:rStyle w:val="Collegamentoipertestuale"/>
            <w:rFonts w:asciiTheme="minorHAnsi" w:hAnsiTheme="minorHAnsi" w:cstheme="minorHAnsi"/>
            <w:bCs/>
          </w:rPr>
          <w:t>protocollo@conafpec.it</w:t>
        </w:r>
      </w:hyperlink>
      <w:r w:rsidR="00EE1BF2" w:rsidRPr="00382CF2">
        <w:rPr>
          <w:rFonts w:asciiTheme="minorHAnsi" w:hAnsiTheme="minorHAnsi" w:cstheme="minorHAnsi"/>
          <w:bCs/>
        </w:rPr>
        <w:t xml:space="preserve"> a partire dal 1° febbraio 2017 e sino al </w:t>
      </w:r>
      <w:r w:rsidR="00293B9B">
        <w:rPr>
          <w:rFonts w:asciiTheme="minorHAnsi" w:hAnsiTheme="minorHAnsi" w:cstheme="minorHAnsi"/>
          <w:bCs/>
        </w:rPr>
        <w:t xml:space="preserve">31 marzo 2017, contenente nell’oggetto </w:t>
      </w:r>
      <w:r w:rsidR="00EE1BF2" w:rsidRPr="00382CF2">
        <w:rPr>
          <w:rFonts w:asciiTheme="minorHAnsi" w:hAnsiTheme="minorHAnsi" w:cstheme="minorHAnsi"/>
          <w:bCs/>
        </w:rPr>
        <w:t>della mail la dicitura “Richiesta Rimborso Deposito Cauzionale SISTER”.</w:t>
      </w:r>
      <w:r w:rsidR="00293B9B">
        <w:rPr>
          <w:rFonts w:asciiTheme="minorHAnsi" w:hAnsiTheme="minorHAnsi" w:cstheme="minorHAnsi"/>
          <w:bCs/>
        </w:rPr>
        <w:t xml:space="preserve"> </w:t>
      </w:r>
      <w:r w:rsidR="00EE1BF2" w:rsidRPr="00382CF2">
        <w:rPr>
          <w:rFonts w:asciiTheme="minorHAnsi" w:hAnsiTheme="minorHAnsi" w:cstheme="minorHAnsi"/>
          <w:bCs/>
        </w:rPr>
        <w:t xml:space="preserve">Le richieste di rimborso dovranno essere verificate dall’Ufficio entro </w:t>
      </w:r>
      <w:r w:rsidR="00293B9B">
        <w:rPr>
          <w:rFonts w:asciiTheme="minorHAnsi" w:hAnsiTheme="minorHAnsi" w:cstheme="minorHAnsi"/>
          <w:bCs/>
        </w:rPr>
        <w:t>30</w:t>
      </w:r>
      <w:r w:rsidR="00EE1BF2" w:rsidRPr="00382CF2">
        <w:rPr>
          <w:rFonts w:asciiTheme="minorHAnsi" w:hAnsiTheme="minorHAnsi" w:cstheme="minorHAnsi"/>
          <w:bCs/>
        </w:rPr>
        <w:t xml:space="preserve"> giorni dalla data di ricezione e liquidate entro </w:t>
      </w:r>
      <w:r w:rsidR="00293B9B">
        <w:rPr>
          <w:rFonts w:asciiTheme="minorHAnsi" w:hAnsiTheme="minorHAnsi" w:cstheme="minorHAnsi"/>
          <w:bCs/>
        </w:rPr>
        <w:t>successivi ulteriori 30 giorni.</w:t>
      </w:r>
    </w:p>
    <w:p w:rsidR="00EE1BF2" w:rsidRDefault="00293B9B" w:rsidP="00EE1BF2">
      <w:pPr>
        <w:rPr>
          <w:rFonts w:asciiTheme="minorHAnsi" w:hAnsiTheme="minorHAnsi" w:cstheme="minorHAnsi"/>
          <w:bCs/>
        </w:rPr>
      </w:pPr>
      <w:r>
        <w:rPr>
          <w:rFonts w:asciiTheme="minorHAnsi" w:hAnsiTheme="minorHAnsi" w:cstheme="minorHAnsi"/>
          <w:bCs/>
        </w:rPr>
        <w:t>Il Consiglio prende atto che p</w:t>
      </w:r>
      <w:r w:rsidR="00EE1BF2">
        <w:rPr>
          <w:rFonts w:asciiTheme="minorHAnsi" w:hAnsiTheme="minorHAnsi" w:cstheme="minorHAnsi"/>
          <w:bCs/>
        </w:rPr>
        <w:t xml:space="preserve">oiché il servizio cesserà il 31 dicembre 2016 non è possibile, sino a quella data prevedere l’ammontare complessivo del rimborso. </w:t>
      </w:r>
    </w:p>
    <w:p w:rsidR="00053F9D" w:rsidRPr="0026350C"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293B9B" w:rsidRDefault="00293B9B" w:rsidP="00293B9B">
      <w:pPr>
        <w:rPr>
          <w:rFonts w:asciiTheme="minorHAnsi" w:hAnsiTheme="minorHAnsi" w:cstheme="minorHAnsi"/>
          <w:bCs/>
        </w:rPr>
      </w:pPr>
      <w:r w:rsidRPr="00293B9B">
        <w:rPr>
          <w:rFonts w:asciiTheme="minorHAnsi" w:hAnsiTheme="minorHAnsi" w:cstheme="minorHAnsi"/>
          <w:bCs/>
        </w:rPr>
        <w:t>Ascoltata la relazione del Consigliere Segretario,</w:t>
      </w:r>
    </w:p>
    <w:p w:rsidR="00053F9D" w:rsidRDefault="00053F9D" w:rsidP="00053F9D">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293B9B" w:rsidRDefault="00293B9B" w:rsidP="00FA7994">
      <w:pPr>
        <w:pStyle w:val="Paragrafoelenco"/>
        <w:numPr>
          <w:ilvl w:val="0"/>
          <w:numId w:val="33"/>
        </w:numPr>
        <w:ind w:left="426" w:hanging="426"/>
        <w:rPr>
          <w:rFonts w:asciiTheme="minorHAnsi" w:hAnsiTheme="minorHAnsi" w:cs="Calibri-Bold"/>
          <w:b/>
          <w:bCs/>
          <w:u w:val="single"/>
        </w:rPr>
      </w:pPr>
      <w:r>
        <w:rPr>
          <w:rFonts w:asciiTheme="minorHAnsi" w:hAnsiTheme="minorHAnsi" w:cstheme="minorHAnsi"/>
          <w:b/>
          <w:bCs/>
          <w:u w:val="single"/>
        </w:rPr>
        <w:t>d</w:t>
      </w:r>
      <w:r w:rsidRPr="00293B9B">
        <w:rPr>
          <w:rFonts w:asciiTheme="minorHAnsi" w:hAnsiTheme="minorHAnsi" w:cstheme="minorHAnsi"/>
          <w:b/>
          <w:bCs/>
          <w:u w:val="single"/>
        </w:rPr>
        <w:t xml:space="preserve">i comunicare agli utenti del </w:t>
      </w:r>
      <w:proofErr w:type="spellStart"/>
      <w:r w:rsidRPr="00293B9B">
        <w:rPr>
          <w:rFonts w:asciiTheme="minorHAnsi" w:hAnsiTheme="minorHAnsi" w:cstheme="minorHAnsi"/>
          <w:b/>
          <w:bCs/>
          <w:u w:val="single"/>
        </w:rPr>
        <w:t>Sister</w:t>
      </w:r>
      <w:proofErr w:type="spellEnd"/>
      <w:r w:rsidRPr="00293B9B">
        <w:rPr>
          <w:rFonts w:asciiTheme="minorHAnsi" w:hAnsiTheme="minorHAnsi" w:cstheme="minorHAnsi"/>
          <w:b/>
          <w:bCs/>
          <w:u w:val="single"/>
        </w:rPr>
        <w:t xml:space="preserve"> </w:t>
      </w:r>
      <w:r w:rsidR="00382CF2" w:rsidRPr="00293B9B">
        <w:rPr>
          <w:rFonts w:asciiTheme="minorHAnsi" w:hAnsiTheme="minorHAnsi" w:cstheme="minorHAnsi"/>
          <w:b/>
          <w:bCs/>
          <w:u w:val="single"/>
        </w:rPr>
        <w:t xml:space="preserve">la cessazione </w:t>
      </w:r>
      <w:r w:rsidRPr="00293B9B">
        <w:rPr>
          <w:rFonts w:asciiTheme="minorHAnsi" w:hAnsiTheme="minorHAnsi" w:cstheme="minorHAnsi"/>
          <w:b/>
          <w:bCs/>
          <w:u w:val="single"/>
        </w:rPr>
        <w:t>del servizio e la relativa pr</w:t>
      </w:r>
      <w:r w:rsidRPr="00293B9B">
        <w:rPr>
          <w:rFonts w:asciiTheme="minorHAnsi" w:hAnsiTheme="minorHAnsi" w:cs="Calibri-Bold"/>
          <w:b/>
          <w:bCs/>
          <w:u w:val="single"/>
        </w:rPr>
        <w:t>ocedura di rimborso castelletti SISTER</w:t>
      </w:r>
      <w:r>
        <w:rPr>
          <w:rFonts w:asciiTheme="minorHAnsi" w:hAnsiTheme="minorHAnsi" w:cs="Calibri-Bold"/>
          <w:b/>
          <w:bCs/>
          <w:u w:val="single"/>
        </w:rPr>
        <w:t>, procedendo ai relativi rimborsi;</w:t>
      </w:r>
    </w:p>
    <w:p w:rsidR="00293B9B" w:rsidRPr="00293B9B" w:rsidRDefault="00293B9B" w:rsidP="00FA7994">
      <w:pPr>
        <w:pStyle w:val="Paragrafoelenco"/>
        <w:numPr>
          <w:ilvl w:val="0"/>
          <w:numId w:val="33"/>
        </w:numPr>
        <w:ind w:left="426" w:hanging="426"/>
        <w:rPr>
          <w:rFonts w:asciiTheme="minorHAnsi" w:hAnsiTheme="minorHAnsi" w:cs="Calibri-Bold"/>
          <w:b/>
          <w:bCs/>
          <w:u w:val="single"/>
        </w:rPr>
      </w:pPr>
      <w:r>
        <w:rPr>
          <w:rFonts w:asciiTheme="minorHAnsi" w:hAnsiTheme="minorHAnsi" w:cstheme="minorHAnsi"/>
          <w:b/>
          <w:bCs/>
          <w:u w:val="single"/>
        </w:rPr>
        <w:t xml:space="preserve">che tale richiesta </w:t>
      </w:r>
      <w:r w:rsidRPr="00293B9B">
        <w:rPr>
          <w:rFonts w:asciiTheme="minorHAnsi" w:hAnsiTheme="minorHAnsi" w:cstheme="minorHAnsi"/>
          <w:b/>
          <w:bCs/>
          <w:u w:val="single"/>
        </w:rPr>
        <w:t xml:space="preserve">dovrà essere sottoscritta dall’utente e inviata tramite posta elettronica certificata  all’indirizzo </w:t>
      </w:r>
      <w:hyperlink r:id="rId11" w:history="1">
        <w:r w:rsidRPr="00293B9B">
          <w:rPr>
            <w:rStyle w:val="Collegamentoipertestuale"/>
            <w:rFonts w:asciiTheme="minorHAnsi" w:hAnsiTheme="minorHAnsi" w:cstheme="minorHAnsi"/>
            <w:b/>
            <w:bCs/>
          </w:rPr>
          <w:t>protocollo@conafpec.it</w:t>
        </w:r>
      </w:hyperlink>
      <w:r w:rsidRPr="00293B9B">
        <w:rPr>
          <w:rFonts w:asciiTheme="minorHAnsi" w:hAnsiTheme="minorHAnsi" w:cstheme="minorHAnsi"/>
          <w:b/>
          <w:bCs/>
          <w:u w:val="single"/>
        </w:rPr>
        <w:t xml:space="preserve"> a partire dal 1° febbraio 2017 e sino al 31 marzo 2017, contenente nell’oggetto della mail la dicitura “Richiesta Rimbo</w:t>
      </w:r>
      <w:r>
        <w:rPr>
          <w:rFonts w:asciiTheme="minorHAnsi" w:hAnsiTheme="minorHAnsi" w:cstheme="minorHAnsi"/>
          <w:b/>
          <w:bCs/>
          <w:u w:val="single"/>
        </w:rPr>
        <w:t>rso Deposito Cauzionale SISTER”;</w:t>
      </w:r>
    </w:p>
    <w:p w:rsidR="00293B9B" w:rsidRPr="00293B9B" w:rsidRDefault="00293B9B" w:rsidP="00FA7994">
      <w:pPr>
        <w:pStyle w:val="Paragrafoelenco"/>
        <w:numPr>
          <w:ilvl w:val="0"/>
          <w:numId w:val="33"/>
        </w:numPr>
        <w:ind w:left="426" w:hanging="426"/>
        <w:rPr>
          <w:rFonts w:asciiTheme="minorHAnsi" w:hAnsiTheme="minorHAnsi" w:cs="Calibri-Bold"/>
          <w:b/>
          <w:bCs/>
          <w:u w:val="single"/>
        </w:rPr>
      </w:pPr>
      <w:r w:rsidRPr="00293B9B">
        <w:rPr>
          <w:rFonts w:asciiTheme="minorHAnsi" w:hAnsiTheme="minorHAnsi" w:cstheme="minorHAnsi"/>
          <w:b/>
          <w:bCs/>
          <w:u w:val="single"/>
        </w:rPr>
        <w:t>che le richieste di rimborso dovranno essere verificate dall’Ufficio entro 30 giorni dalla data di ricezione e liquidate entro successivi ulteriori 30 giorni.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3D1197">
            <w:pPr>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3D1197">
            <w:pPr>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3D1197">
            <w:pPr>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3D1197">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3D1197">
      <w:pPr>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5"/>
        <w:gridCol w:w="876"/>
        <w:gridCol w:w="2619"/>
        <w:gridCol w:w="1331"/>
        <w:gridCol w:w="1334"/>
      </w:tblGrid>
      <w:tr w:rsidR="004516A5" w:rsidRPr="001E3937" w:rsidTr="00293B9B">
        <w:trPr>
          <w:trHeight w:val="379"/>
        </w:trPr>
        <w:tc>
          <w:tcPr>
            <w:tcW w:w="817" w:type="dxa"/>
          </w:tcPr>
          <w:p w:rsidR="004516A5" w:rsidRPr="001E3937" w:rsidRDefault="004516A5" w:rsidP="00626FD0">
            <w:pPr>
              <w:rPr>
                <w:rFonts w:asciiTheme="minorHAnsi" w:hAnsiTheme="minorHAnsi" w:cstheme="minorHAnsi"/>
                <w:b/>
              </w:rPr>
            </w:pPr>
            <w:r w:rsidRPr="001E3937">
              <w:rPr>
                <w:rFonts w:asciiTheme="minorHAnsi" w:hAnsiTheme="minorHAnsi" w:cstheme="minorHAnsi"/>
                <w:b/>
              </w:rPr>
              <w:t>13</w:t>
            </w:r>
            <w:r w:rsidR="00293B9B">
              <w:rPr>
                <w:rFonts w:asciiTheme="minorHAnsi" w:hAnsiTheme="minorHAnsi" w:cstheme="minorHAnsi"/>
                <w:b/>
              </w:rPr>
              <w:t>.</w:t>
            </w:r>
          </w:p>
        </w:tc>
        <w:tc>
          <w:tcPr>
            <w:tcW w:w="9495" w:type="dxa"/>
            <w:gridSpan w:val="5"/>
          </w:tcPr>
          <w:p w:rsidR="004516A5" w:rsidRPr="001E3937" w:rsidRDefault="00544B96" w:rsidP="005B21FB">
            <w:pPr>
              <w:autoSpaceDE w:val="0"/>
              <w:autoSpaceDN w:val="0"/>
              <w:adjustRightInd w:val="0"/>
              <w:rPr>
                <w:rFonts w:asciiTheme="minorHAnsi" w:hAnsiTheme="minorHAnsi" w:cstheme="minorHAnsi"/>
                <w:b/>
              </w:rPr>
            </w:pPr>
            <w:r>
              <w:rPr>
                <w:rFonts w:ascii="Calibri-Bold" w:hAnsi="Calibri-Bold" w:cs="Calibri-Bold"/>
                <w:b/>
                <w:bCs/>
                <w:sz w:val="20"/>
                <w:szCs w:val="20"/>
              </w:rPr>
              <w:t xml:space="preserve">Procedura per l’adesione ed il rinnovo della Polizza Collettiva Professionale: esame </w:t>
            </w:r>
            <w:proofErr w:type="spellStart"/>
            <w:r>
              <w:rPr>
                <w:rFonts w:ascii="Calibri-Bold" w:hAnsi="Calibri-Bold" w:cs="Calibri-Bold"/>
                <w:b/>
                <w:bCs/>
                <w:sz w:val="20"/>
                <w:szCs w:val="20"/>
              </w:rPr>
              <w:t>edeterminazione</w:t>
            </w:r>
            <w:proofErr w:type="spellEnd"/>
          </w:p>
        </w:tc>
      </w:tr>
      <w:tr w:rsidR="004516A5" w:rsidRPr="00334667" w:rsidTr="00293B9B">
        <w:trPr>
          <w:trHeight w:val="193"/>
        </w:trPr>
        <w:tc>
          <w:tcPr>
            <w:tcW w:w="817" w:type="dxa"/>
          </w:tcPr>
          <w:p w:rsidR="004516A5" w:rsidRPr="00334667" w:rsidRDefault="004516A5" w:rsidP="00626FD0">
            <w:pPr>
              <w:rPr>
                <w:rFonts w:asciiTheme="minorHAnsi" w:hAnsiTheme="minorHAnsi" w:cstheme="minorHAnsi"/>
                <w:sz w:val="20"/>
                <w:szCs w:val="20"/>
              </w:rPr>
            </w:pPr>
            <w:r w:rsidRPr="00334667">
              <w:rPr>
                <w:rFonts w:asciiTheme="minorHAnsi" w:hAnsiTheme="minorHAnsi" w:cstheme="minorHAnsi"/>
                <w:sz w:val="20"/>
                <w:szCs w:val="20"/>
              </w:rPr>
              <w:t>a)</w:t>
            </w:r>
          </w:p>
        </w:tc>
        <w:tc>
          <w:tcPr>
            <w:tcW w:w="3335" w:type="dxa"/>
          </w:tcPr>
          <w:p w:rsidR="004516A5" w:rsidRPr="00334667" w:rsidRDefault="004516A5" w:rsidP="00626FD0">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4516A5" w:rsidRPr="00814405" w:rsidRDefault="00814405" w:rsidP="00626FD0">
            <w:pPr>
              <w:rPr>
                <w:rFonts w:asciiTheme="minorHAnsi" w:hAnsiTheme="minorHAnsi" w:cstheme="minorHAnsi"/>
                <w:b/>
                <w:sz w:val="20"/>
                <w:szCs w:val="20"/>
              </w:rPr>
            </w:pPr>
            <w:r w:rsidRPr="00814405">
              <w:rPr>
                <w:rFonts w:asciiTheme="minorHAnsi" w:hAnsiTheme="minorHAnsi" w:cstheme="minorHAnsi"/>
                <w:b/>
                <w:sz w:val="20"/>
                <w:szCs w:val="20"/>
              </w:rPr>
              <w:t>504</w:t>
            </w:r>
          </w:p>
        </w:tc>
        <w:tc>
          <w:tcPr>
            <w:tcW w:w="2619" w:type="dxa"/>
          </w:tcPr>
          <w:p w:rsidR="004516A5" w:rsidRPr="00334667" w:rsidRDefault="004516A5" w:rsidP="00626FD0">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614E4" w:rsidRPr="003614E4">
              <w:rPr>
                <w:rFonts w:asciiTheme="minorHAnsi" w:hAnsiTheme="minorHAnsi" w:cstheme="minorHAnsi"/>
                <w:b/>
                <w:sz w:val="20"/>
                <w:szCs w:val="20"/>
              </w:rPr>
              <w:t>Pisanti</w:t>
            </w:r>
          </w:p>
        </w:tc>
        <w:tc>
          <w:tcPr>
            <w:tcW w:w="1331" w:type="dxa"/>
          </w:tcPr>
          <w:p w:rsidR="004516A5" w:rsidRPr="00334667" w:rsidRDefault="004516A5" w:rsidP="00626FD0">
            <w:pPr>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626FD0">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626FD0">
            <w:pPr>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4516A5" w:rsidRPr="00662B63" w:rsidRDefault="004516A5" w:rsidP="00626FD0">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626FD0">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293B9B">
        <w:trPr>
          <w:trHeight w:val="143"/>
        </w:trPr>
        <w:tc>
          <w:tcPr>
            <w:tcW w:w="2856" w:type="dxa"/>
          </w:tcPr>
          <w:p w:rsidR="004516A5" w:rsidRPr="00662B63" w:rsidRDefault="004516A5" w:rsidP="00626FD0">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626FD0">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626FD0">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6FD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6FD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6FD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626FD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626FD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93B9B" w:rsidRPr="00662B63" w:rsidRDefault="00293B9B" w:rsidP="00626FD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93B9B" w:rsidRPr="00662B63" w:rsidRDefault="00293B9B" w:rsidP="00626FD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sz w:val="20"/>
                <w:szCs w:val="20"/>
              </w:rPr>
            </w:pPr>
          </w:p>
        </w:tc>
      </w:tr>
      <w:tr w:rsidR="00293B9B"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93B9B" w:rsidRPr="00662B63" w:rsidRDefault="00293B9B" w:rsidP="00626FD0">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93B9B" w:rsidRPr="00662B63" w:rsidRDefault="00293B9B" w:rsidP="00626FD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293B9B" w:rsidRPr="00662B63" w:rsidRDefault="00293B9B" w:rsidP="00626FD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93B9B" w:rsidRPr="00662B63" w:rsidRDefault="00293B9B" w:rsidP="00626FD0">
            <w:pPr>
              <w:ind w:left="-109"/>
              <w:jc w:val="center"/>
              <w:rPr>
                <w:rFonts w:asciiTheme="minorHAnsi" w:hAnsiTheme="minorHAnsi" w:cstheme="minorHAnsi"/>
                <w:b/>
                <w:bCs/>
                <w:sz w:val="20"/>
                <w:szCs w:val="20"/>
              </w:rPr>
            </w:pPr>
          </w:p>
        </w:tc>
      </w:tr>
    </w:tbl>
    <w:p w:rsidR="00C11976" w:rsidRDefault="00293B9B" w:rsidP="00626FD0">
      <w:pPr>
        <w:rPr>
          <w:rFonts w:asciiTheme="minorHAnsi" w:hAnsiTheme="minorHAnsi" w:cstheme="minorHAnsi"/>
          <w:bCs/>
        </w:rPr>
      </w:pPr>
      <w:r>
        <w:rPr>
          <w:rFonts w:asciiTheme="minorHAnsi" w:hAnsiTheme="minorHAnsi" w:cstheme="minorHAnsi"/>
          <w:bCs/>
        </w:rPr>
        <w:t xml:space="preserve">Il Presidente ricorda al Consiglio che a partire dal </w:t>
      </w:r>
      <w:r w:rsidR="00C11976">
        <w:rPr>
          <w:rFonts w:asciiTheme="minorHAnsi" w:hAnsiTheme="minorHAnsi" w:cstheme="minorHAnsi"/>
          <w:bCs/>
        </w:rPr>
        <w:t xml:space="preserve">15 </w:t>
      </w:r>
      <w:r>
        <w:rPr>
          <w:rFonts w:asciiTheme="minorHAnsi" w:hAnsiTheme="minorHAnsi" w:cstheme="minorHAnsi"/>
          <w:bCs/>
        </w:rPr>
        <w:t xml:space="preserve">ottobre prossimo </w:t>
      </w:r>
      <w:r w:rsidR="00C11976">
        <w:rPr>
          <w:rFonts w:asciiTheme="minorHAnsi" w:hAnsiTheme="minorHAnsi" w:cstheme="minorHAnsi"/>
          <w:bCs/>
        </w:rPr>
        <w:t>è possibile il rinnovo</w:t>
      </w:r>
      <w:r>
        <w:rPr>
          <w:rFonts w:asciiTheme="minorHAnsi" w:hAnsiTheme="minorHAnsi" w:cstheme="minorHAnsi"/>
          <w:bCs/>
        </w:rPr>
        <w:t xml:space="preserve">, e che coloro che hanno rinnovato prima di tale data sono stati ricontattati dall’Ufficio e quindi non sono assicurati. A questi iscritti </w:t>
      </w:r>
      <w:r w:rsidR="008D5113">
        <w:rPr>
          <w:rFonts w:asciiTheme="minorHAnsi" w:hAnsiTheme="minorHAnsi" w:cstheme="minorHAnsi"/>
          <w:bCs/>
        </w:rPr>
        <w:t>sarà consentito di riutilizzare il bonifico effettuate, previa ripetizione della procedura. Il Consigliere Segretario informa che alcuni iscritti non hanno completato la procedura di salvataggio dei dati e dell’inserimento del bonifico, il che non ha consentito all’Ufficio di validare l’assicurazione. Queste situazioni sono state tutte individuate dall’Ufficio, informando gli iscritti. Si chiederà, pertanto, a Namirial di cancellare le situazioni di mancato completamento della procedura da parte dell’iscritto, evidenziando sul portare che il tempo massimo di completamento della stessa è di 15 giorni, pena la cancellazione dell’inserimento e quindi la necessità di nuova compilazione.</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4516A5" w:rsidP="004516A5">
      <w:pPr>
        <w:rPr>
          <w:rFonts w:asciiTheme="minorHAnsi" w:hAnsiTheme="minorHAnsi" w:cstheme="minorHAnsi"/>
          <w:bCs/>
        </w:rPr>
      </w:pPr>
      <w:r w:rsidRPr="001E3937">
        <w:rPr>
          <w:rFonts w:asciiTheme="minorHAnsi" w:hAnsiTheme="minorHAnsi" w:cstheme="minorHAnsi"/>
          <w:bCs/>
        </w:rPr>
        <w:t>Dopo ampia e approfondita discussione,</w:t>
      </w:r>
    </w:p>
    <w:p w:rsidR="004516A5" w:rsidRPr="001E3937" w:rsidRDefault="004516A5" w:rsidP="004516A5">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8D5113" w:rsidRPr="008D5113" w:rsidRDefault="008D5113" w:rsidP="00FA7994">
      <w:pPr>
        <w:pStyle w:val="Paragrafoelenco"/>
        <w:numPr>
          <w:ilvl w:val="0"/>
          <w:numId w:val="34"/>
        </w:numPr>
        <w:ind w:left="426"/>
        <w:rPr>
          <w:rFonts w:asciiTheme="minorHAnsi" w:hAnsiTheme="minorHAnsi" w:cstheme="minorHAnsi"/>
          <w:b/>
          <w:bCs/>
          <w:u w:val="single"/>
        </w:rPr>
      </w:pPr>
      <w:r w:rsidRPr="008D5113">
        <w:rPr>
          <w:rFonts w:asciiTheme="minorHAnsi" w:hAnsiTheme="minorHAnsi" w:cstheme="minorHAnsi"/>
          <w:b/>
          <w:bCs/>
          <w:u w:val="single"/>
        </w:rPr>
        <w:t>Di richiedere a Namirial la cancellazione delle situazioni di mancato completamento della procedura da parte dell’iscritto, evidenziando sul portare che il tempo massimo di completamento della stessa è di 15 giorni, pena la cancellazione dell’inserimento e quindi la necessità di nuova compilazione.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4516A5" w:rsidRDefault="004516A5" w:rsidP="004516A5">
      <w:pPr>
        <w:rPr>
          <w:rFonts w:asciiTheme="minorHAnsi" w:hAnsiTheme="minorHAnsi" w:cstheme="minorHAnsi"/>
          <w:bCs/>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3"/>
        <w:gridCol w:w="877"/>
        <w:gridCol w:w="2622"/>
        <w:gridCol w:w="1333"/>
        <w:gridCol w:w="1335"/>
      </w:tblGrid>
      <w:tr w:rsidR="004516A5" w:rsidRPr="00334667" w:rsidTr="009F18F8">
        <w:trPr>
          <w:trHeight w:val="364"/>
        </w:trPr>
        <w:tc>
          <w:tcPr>
            <w:tcW w:w="675" w:type="dxa"/>
          </w:tcPr>
          <w:p w:rsidR="004516A5" w:rsidRPr="008D5113" w:rsidRDefault="004516A5" w:rsidP="004516A5">
            <w:pPr>
              <w:spacing w:line="360" w:lineRule="auto"/>
              <w:rPr>
                <w:rFonts w:asciiTheme="minorHAnsi" w:hAnsiTheme="minorHAnsi" w:cstheme="minorHAnsi"/>
                <w:b/>
              </w:rPr>
            </w:pPr>
            <w:r w:rsidRPr="008D5113">
              <w:rPr>
                <w:rFonts w:asciiTheme="minorHAnsi" w:hAnsiTheme="minorHAnsi" w:cstheme="minorHAnsi"/>
                <w:b/>
              </w:rPr>
              <w:t>14</w:t>
            </w:r>
            <w:r w:rsidR="009F18F8" w:rsidRPr="008D5113">
              <w:rPr>
                <w:rFonts w:asciiTheme="minorHAnsi" w:hAnsiTheme="minorHAnsi" w:cstheme="minorHAnsi"/>
                <w:b/>
              </w:rPr>
              <w:t>.</w:t>
            </w:r>
          </w:p>
        </w:tc>
        <w:tc>
          <w:tcPr>
            <w:tcW w:w="9650" w:type="dxa"/>
            <w:gridSpan w:val="5"/>
          </w:tcPr>
          <w:p w:rsidR="004516A5" w:rsidRPr="008D5113" w:rsidRDefault="00544B96" w:rsidP="000C03C3">
            <w:pPr>
              <w:rPr>
                <w:rFonts w:asciiTheme="minorHAnsi" w:hAnsiTheme="minorHAnsi" w:cstheme="minorHAnsi"/>
                <w:b/>
              </w:rPr>
            </w:pPr>
            <w:proofErr w:type="spellStart"/>
            <w:r w:rsidRPr="008D5113">
              <w:rPr>
                <w:rFonts w:asciiTheme="minorHAnsi" w:hAnsiTheme="minorHAnsi" w:cs="Calibri-Bold"/>
                <w:b/>
                <w:bCs/>
              </w:rPr>
              <w:t>Riaccertamento</w:t>
            </w:r>
            <w:proofErr w:type="spellEnd"/>
            <w:r w:rsidRPr="008D5113">
              <w:rPr>
                <w:rFonts w:asciiTheme="minorHAnsi" w:hAnsiTheme="minorHAnsi" w:cs="Calibri-Bold"/>
                <w:b/>
                <w:bCs/>
              </w:rPr>
              <w:t xml:space="preserve"> dei Residui attivi e passivi: esame e determinazione</w:t>
            </w:r>
          </w:p>
        </w:tc>
      </w:tr>
      <w:tr w:rsidR="004516A5" w:rsidRPr="00334667" w:rsidTr="009F18F8">
        <w:trPr>
          <w:trHeight w:val="185"/>
        </w:trPr>
        <w:tc>
          <w:tcPr>
            <w:tcW w:w="675" w:type="dxa"/>
          </w:tcPr>
          <w:p w:rsidR="004516A5" w:rsidRPr="00334667" w:rsidRDefault="004516A5" w:rsidP="004516A5">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483" w:type="dxa"/>
          </w:tcPr>
          <w:p w:rsidR="004516A5" w:rsidRPr="00334667" w:rsidRDefault="004516A5" w:rsidP="004516A5">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4516A5" w:rsidRPr="00814405" w:rsidRDefault="00814405" w:rsidP="004516A5">
            <w:pPr>
              <w:spacing w:line="360" w:lineRule="auto"/>
              <w:rPr>
                <w:rFonts w:asciiTheme="minorHAnsi" w:hAnsiTheme="minorHAnsi" w:cstheme="minorHAnsi"/>
                <w:b/>
                <w:sz w:val="20"/>
                <w:szCs w:val="20"/>
              </w:rPr>
            </w:pPr>
            <w:r w:rsidRPr="00814405">
              <w:rPr>
                <w:rFonts w:asciiTheme="minorHAnsi" w:hAnsiTheme="minorHAnsi" w:cstheme="minorHAnsi"/>
                <w:b/>
                <w:sz w:val="20"/>
                <w:szCs w:val="20"/>
              </w:rPr>
              <w:t>505</w:t>
            </w:r>
          </w:p>
        </w:tc>
        <w:tc>
          <w:tcPr>
            <w:tcW w:w="2622" w:type="dxa"/>
          </w:tcPr>
          <w:p w:rsidR="004516A5" w:rsidRPr="001441F1" w:rsidRDefault="004516A5" w:rsidP="003614E4">
            <w:pPr>
              <w:spacing w:line="360" w:lineRule="auto"/>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3614E4" w:rsidRPr="003614E4">
              <w:rPr>
                <w:rFonts w:asciiTheme="minorHAnsi" w:hAnsiTheme="minorHAnsi" w:cstheme="minorHAnsi"/>
                <w:b/>
                <w:sz w:val="20"/>
                <w:szCs w:val="20"/>
              </w:rPr>
              <w:t>Pisanti</w:t>
            </w:r>
          </w:p>
        </w:tc>
        <w:tc>
          <w:tcPr>
            <w:tcW w:w="1333" w:type="dxa"/>
          </w:tcPr>
          <w:p w:rsidR="004516A5" w:rsidRPr="00334667" w:rsidRDefault="004516A5" w:rsidP="004516A5">
            <w:pPr>
              <w:spacing w:line="360" w:lineRule="auto"/>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5" w:type="dxa"/>
          </w:tcPr>
          <w:p w:rsidR="004516A5" w:rsidRPr="00334667" w:rsidRDefault="004516A5" w:rsidP="004516A5">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lastRenderedPageBreak/>
              <w:t>Presiede Andrea Sisti</w:t>
            </w:r>
          </w:p>
        </w:tc>
        <w:tc>
          <w:tcPr>
            <w:tcW w:w="1622" w:type="dxa"/>
            <w:gridSpan w:val="2"/>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8D5113">
        <w:trPr>
          <w:trHeight w:val="222"/>
        </w:trPr>
        <w:tc>
          <w:tcPr>
            <w:tcW w:w="2856"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4516A5">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8D5113">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D511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D51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D511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8D511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8D511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8D5113">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F18F8" w:rsidRPr="00662B63" w:rsidRDefault="009F18F8" w:rsidP="008D511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sz w:val="20"/>
                <w:szCs w:val="20"/>
              </w:rPr>
            </w:pPr>
          </w:p>
        </w:tc>
      </w:tr>
      <w:tr w:rsidR="009F18F8" w:rsidRPr="00662B63" w:rsidTr="004516A5">
        <w:tblPrEx>
          <w:tblBorders>
            <w:top w:val="single" w:sz="4" w:space="0" w:color="000000"/>
            <w:left w:val="single" w:sz="4" w:space="0" w:color="000000"/>
            <w:bottom w:val="single" w:sz="4" w:space="0" w:color="000000"/>
            <w:right w:val="single" w:sz="4" w:space="0" w:color="000000"/>
          </w:tblBorders>
        </w:tblPrEx>
        <w:trPr>
          <w:trHeight w:val="323"/>
        </w:trPr>
        <w:tc>
          <w:tcPr>
            <w:tcW w:w="4220" w:type="dxa"/>
            <w:gridSpan w:val="2"/>
            <w:tcBorders>
              <w:bottom w:val="single" w:sz="4" w:space="0" w:color="000000"/>
            </w:tcBorders>
          </w:tcPr>
          <w:p w:rsidR="009F18F8" w:rsidRPr="00662B63" w:rsidRDefault="009F18F8" w:rsidP="008D5113">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F18F8" w:rsidRPr="00662B63" w:rsidRDefault="009F18F8" w:rsidP="008D511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8D511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8D5113">
            <w:pPr>
              <w:ind w:left="-109"/>
              <w:jc w:val="center"/>
              <w:rPr>
                <w:rFonts w:asciiTheme="minorHAnsi" w:hAnsiTheme="minorHAnsi" w:cstheme="minorHAnsi"/>
                <w:b/>
                <w:bCs/>
                <w:sz w:val="20"/>
                <w:szCs w:val="20"/>
              </w:rPr>
            </w:pPr>
          </w:p>
        </w:tc>
      </w:tr>
    </w:tbl>
    <w:p w:rsidR="009F18F8" w:rsidRPr="008D5113" w:rsidRDefault="008D5113" w:rsidP="009F18F8">
      <w:pPr>
        <w:rPr>
          <w:rFonts w:asciiTheme="minorHAnsi" w:hAnsiTheme="minorHAnsi" w:cstheme="minorHAnsi"/>
          <w:bCs/>
        </w:rPr>
      </w:pPr>
      <w:r w:rsidRPr="008D5113">
        <w:rPr>
          <w:rFonts w:asciiTheme="minorHAnsi" w:hAnsiTheme="minorHAnsi" w:cstheme="minorHAnsi"/>
          <w:bCs/>
        </w:rPr>
        <w:t xml:space="preserve">Il punto viene rinviato per l’esigenza di </w:t>
      </w:r>
      <w:r w:rsidR="009F18F8" w:rsidRPr="008D5113">
        <w:rPr>
          <w:rFonts w:asciiTheme="minorHAnsi" w:hAnsiTheme="minorHAnsi" w:cstheme="minorHAnsi"/>
          <w:bCs/>
        </w:rPr>
        <w:t xml:space="preserve">ulteriori accertamenti </w:t>
      </w:r>
      <w:r>
        <w:rPr>
          <w:rFonts w:asciiTheme="minorHAnsi" w:hAnsiTheme="minorHAnsi" w:cstheme="minorHAnsi"/>
          <w:bCs/>
        </w:rPr>
        <w:t>contabili da parte dell’Ufficio.</w:t>
      </w:r>
    </w:p>
    <w:p w:rsidR="004516A5" w:rsidRPr="00183B99" w:rsidRDefault="004516A5" w:rsidP="004516A5">
      <w:pPr>
        <w:jc w:val="center"/>
        <w:rPr>
          <w:rFonts w:asciiTheme="minorHAnsi" w:hAnsiTheme="minorHAnsi" w:cstheme="minorHAnsi"/>
          <w:b/>
          <w:bCs/>
          <w:u w:val="single"/>
        </w:rPr>
      </w:pPr>
      <w:r w:rsidRPr="00183B99">
        <w:rPr>
          <w:rFonts w:asciiTheme="minorHAnsi" w:hAnsiTheme="minorHAnsi" w:cstheme="minorHAnsi"/>
          <w:b/>
          <w:bCs/>
          <w:u w:val="single"/>
        </w:rPr>
        <w:t>IL CONSIGLIO</w:t>
      </w:r>
    </w:p>
    <w:p w:rsidR="004516A5" w:rsidRPr="00183B99" w:rsidRDefault="008D5113" w:rsidP="004516A5">
      <w:pPr>
        <w:rPr>
          <w:rFonts w:asciiTheme="minorHAnsi" w:hAnsiTheme="minorHAnsi" w:cstheme="minorHAnsi"/>
          <w:bCs/>
        </w:rPr>
      </w:pPr>
      <w:r>
        <w:rPr>
          <w:rFonts w:asciiTheme="minorHAnsi" w:hAnsiTheme="minorHAnsi" w:cstheme="minorHAnsi"/>
          <w:bCs/>
        </w:rPr>
        <w:t xml:space="preserve">Vista la necessità di </w:t>
      </w:r>
      <w:r w:rsidRPr="008D5113">
        <w:rPr>
          <w:rFonts w:asciiTheme="minorHAnsi" w:hAnsiTheme="minorHAnsi" w:cstheme="minorHAnsi"/>
          <w:bCs/>
        </w:rPr>
        <w:t xml:space="preserve">ulteriori accertamenti </w:t>
      </w:r>
      <w:r>
        <w:rPr>
          <w:rFonts w:asciiTheme="minorHAnsi" w:hAnsiTheme="minorHAnsi" w:cstheme="minorHAnsi"/>
          <w:bCs/>
        </w:rPr>
        <w:t>contabili da parte dell’Ufficio,</w:t>
      </w:r>
    </w:p>
    <w:p w:rsidR="004516A5" w:rsidRDefault="004516A5" w:rsidP="004516A5">
      <w:pPr>
        <w:jc w:val="center"/>
        <w:rPr>
          <w:rFonts w:asciiTheme="minorHAnsi" w:hAnsiTheme="minorHAnsi" w:cstheme="minorHAnsi"/>
          <w:b/>
          <w:bCs/>
          <w:u w:val="single"/>
        </w:rPr>
      </w:pPr>
      <w:r w:rsidRPr="00183B99">
        <w:rPr>
          <w:rFonts w:asciiTheme="minorHAnsi" w:hAnsiTheme="minorHAnsi" w:cstheme="minorHAnsi"/>
          <w:b/>
          <w:bCs/>
          <w:u w:val="single"/>
        </w:rPr>
        <w:t>DELIBERA</w:t>
      </w:r>
    </w:p>
    <w:p w:rsidR="004516A5" w:rsidRPr="008D5113" w:rsidRDefault="008D5113" w:rsidP="00FA7994">
      <w:pPr>
        <w:pStyle w:val="Paragrafoelenco"/>
        <w:numPr>
          <w:ilvl w:val="0"/>
          <w:numId w:val="35"/>
        </w:numPr>
        <w:rPr>
          <w:rFonts w:asciiTheme="minorHAnsi" w:hAnsiTheme="minorHAnsi" w:cstheme="minorHAnsi"/>
          <w:b/>
          <w:bCs/>
          <w:u w:val="single"/>
        </w:rPr>
      </w:pPr>
      <w:r w:rsidRPr="008D5113">
        <w:rPr>
          <w:rFonts w:asciiTheme="minorHAnsi" w:hAnsiTheme="minorHAnsi" w:cstheme="minorHAnsi"/>
          <w:b/>
          <w:bCs/>
          <w:u w:val="single"/>
        </w:rPr>
        <w:t>Di rinviare la trattazione del presente punto</w:t>
      </w:r>
      <w:r w:rsidR="004516A5" w:rsidRPr="008D5113">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4516A5">
            <w:pPr>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4516A5">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4516A5">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4"/>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2D06E9" w:rsidRPr="00334667" w:rsidTr="001E3937">
        <w:tc>
          <w:tcPr>
            <w:tcW w:w="675" w:type="dxa"/>
            <w:gridSpan w:val="2"/>
          </w:tcPr>
          <w:p w:rsidR="002D06E9" w:rsidRPr="009F18F8" w:rsidRDefault="002D06E9" w:rsidP="002D06E9">
            <w:pPr>
              <w:spacing w:line="360" w:lineRule="auto"/>
              <w:rPr>
                <w:rFonts w:asciiTheme="minorHAnsi" w:hAnsiTheme="minorHAnsi" w:cstheme="minorHAnsi"/>
                <w:b/>
              </w:rPr>
            </w:pPr>
            <w:r w:rsidRPr="009F18F8">
              <w:rPr>
                <w:rFonts w:asciiTheme="minorHAnsi" w:hAnsiTheme="minorHAnsi" w:cstheme="minorHAnsi"/>
                <w:b/>
              </w:rPr>
              <w:t>15</w:t>
            </w:r>
            <w:r w:rsidR="009F18F8" w:rsidRPr="009F18F8">
              <w:rPr>
                <w:rFonts w:asciiTheme="minorHAnsi" w:hAnsiTheme="minorHAnsi" w:cstheme="minorHAnsi"/>
                <w:b/>
              </w:rPr>
              <w:t>.</w:t>
            </w:r>
          </w:p>
        </w:tc>
        <w:tc>
          <w:tcPr>
            <w:tcW w:w="8109" w:type="dxa"/>
            <w:gridSpan w:val="5"/>
          </w:tcPr>
          <w:p w:rsidR="002D06E9" w:rsidRPr="009F18F8" w:rsidRDefault="00544B96" w:rsidP="000C03C3">
            <w:pPr>
              <w:rPr>
                <w:rFonts w:asciiTheme="minorHAnsi" w:hAnsiTheme="minorHAnsi" w:cstheme="minorHAnsi"/>
                <w:b/>
              </w:rPr>
            </w:pPr>
            <w:r w:rsidRPr="009F18F8">
              <w:rPr>
                <w:rFonts w:asciiTheme="minorHAnsi" w:hAnsiTheme="minorHAnsi" w:cs="Calibri-Bold"/>
                <w:b/>
                <w:bCs/>
              </w:rPr>
              <w:t>Variazioni al Bilancio Preventivo 2016: esame e determinazione</w:t>
            </w:r>
          </w:p>
        </w:tc>
      </w:tr>
      <w:tr w:rsidR="002D06E9" w:rsidRPr="00334667" w:rsidTr="005717C4">
        <w:trPr>
          <w:trHeight w:val="185"/>
        </w:trPr>
        <w:tc>
          <w:tcPr>
            <w:tcW w:w="419" w:type="dxa"/>
          </w:tcPr>
          <w:p w:rsidR="002D06E9" w:rsidRPr="00334667" w:rsidRDefault="002D06E9" w:rsidP="002D06E9">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2D06E9" w:rsidRPr="00334667" w:rsidRDefault="002D06E9" w:rsidP="002D06E9">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2D06E9" w:rsidRPr="00814405" w:rsidRDefault="00814405" w:rsidP="002D06E9">
            <w:pPr>
              <w:spacing w:line="360" w:lineRule="auto"/>
              <w:rPr>
                <w:rFonts w:asciiTheme="minorHAnsi" w:hAnsiTheme="minorHAnsi" w:cstheme="minorHAnsi"/>
                <w:b/>
                <w:sz w:val="20"/>
                <w:szCs w:val="20"/>
              </w:rPr>
            </w:pPr>
            <w:r w:rsidRPr="00814405">
              <w:rPr>
                <w:rFonts w:asciiTheme="minorHAnsi" w:hAnsiTheme="minorHAnsi" w:cstheme="minorHAnsi"/>
                <w:b/>
                <w:sz w:val="20"/>
                <w:szCs w:val="20"/>
              </w:rPr>
              <w:t>506</w:t>
            </w:r>
          </w:p>
        </w:tc>
        <w:tc>
          <w:tcPr>
            <w:tcW w:w="2231" w:type="dxa"/>
          </w:tcPr>
          <w:p w:rsidR="002D06E9" w:rsidRPr="001441F1" w:rsidRDefault="002D06E9" w:rsidP="003614E4">
            <w:pPr>
              <w:spacing w:line="360" w:lineRule="auto"/>
              <w:rPr>
                <w:rFonts w:asciiTheme="minorHAnsi" w:hAnsiTheme="minorHAnsi" w:cstheme="minorHAnsi"/>
                <w:sz w:val="20"/>
                <w:szCs w:val="20"/>
              </w:rPr>
            </w:pPr>
            <w:r w:rsidRPr="001441F1">
              <w:rPr>
                <w:rFonts w:asciiTheme="minorHAnsi" w:hAnsiTheme="minorHAnsi" w:cstheme="minorHAnsi"/>
                <w:sz w:val="20"/>
                <w:szCs w:val="20"/>
              </w:rPr>
              <w:t xml:space="preserve">Relatore </w:t>
            </w:r>
            <w:r w:rsidR="009D41DB" w:rsidRPr="001441F1">
              <w:rPr>
                <w:rFonts w:asciiTheme="minorHAnsi" w:hAnsiTheme="minorHAnsi" w:cstheme="minorHAnsi"/>
                <w:sz w:val="20"/>
                <w:szCs w:val="20"/>
              </w:rPr>
              <w:t xml:space="preserve"> </w:t>
            </w:r>
            <w:r w:rsidR="003614E4" w:rsidRPr="003614E4">
              <w:rPr>
                <w:rFonts w:asciiTheme="minorHAnsi" w:hAnsiTheme="minorHAnsi" w:cstheme="minorHAnsi"/>
                <w:b/>
                <w:sz w:val="20"/>
                <w:szCs w:val="20"/>
              </w:rPr>
              <w:t>Pisanti</w:t>
            </w:r>
          </w:p>
        </w:tc>
        <w:tc>
          <w:tcPr>
            <w:tcW w:w="1134" w:type="dxa"/>
          </w:tcPr>
          <w:p w:rsidR="002D06E9" w:rsidRPr="00334667" w:rsidRDefault="002D06E9" w:rsidP="002D06E9">
            <w:pPr>
              <w:spacing w:line="360" w:lineRule="auto"/>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2D06E9" w:rsidRPr="00334667" w:rsidRDefault="002D06E9" w:rsidP="002D06E9">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97632" w:rsidRPr="00662B63" w:rsidTr="003D1197">
        <w:trPr>
          <w:trHeight w:val="768"/>
        </w:trPr>
        <w:tc>
          <w:tcPr>
            <w:tcW w:w="2856" w:type="dxa"/>
          </w:tcPr>
          <w:p w:rsidR="00E97632" w:rsidRPr="00662B63" w:rsidRDefault="00E97632" w:rsidP="003D1197">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97632" w:rsidRPr="00662B63" w:rsidRDefault="00E97632" w:rsidP="003D1197">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97632" w:rsidRPr="00662B63" w:rsidRDefault="00E97632" w:rsidP="003D1197">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97632" w:rsidRPr="00662B63" w:rsidTr="009F18F8">
        <w:trPr>
          <w:trHeight w:val="264"/>
        </w:trPr>
        <w:tc>
          <w:tcPr>
            <w:tcW w:w="2856" w:type="dxa"/>
          </w:tcPr>
          <w:p w:rsidR="00E97632" w:rsidRPr="00662B63" w:rsidRDefault="00E97632" w:rsidP="003D1197">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97632" w:rsidRPr="00662B63" w:rsidRDefault="00E97632" w:rsidP="003D1197">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97632"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97632" w:rsidRPr="00662B63" w:rsidRDefault="00E97632" w:rsidP="00490B83">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97632" w:rsidRPr="00662B63" w:rsidRDefault="00E97632"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490B8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490B8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490B8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97632" w:rsidRPr="00662B63" w:rsidRDefault="00E97632" w:rsidP="00490B8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97632" w:rsidRPr="00662B63" w:rsidRDefault="00E97632" w:rsidP="00490B8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Pr>
                <w:rFonts w:asciiTheme="minorHAnsi" w:hAnsiTheme="minorHAnsi" w:cstheme="minorHAnsi"/>
                <w:sz w:val="20"/>
                <w:szCs w:val="20"/>
              </w:rPr>
              <w:lastRenderedPageBreak/>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F18F8" w:rsidRPr="00662B63" w:rsidRDefault="009F18F8"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F18F8" w:rsidRPr="00662B63" w:rsidRDefault="009F18F8"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sz w:val="20"/>
                <w:szCs w:val="20"/>
              </w:rPr>
            </w:pPr>
          </w:p>
        </w:tc>
      </w:tr>
      <w:tr w:rsidR="009F18F8"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F18F8" w:rsidRPr="00662B63" w:rsidRDefault="009F18F8" w:rsidP="00490B83">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F18F8" w:rsidRPr="00662B63" w:rsidRDefault="009F18F8" w:rsidP="00490B8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9F18F8" w:rsidRPr="00662B63" w:rsidRDefault="009F18F8" w:rsidP="00490B8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F18F8" w:rsidRPr="00662B63" w:rsidRDefault="009F18F8" w:rsidP="00490B83">
            <w:pPr>
              <w:ind w:left="-109"/>
              <w:jc w:val="center"/>
              <w:rPr>
                <w:rFonts w:asciiTheme="minorHAnsi" w:hAnsiTheme="minorHAnsi" w:cstheme="minorHAnsi"/>
                <w:b/>
                <w:bCs/>
                <w:sz w:val="20"/>
                <w:szCs w:val="20"/>
              </w:rPr>
            </w:pPr>
          </w:p>
        </w:tc>
      </w:tr>
    </w:tbl>
    <w:p w:rsidR="008D5113" w:rsidRPr="008D5113" w:rsidRDefault="008D5113" w:rsidP="008D5113">
      <w:pPr>
        <w:rPr>
          <w:rFonts w:asciiTheme="minorHAnsi" w:hAnsiTheme="minorHAnsi" w:cstheme="minorHAnsi"/>
          <w:bCs/>
        </w:rPr>
      </w:pPr>
      <w:r w:rsidRPr="008D5113">
        <w:rPr>
          <w:rFonts w:asciiTheme="minorHAnsi" w:hAnsiTheme="minorHAnsi" w:cstheme="minorHAnsi"/>
          <w:bCs/>
        </w:rPr>
        <w:t xml:space="preserve">Il Consigliere Segretario dà lettura della relazione sulle variazioni del bilancio </w:t>
      </w:r>
      <w:r w:rsidRPr="008D5113">
        <w:rPr>
          <w:rFonts w:asciiTheme="minorHAnsi" w:hAnsiTheme="minorHAnsi" w:cs="Calibri-Bold"/>
          <w:bCs/>
        </w:rPr>
        <w:t>Preventivo 2016</w:t>
      </w:r>
      <w:r w:rsidR="00490B83">
        <w:rPr>
          <w:rFonts w:asciiTheme="minorHAnsi" w:hAnsiTheme="minorHAnsi" w:cs="Calibri-Bold"/>
          <w:bCs/>
        </w:rPr>
        <w:t>, sottolineando che a seguito dell’assunzione del nuovo contabile si sta procedendo ad una nuova verifica della contabilità pregressa.</w:t>
      </w:r>
    </w:p>
    <w:p w:rsidR="00E97632"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90B83" w:rsidRPr="00490B83" w:rsidRDefault="00490B83" w:rsidP="00490B83">
      <w:pPr>
        <w:rPr>
          <w:rFonts w:asciiTheme="minorHAnsi" w:hAnsiTheme="minorHAnsi" w:cstheme="minorHAnsi"/>
          <w:bCs/>
        </w:rPr>
      </w:pPr>
      <w:r>
        <w:rPr>
          <w:rFonts w:asciiTheme="minorHAnsi" w:hAnsiTheme="minorHAnsi" w:cstheme="minorHAnsi"/>
          <w:bCs/>
        </w:rPr>
        <w:t>Ascoltata la relazione del Consigliere Segretario,</w:t>
      </w:r>
    </w:p>
    <w:p w:rsidR="00E97632" w:rsidRPr="001E3937" w:rsidRDefault="00E97632" w:rsidP="00E97632">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E3742D" w:rsidRPr="00490B83" w:rsidRDefault="00490B83" w:rsidP="00490B83">
      <w:pPr>
        <w:pStyle w:val="Paragrafoelenco"/>
        <w:numPr>
          <w:ilvl w:val="0"/>
          <w:numId w:val="11"/>
        </w:numPr>
        <w:ind w:left="426"/>
        <w:rPr>
          <w:rFonts w:asciiTheme="minorHAnsi" w:hAnsiTheme="minorHAnsi" w:cstheme="minorHAnsi"/>
          <w:b/>
          <w:bCs/>
          <w:u w:val="single"/>
        </w:rPr>
      </w:pPr>
      <w:r w:rsidRPr="00490B83">
        <w:rPr>
          <w:rFonts w:asciiTheme="minorHAnsi" w:hAnsiTheme="minorHAnsi" w:cstheme="minorHAnsi"/>
          <w:b/>
          <w:bCs/>
          <w:u w:val="single"/>
        </w:rPr>
        <w:t>Di approvare le variazioni al bilancio preventivo 2016.</w:t>
      </w:r>
    </w:p>
    <w:p w:rsidR="00490B83" w:rsidRPr="00490B83" w:rsidRDefault="00490B83" w:rsidP="00490B83">
      <w:pPr>
        <w:pStyle w:val="Paragrafoelenco"/>
        <w:numPr>
          <w:ilvl w:val="0"/>
          <w:numId w:val="11"/>
        </w:numPr>
        <w:ind w:left="426"/>
        <w:rPr>
          <w:rFonts w:asciiTheme="minorHAnsi" w:hAnsiTheme="minorHAnsi" w:cstheme="minorHAnsi"/>
          <w:b/>
          <w:bCs/>
          <w:u w:val="single"/>
        </w:rPr>
      </w:pPr>
      <w:r>
        <w:rPr>
          <w:rFonts w:asciiTheme="minorHAnsi" w:hAnsiTheme="minorHAnsi" w:cstheme="minorHAnsi"/>
          <w:b/>
          <w:bCs/>
          <w:u w:val="single"/>
        </w:rPr>
        <w:t>Di prendere atto che la relazione su tali variazioni, redatte dal Consigliere Segretario, sono allegate al presente verbale di cui costituiscono parte integrante e sostanziale.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97632" w:rsidRPr="00662B63" w:rsidTr="003D1197">
        <w:trPr>
          <w:trHeight w:val="321"/>
        </w:trPr>
        <w:tc>
          <w:tcPr>
            <w:tcW w:w="7230" w:type="dxa"/>
          </w:tcPr>
          <w:p w:rsidR="00E97632" w:rsidRPr="00662B63" w:rsidRDefault="00E97632" w:rsidP="003D1197">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97632" w:rsidRPr="00662B63" w:rsidRDefault="00CA65BF" w:rsidP="003D1197">
            <w:pPr>
              <w:rPr>
                <w:rFonts w:asciiTheme="minorHAnsi" w:hAnsiTheme="minorHAnsi" w:cstheme="minorHAnsi"/>
                <w:bCs/>
                <w:sz w:val="20"/>
                <w:szCs w:val="20"/>
              </w:rPr>
            </w:pPr>
            <w:r>
              <w:rPr>
                <w:rFonts w:asciiTheme="minorHAnsi" w:hAnsiTheme="minorHAnsi" w:cstheme="minorHAnsi"/>
                <w:bCs/>
                <w:sz w:val="20"/>
                <w:szCs w:val="20"/>
              </w:rPr>
              <w:t>Barbara Bruni</w:t>
            </w:r>
          </w:p>
        </w:tc>
      </w:tr>
      <w:tr w:rsidR="00E97632" w:rsidRPr="00662B63" w:rsidTr="003D1197">
        <w:trPr>
          <w:trHeight w:val="321"/>
        </w:trPr>
        <w:tc>
          <w:tcPr>
            <w:tcW w:w="7230" w:type="dxa"/>
            <w:tcBorders>
              <w:bottom w:val="dotted" w:sz="4" w:space="0" w:color="C6D9F1"/>
            </w:tcBorders>
          </w:tcPr>
          <w:p w:rsidR="00E97632" w:rsidRPr="00662B63" w:rsidRDefault="00E97632" w:rsidP="003D1197">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97632" w:rsidRPr="00662B63" w:rsidRDefault="00E97632" w:rsidP="003D1197">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41"/>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51"/>
        <w:gridCol w:w="879"/>
        <w:gridCol w:w="2629"/>
        <w:gridCol w:w="1336"/>
        <w:gridCol w:w="1339"/>
      </w:tblGrid>
      <w:tr w:rsidR="00422C86" w:rsidRPr="00334667" w:rsidTr="009F18F8">
        <w:trPr>
          <w:trHeight w:val="364"/>
        </w:trPr>
        <w:tc>
          <w:tcPr>
            <w:tcW w:w="817" w:type="dxa"/>
          </w:tcPr>
          <w:p w:rsidR="00422C86" w:rsidRPr="00490B83" w:rsidRDefault="009F18F8" w:rsidP="00490B83">
            <w:pPr>
              <w:rPr>
                <w:rFonts w:asciiTheme="minorHAnsi" w:hAnsiTheme="minorHAnsi" w:cstheme="minorHAnsi"/>
                <w:b/>
              </w:rPr>
            </w:pPr>
            <w:r w:rsidRPr="00490B83">
              <w:rPr>
                <w:rFonts w:asciiTheme="minorHAnsi" w:hAnsiTheme="minorHAnsi" w:cstheme="minorHAnsi"/>
                <w:b/>
              </w:rPr>
              <w:t>1</w:t>
            </w:r>
            <w:r w:rsidR="00422C86" w:rsidRPr="00490B83">
              <w:rPr>
                <w:rFonts w:asciiTheme="minorHAnsi" w:hAnsiTheme="minorHAnsi" w:cstheme="minorHAnsi"/>
                <w:b/>
              </w:rPr>
              <w:t>6</w:t>
            </w:r>
            <w:r w:rsidRPr="00490B83">
              <w:rPr>
                <w:rFonts w:asciiTheme="minorHAnsi" w:hAnsiTheme="minorHAnsi" w:cstheme="minorHAnsi"/>
                <w:b/>
              </w:rPr>
              <w:t>.</w:t>
            </w:r>
          </w:p>
        </w:tc>
        <w:tc>
          <w:tcPr>
            <w:tcW w:w="9534" w:type="dxa"/>
            <w:gridSpan w:val="5"/>
          </w:tcPr>
          <w:p w:rsidR="00422C86" w:rsidRPr="00490B83" w:rsidRDefault="00544B96" w:rsidP="00490B83">
            <w:pPr>
              <w:rPr>
                <w:rFonts w:asciiTheme="minorHAnsi" w:hAnsiTheme="minorHAnsi" w:cstheme="minorHAnsi"/>
                <w:b/>
              </w:rPr>
            </w:pPr>
            <w:r w:rsidRPr="00490B83">
              <w:rPr>
                <w:rFonts w:asciiTheme="minorHAnsi" w:hAnsiTheme="minorHAnsi" w:cs="Calibri-Bold"/>
                <w:b/>
                <w:bCs/>
              </w:rPr>
              <w:t>Aggiornamento sullo stato di Morosità degli Ordini territoriali: esame e determinazione</w:t>
            </w:r>
          </w:p>
        </w:tc>
      </w:tr>
      <w:tr w:rsidR="00422C86" w:rsidRPr="00334667" w:rsidTr="009F18F8">
        <w:trPr>
          <w:trHeight w:val="185"/>
        </w:trPr>
        <w:tc>
          <w:tcPr>
            <w:tcW w:w="817" w:type="dxa"/>
          </w:tcPr>
          <w:p w:rsidR="00422C86" w:rsidRPr="00334667" w:rsidRDefault="00422C86" w:rsidP="00490B83">
            <w:pPr>
              <w:rPr>
                <w:rFonts w:asciiTheme="minorHAnsi" w:hAnsiTheme="minorHAnsi" w:cstheme="minorHAnsi"/>
                <w:sz w:val="20"/>
                <w:szCs w:val="20"/>
              </w:rPr>
            </w:pPr>
            <w:r w:rsidRPr="00334667">
              <w:rPr>
                <w:rFonts w:asciiTheme="minorHAnsi" w:hAnsiTheme="minorHAnsi" w:cstheme="minorHAnsi"/>
                <w:sz w:val="20"/>
                <w:szCs w:val="20"/>
              </w:rPr>
              <w:t>a)</w:t>
            </w:r>
          </w:p>
        </w:tc>
        <w:tc>
          <w:tcPr>
            <w:tcW w:w="3351" w:type="dxa"/>
          </w:tcPr>
          <w:p w:rsidR="00422C86" w:rsidRPr="00334667" w:rsidRDefault="00422C86" w:rsidP="00490B83">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422C86" w:rsidRPr="00334667" w:rsidRDefault="00814405" w:rsidP="00490B83">
            <w:pPr>
              <w:rPr>
                <w:rFonts w:asciiTheme="minorHAnsi" w:hAnsiTheme="minorHAnsi" w:cstheme="minorHAnsi"/>
                <w:b/>
                <w:sz w:val="20"/>
                <w:szCs w:val="20"/>
              </w:rPr>
            </w:pPr>
            <w:r>
              <w:rPr>
                <w:rFonts w:asciiTheme="minorHAnsi" w:hAnsiTheme="minorHAnsi" w:cstheme="minorHAnsi"/>
                <w:b/>
                <w:sz w:val="20"/>
                <w:szCs w:val="20"/>
              </w:rPr>
              <w:t>507</w:t>
            </w:r>
          </w:p>
        </w:tc>
        <w:tc>
          <w:tcPr>
            <w:tcW w:w="2629" w:type="dxa"/>
          </w:tcPr>
          <w:p w:rsidR="00422C86" w:rsidRPr="00334667" w:rsidRDefault="00422C86" w:rsidP="00490B83">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p>
        </w:tc>
        <w:tc>
          <w:tcPr>
            <w:tcW w:w="1336" w:type="dxa"/>
          </w:tcPr>
          <w:p w:rsidR="00422C86" w:rsidRPr="00334667" w:rsidRDefault="00422C86" w:rsidP="00490B83">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422C86" w:rsidRPr="00334667" w:rsidRDefault="00422C86" w:rsidP="00490B8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90B83">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90B83">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90B83">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90B83">
        <w:trPr>
          <w:trHeight w:val="90"/>
        </w:trPr>
        <w:tc>
          <w:tcPr>
            <w:tcW w:w="2856" w:type="dxa"/>
          </w:tcPr>
          <w:p w:rsidR="00422C86" w:rsidRPr="00662B63" w:rsidRDefault="00422C86" w:rsidP="00490B83">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90B83">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90B83">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B83">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B8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B83">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90B83">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90B83">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90B83" w:rsidRPr="00662B63" w:rsidRDefault="00490B83" w:rsidP="00490B83">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90B83" w:rsidRPr="00662B63" w:rsidRDefault="00490B83" w:rsidP="00490B83">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sz w:val="20"/>
                <w:szCs w:val="20"/>
              </w:rPr>
            </w:pPr>
          </w:p>
        </w:tc>
      </w:tr>
      <w:tr w:rsidR="00490B8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90B83" w:rsidRPr="00662B63" w:rsidRDefault="00490B83" w:rsidP="00490B83">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90B83" w:rsidRPr="00662B63" w:rsidRDefault="00490B83" w:rsidP="00490B83">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490B83" w:rsidRPr="00662B63" w:rsidRDefault="00490B83" w:rsidP="00490B83">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90B83" w:rsidRPr="00662B63" w:rsidRDefault="00490B83" w:rsidP="00490B83">
            <w:pPr>
              <w:ind w:left="-109"/>
              <w:jc w:val="center"/>
              <w:rPr>
                <w:rFonts w:asciiTheme="minorHAnsi" w:hAnsiTheme="minorHAnsi" w:cstheme="minorHAnsi"/>
                <w:b/>
                <w:bCs/>
                <w:sz w:val="20"/>
                <w:szCs w:val="20"/>
              </w:rPr>
            </w:pPr>
          </w:p>
        </w:tc>
      </w:tr>
    </w:tbl>
    <w:p w:rsidR="0036114C" w:rsidRDefault="00490B83" w:rsidP="0036114C">
      <w:pPr>
        <w:rPr>
          <w:rFonts w:asciiTheme="minorHAnsi" w:hAnsiTheme="minorHAnsi" w:cstheme="minorHAnsi"/>
          <w:bCs/>
        </w:rPr>
      </w:pPr>
      <w:r>
        <w:rPr>
          <w:rFonts w:asciiTheme="minorHAnsi" w:hAnsiTheme="minorHAnsi" w:cstheme="minorHAnsi"/>
          <w:bCs/>
        </w:rPr>
        <w:lastRenderedPageBreak/>
        <w:t>Il Presidente espone al Consiglio il quadro aggiornato delle m</w:t>
      </w:r>
      <w:r w:rsidR="0036114C">
        <w:rPr>
          <w:rFonts w:asciiTheme="minorHAnsi" w:hAnsiTheme="minorHAnsi" w:cstheme="minorHAnsi"/>
          <w:bCs/>
        </w:rPr>
        <w:t>orosità degli Ordini</w:t>
      </w:r>
      <w:r>
        <w:rPr>
          <w:rFonts w:asciiTheme="minorHAnsi" w:hAnsiTheme="minorHAnsi" w:cstheme="minorHAnsi"/>
          <w:bCs/>
        </w:rPr>
        <w:t>, precisando che si tratta di un a</w:t>
      </w:r>
      <w:r w:rsidR="0036114C">
        <w:rPr>
          <w:rFonts w:asciiTheme="minorHAnsi" w:hAnsiTheme="minorHAnsi" w:cstheme="minorHAnsi"/>
          <w:bCs/>
        </w:rPr>
        <w:t xml:space="preserve">ggiornamento al 30/09/2016. </w:t>
      </w:r>
      <w:r>
        <w:rPr>
          <w:rFonts w:asciiTheme="minorHAnsi" w:hAnsiTheme="minorHAnsi" w:cstheme="minorHAnsi"/>
          <w:bCs/>
        </w:rPr>
        <w:t xml:space="preserve">Si prende atto che rispetto al Consiglio precedente non pervenuti pagamenti dall’Ordine di </w:t>
      </w:r>
      <w:r w:rsidR="0036114C">
        <w:rPr>
          <w:rFonts w:asciiTheme="minorHAnsi" w:hAnsiTheme="minorHAnsi" w:cstheme="minorHAnsi"/>
          <w:bCs/>
        </w:rPr>
        <w:t>Agrigento</w:t>
      </w:r>
      <w:r>
        <w:rPr>
          <w:rFonts w:asciiTheme="minorHAnsi" w:hAnsiTheme="minorHAnsi" w:cstheme="minorHAnsi"/>
          <w:bCs/>
        </w:rPr>
        <w:t>,</w:t>
      </w:r>
      <w:r w:rsidR="0036114C">
        <w:rPr>
          <w:rFonts w:asciiTheme="minorHAnsi" w:hAnsiTheme="minorHAnsi" w:cstheme="minorHAnsi"/>
          <w:bCs/>
        </w:rPr>
        <w:t xml:space="preserve"> Cal</w:t>
      </w:r>
      <w:r w:rsidR="00A80E7B">
        <w:rPr>
          <w:rFonts w:asciiTheme="minorHAnsi" w:hAnsiTheme="minorHAnsi" w:cstheme="minorHAnsi"/>
          <w:bCs/>
        </w:rPr>
        <w:t xml:space="preserve">tanissetta, Messina e Siracusa. </w:t>
      </w:r>
    </w:p>
    <w:p w:rsidR="00490B83" w:rsidRDefault="00490B83" w:rsidP="0036114C">
      <w:pPr>
        <w:rPr>
          <w:rFonts w:asciiTheme="minorHAnsi" w:hAnsiTheme="minorHAnsi" w:cstheme="minorHAnsi"/>
          <w:bCs/>
        </w:rPr>
      </w:pPr>
      <w:r>
        <w:rPr>
          <w:rFonts w:asciiTheme="minorHAnsi" w:hAnsiTheme="minorHAnsi" w:cstheme="minorHAnsi"/>
          <w:bCs/>
        </w:rPr>
        <w:t>Si apre una discussione nella quale tutti i Consiglieri esprimono la necessità di procedere per il recupero anche coattivo delle somme dovute.</w:t>
      </w:r>
      <w:r w:rsidR="00115935">
        <w:rPr>
          <w:rFonts w:asciiTheme="minorHAnsi" w:hAnsiTheme="minorHAnsi" w:cstheme="minorHAnsi"/>
          <w:bCs/>
        </w:rPr>
        <w:t xml:space="preserve"> A questo proposito si dà lettura del parere inviato dall’Avvocato Calistri, dello studio legale Morelli, con il quale si evidenzia che è possibile procedere con un decreto ingiuntivo per il recupero delle somme dovute dagli Ordini.</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IL CONSIGLIO</w:t>
      </w:r>
    </w:p>
    <w:p w:rsidR="00F01A3D" w:rsidRPr="00490B83" w:rsidRDefault="00490B83" w:rsidP="00490B83">
      <w:pPr>
        <w:rPr>
          <w:rFonts w:asciiTheme="minorHAnsi" w:hAnsiTheme="minorHAnsi" w:cstheme="minorHAnsi"/>
          <w:bCs/>
        </w:rPr>
      </w:pPr>
      <w:r>
        <w:rPr>
          <w:rFonts w:asciiTheme="minorHAnsi" w:hAnsiTheme="minorHAnsi" w:cstheme="minorHAnsi"/>
          <w:bCs/>
        </w:rPr>
        <w:t>Ascoltata la lettura delle situazioni di morosità degli Ordini aggiornate al 30/09/2016, dopo ampia discussione,</w:t>
      </w:r>
    </w:p>
    <w:p w:rsidR="00422C86" w:rsidRDefault="00422C86" w:rsidP="00422C86">
      <w:pPr>
        <w:jc w:val="center"/>
        <w:rPr>
          <w:rFonts w:asciiTheme="minorHAnsi" w:hAnsiTheme="minorHAnsi" w:cstheme="minorHAnsi"/>
          <w:b/>
          <w:bCs/>
          <w:u w:val="single"/>
        </w:rPr>
      </w:pPr>
      <w:r w:rsidRPr="00853197">
        <w:rPr>
          <w:rFonts w:asciiTheme="minorHAnsi" w:hAnsiTheme="minorHAnsi" w:cstheme="minorHAnsi"/>
          <w:b/>
          <w:bCs/>
          <w:u w:val="single"/>
        </w:rPr>
        <w:t>DELIBERA</w:t>
      </w:r>
    </w:p>
    <w:p w:rsidR="00322453" w:rsidRDefault="00490B83" w:rsidP="00115935">
      <w:pPr>
        <w:pStyle w:val="Paragrafoelenco"/>
        <w:numPr>
          <w:ilvl w:val="0"/>
          <w:numId w:val="12"/>
        </w:numPr>
        <w:ind w:left="426"/>
        <w:rPr>
          <w:rFonts w:asciiTheme="minorHAnsi" w:hAnsiTheme="minorHAnsi" w:cstheme="minorHAnsi"/>
          <w:b/>
          <w:bCs/>
          <w:u w:val="single"/>
        </w:rPr>
      </w:pPr>
      <w:r>
        <w:rPr>
          <w:rFonts w:asciiTheme="minorHAnsi" w:hAnsiTheme="minorHAnsi" w:cstheme="minorHAnsi"/>
          <w:b/>
          <w:bCs/>
          <w:u w:val="single"/>
        </w:rPr>
        <w:t xml:space="preserve">Di prendere atto </w:t>
      </w:r>
      <w:r w:rsidR="00322453">
        <w:rPr>
          <w:rFonts w:asciiTheme="minorHAnsi" w:hAnsiTheme="minorHAnsi" w:cstheme="minorHAnsi"/>
          <w:b/>
          <w:bCs/>
          <w:u w:val="single"/>
        </w:rPr>
        <w:t>della situazione dei pagamenti delle quote iscritti</w:t>
      </w:r>
      <w:r>
        <w:rPr>
          <w:rFonts w:asciiTheme="minorHAnsi" w:hAnsiTheme="minorHAnsi" w:cstheme="minorHAnsi"/>
          <w:b/>
          <w:bCs/>
          <w:u w:val="single"/>
        </w:rPr>
        <w:t xml:space="preserve"> da parte degli Ordini alla data del 30/09/2016.</w:t>
      </w:r>
    </w:p>
    <w:p w:rsidR="00322453" w:rsidRDefault="00490B83" w:rsidP="00115935">
      <w:pPr>
        <w:pStyle w:val="Paragrafoelenco"/>
        <w:numPr>
          <w:ilvl w:val="0"/>
          <w:numId w:val="12"/>
        </w:numPr>
        <w:ind w:left="426"/>
        <w:rPr>
          <w:rFonts w:asciiTheme="minorHAnsi" w:hAnsiTheme="minorHAnsi" w:cstheme="minorHAnsi"/>
          <w:b/>
          <w:bCs/>
          <w:u w:val="single"/>
        </w:rPr>
      </w:pPr>
      <w:r>
        <w:rPr>
          <w:rFonts w:asciiTheme="minorHAnsi" w:hAnsiTheme="minorHAnsi" w:cstheme="minorHAnsi"/>
          <w:b/>
          <w:bCs/>
          <w:u w:val="single"/>
        </w:rPr>
        <w:t xml:space="preserve">Di prendere atto della permanenza di una situazione di una grave morosità da parte degli Ordini di </w:t>
      </w:r>
      <w:r w:rsidR="00322453">
        <w:rPr>
          <w:rFonts w:asciiTheme="minorHAnsi" w:hAnsiTheme="minorHAnsi" w:cstheme="minorHAnsi"/>
          <w:b/>
          <w:bCs/>
          <w:u w:val="single"/>
        </w:rPr>
        <w:t>Agrigento, Caltanissetta, Messina e Siracusa.</w:t>
      </w:r>
    </w:p>
    <w:p w:rsidR="00322453" w:rsidRDefault="00115935" w:rsidP="00115935">
      <w:pPr>
        <w:pStyle w:val="Paragrafoelenco"/>
        <w:numPr>
          <w:ilvl w:val="0"/>
          <w:numId w:val="12"/>
        </w:numPr>
        <w:ind w:left="426"/>
        <w:rPr>
          <w:rFonts w:asciiTheme="minorHAnsi" w:hAnsiTheme="minorHAnsi" w:cstheme="minorHAnsi"/>
          <w:b/>
          <w:bCs/>
          <w:u w:val="single"/>
        </w:rPr>
      </w:pPr>
      <w:r>
        <w:rPr>
          <w:rFonts w:asciiTheme="minorHAnsi" w:hAnsiTheme="minorHAnsi" w:cstheme="minorHAnsi"/>
          <w:b/>
          <w:bCs/>
          <w:u w:val="single"/>
        </w:rPr>
        <w:t>Di prendere atto del parere inviato dall’a</w:t>
      </w:r>
      <w:r w:rsidR="00322453">
        <w:rPr>
          <w:rFonts w:asciiTheme="minorHAnsi" w:hAnsiTheme="minorHAnsi" w:cstheme="minorHAnsi"/>
          <w:b/>
          <w:bCs/>
          <w:u w:val="single"/>
        </w:rPr>
        <w:t xml:space="preserve">vvocato Calistri </w:t>
      </w:r>
      <w:r>
        <w:rPr>
          <w:rFonts w:asciiTheme="minorHAnsi" w:hAnsiTheme="minorHAnsi" w:cstheme="minorHAnsi"/>
          <w:b/>
          <w:bCs/>
          <w:u w:val="single"/>
        </w:rPr>
        <w:t>sulle modalità di recupero delle somme dovute da tali Ordini anche attraverso un decreto ingiuntivo.</w:t>
      </w:r>
    </w:p>
    <w:p w:rsidR="00322453" w:rsidRPr="00322453" w:rsidRDefault="00115935" w:rsidP="00115935">
      <w:pPr>
        <w:pStyle w:val="Paragrafoelenco"/>
        <w:numPr>
          <w:ilvl w:val="0"/>
          <w:numId w:val="12"/>
        </w:numPr>
        <w:ind w:left="426"/>
        <w:rPr>
          <w:rFonts w:asciiTheme="minorHAnsi" w:hAnsiTheme="minorHAnsi" w:cstheme="minorHAnsi"/>
          <w:b/>
          <w:bCs/>
          <w:u w:val="single"/>
        </w:rPr>
      </w:pPr>
      <w:r>
        <w:rPr>
          <w:rFonts w:asciiTheme="minorHAnsi" w:hAnsiTheme="minorHAnsi" w:cstheme="minorHAnsi"/>
          <w:b/>
          <w:bCs/>
          <w:u w:val="single"/>
        </w:rPr>
        <w:t>Di dare mandato allo Studio Legale Morelli di procedere in tal senso,</w:t>
      </w:r>
      <w:r w:rsidR="00322453">
        <w:rPr>
          <w:rFonts w:asciiTheme="minorHAnsi" w:hAnsiTheme="minorHAnsi" w:cstheme="minorHAnsi"/>
          <w:b/>
          <w:bCs/>
          <w:u w:val="single"/>
        </w:rPr>
        <w:t xml:space="preserve"> </w:t>
      </w:r>
      <w:r>
        <w:rPr>
          <w:rFonts w:asciiTheme="minorHAnsi" w:hAnsiTheme="minorHAnsi" w:cstheme="minorHAnsi"/>
          <w:b/>
          <w:bCs/>
          <w:u w:val="single"/>
        </w:rPr>
        <w:t>previa comunicazione a detti Ordini con termine</w:t>
      </w:r>
      <w:r w:rsidR="00322453">
        <w:rPr>
          <w:rFonts w:asciiTheme="minorHAnsi" w:hAnsiTheme="minorHAnsi" w:cstheme="minorHAnsi"/>
          <w:b/>
          <w:bCs/>
          <w:u w:val="single"/>
        </w:rPr>
        <w:t xml:space="preserve"> perentorio </w:t>
      </w:r>
      <w:r>
        <w:rPr>
          <w:rFonts w:asciiTheme="minorHAnsi" w:hAnsiTheme="minorHAnsi" w:cstheme="minorHAnsi"/>
          <w:b/>
          <w:bCs/>
          <w:u w:val="single"/>
        </w:rPr>
        <w:t xml:space="preserve">a versare il dovuto entro </w:t>
      </w:r>
      <w:r w:rsidR="00322453">
        <w:rPr>
          <w:rFonts w:asciiTheme="minorHAnsi" w:hAnsiTheme="minorHAnsi" w:cstheme="minorHAnsi"/>
          <w:b/>
          <w:bCs/>
          <w:u w:val="single"/>
        </w:rPr>
        <w:t xml:space="preserve">30 giorni </w:t>
      </w:r>
      <w:r>
        <w:rPr>
          <w:rFonts w:asciiTheme="minorHAnsi" w:hAnsiTheme="minorHAnsi" w:cstheme="minorHAnsi"/>
          <w:b/>
          <w:bCs/>
          <w:u w:val="single"/>
        </w:rPr>
        <w:t>e</w:t>
      </w:r>
      <w:r w:rsidR="00322453">
        <w:rPr>
          <w:rFonts w:asciiTheme="minorHAnsi" w:hAnsiTheme="minorHAnsi" w:cstheme="minorHAnsi"/>
          <w:b/>
          <w:bCs/>
          <w:u w:val="single"/>
        </w:rPr>
        <w:t xml:space="preserve"> segnalazione al Ministero di Giustizia.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115935" w:rsidRDefault="00115935" w:rsidP="00422C86">
      <w:pPr>
        <w:rPr>
          <w:rFonts w:asciiTheme="minorHAnsi" w:hAnsiTheme="minorHAnsi" w:cstheme="minorHAnsi"/>
          <w:sz w:val="20"/>
          <w:szCs w:val="20"/>
        </w:rPr>
      </w:pPr>
    </w:p>
    <w:p w:rsidR="00115935" w:rsidRPr="00115935" w:rsidRDefault="00115935" w:rsidP="00422C86">
      <w:pPr>
        <w:rPr>
          <w:rFonts w:asciiTheme="minorHAnsi" w:hAnsiTheme="minorHAnsi" w:cstheme="minorHAnsi"/>
        </w:rPr>
      </w:pPr>
      <w:r w:rsidRPr="00115935">
        <w:rPr>
          <w:rFonts w:asciiTheme="minorHAnsi" w:hAnsiTheme="minorHAnsi" w:cstheme="minorHAnsi"/>
        </w:rPr>
        <w:t>Alle ore 13,45 viene interrotto il Consiglio per la pausa pranzo.</w:t>
      </w:r>
    </w:p>
    <w:p w:rsidR="00422C86" w:rsidRDefault="00DC50C3" w:rsidP="00422C86">
      <w:pPr>
        <w:rPr>
          <w:rFonts w:asciiTheme="minorHAnsi" w:hAnsiTheme="minorHAnsi" w:cstheme="minorHAnsi"/>
        </w:rPr>
      </w:pPr>
      <w:r w:rsidRPr="00115935">
        <w:rPr>
          <w:rFonts w:asciiTheme="minorHAnsi" w:hAnsiTheme="minorHAnsi" w:cstheme="minorHAnsi"/>
        </w:rPr>
        <w:t>Alle ore 16,00 riprende la seduta presente anche la Vicepresidente Zari</w:t>
      </w:r>
      <w:r w:rsidR="005B21FB">
        <w:rPr>
          <w:rFonts w:asciiTheme="minorHAnsi" w:hAnsiTheme="minorHAnsi" w:cstheme="minorHAnsi"/>
        </w:rPr>
        <w:t>.</w:t>
      </w:r>
    </w:p>
    <w:p w:rsidR="005B21FB" w:rsidRDefault="005B21FB" w:rsidP="00422C86">
      <w:pPr>
        <w:rPr>
          <w:rFonts w:asciiTheme="minorHAnsi" w:hAnsiTheme="minorHAnsi" w:cstheme="minorHAnsi"/>
        </w:rPr>
      </w:pPr>
    </w:p>
    <w:p w:rsidR="005B21FB" w:rsidRPr="00115935" w:rsidRDefault="005B21FB" w:rsidP="00422C86">
      <w:pPr>
        <w:rPr>
          <w:rFonts w:asciiTheme="minorHAnsi" w:hAnsiTheme="minorHAnsi" w:cstheme="minorHAnsi"/>
        </w:rPr>
      </w:pPr>
    </w:p>
    <w:tbl>
      <w:tblPr>
        <w:tblStyle w:val="Grigliatabella"/>
        <w:tblpPr w:leftFromText="141" w:rightFromText="141" w:vertAnchor="text" w:horzAnchor="margin" w:tblpY="254"/>
        <w:tblW w:w="103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34"/>
        <w:gridCol w:w="879"/>
        <w:gridCol w:w="2629"/>
        <w:gridCol w:w="1336"/>
        <w:gridCol w:w="1339"/>
      </w:tblGrid>
      <w:tr w:rsidR="00743D3B" w:rsidRPr="00334667" w:rsidTr="0001175F">
        <w:trPr>
          <w:trHeight w:val="364"/>
        </w:trPr>
        <w:tc>
          <w:tcPr>
            <w:tcW w:w="534" w:type="dxa"/>
          </w:tcPr>
          <w:p w:rsidR="00743D3B" w:rsidRPr="0001175F" w:rsidRDefault="00743D3B" w:rsidP="00743D3B">
            <w:pPr>
              <w:spacing w:line="360" w:lineRule="auto"/>
              <w:rPr>
                <w:rFonts w:asciiTheme="minorHAnsi" w:hAnsiTheme="minorHAnsi" w:cstheme="minorHAnsi"/>
                <w:b/>
              </w:rPr>
            </w:pPr>
            <w:r w:rsidRPr="0001175F">
              <w:rPr>
                <w:rFonts w:asciiTheme="minorHAnsi" w:hAnsiTheme="minorHAnsi" w:cstheme="minorHAnsi"/>
                <w:b/>
              </w:rPr>
              <w:t>17</w:t>
            </w:r>
            <w:r w:rsidR="0001175F" w:rsidRPr="0001175F">
              <w:rPr>
                <w:rFonts w:asciiTheme="minorHAnsi" w:hAnsiTheme="minorHAnsi" w:cstheme="minorHAnsi"/>
                <w:b/>
              </w:rPr>
              <w:t>.</w:t>
            </w:r>
          </w:p>
        </w:tc>
        <w:tc>
          <w:tcPr>
            <w:tcW w:w="9817" w:type="dxa"/>
            <w:gridSpan w:val="5"/>
          </w:tcPr>
          <w:p w:rsidR="00743D3B" w:rsidRPr="0001175F" w:rsidRDefault="00544B96" w:rsidP="00743D3B">
            <w:pPr>
              <w:rPr>
                <w:rFonts w:asciiTheme="minorHAnsi" w:hAnsiTheme="minorHAnsi" w:cs="Calibri"/>
                <w:b/>
              </w:rPr>
            </w:pPr>
            <w:r w:rsidRPr="0001175F">
              <w:rPr>
                <w:rFonts w:asciiTheme="minorHAnsi" w:hAnsiTheme="minorHAnsi" w:cs="Calibri-Bold"/>
                <w:b/>
                <w:bCs/>
              </w:rPr>
              <w:t>Situazione Prima Media sas: esame e determinazione.</w:t>
            </w:r>
          </w:p>
        </w:tc>
      </w:tr>
      <w:tr w:rsidR="00743D3B" w:rsidRPr="00334667" w:rsidTr="0001175F">
        <w:trPr>
          <w:trHeight w:val="185"/>
        </w:trPr>
        <w:tc>
          <w:tcPr>
            <w:tcW w:w="534" w:type="dxa"/>
          </w:tcPr>
          <w:p w:rsidR="00743D3B" w:rsidRPr="00334667" w:rsidRDefault="00743D3B" w:rsidP="00743D3B">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634" w:type="dxa"/>
          </w:tcPr>
          <w:p w:rsidR="00743D3B" w:rsidRPr="00334667" w:rsidRDefault="00743D3B" w:rsidP="00743D3B">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9" w:type="dxa"/>
          </w:tcPr>
          <w:p w:rsidR="00743D3B" w:rsidRPr="00334667" w:rsidRDefault="00814405" w:rsidP="00743D3B">
            <w:pPr>
              <w:spacing w:line="360" w:lineRule="auto"/>
              <w:rPr>
                <w:rFonts w:asciiTheme="minorHAnsi" w:hAnsiTheme="minorHAnsi" w:cstheme="minorHAnsi"/>
                <w:b/>
                <w:sz w:val="20"/>
                <w:szCs w:val="20"/>
              </w:rPr>
            </w:pPr>
            <w:r>
              <w:rPr>
                <w:rFonts w:asciiTheme="minorHAnsi" w:hAnsiTheme="minorHAnsi" w:cstheme="minorHAnsi"/>
                <w:b/>
                <w:sz w:val="20"/>
                <w:szCs w:val="20"/>
              </w:rPr>
              <w:t>508</w:t>
            </w:r>
          </w:p>
        </w:tc>
        <w:tc>
          <w:tcPr>
            <w:tcW w:w="2629" w:type="dxa"/>
          </w:tcPr>
          <w:p w:rsidR="00743D3B" w:rsidRPr="00334667" w:rsidRDefault="00743D3B" w:rsidP="000D6D9F">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sidR="00AD5D48">
              <w:rPr>
                <w:rFonts w:asciiTheme="minorHAnsi" w:hAnsiTheme="minorHAnsi" w:cstheme="minorHAnsi"/>
                <w:b/>
                <w:sz w:val="20"/>
                <w:szCs w:val="20"/>
              </w:rPr>
              <w:t xml:space="preserve"> Sisti</w:t>
            </w:r>
          </w:p>
        </w:tc>
        <w:tc>
          <w:tcPr>
            <w:tcW w:w="1336" w:type="dxa"/>
          </w:tcPr>
          <w:p w:rsidR="00743D3B" w:rsidRPr="00334667" w:rsidRDefault="00743D3B" w:rsidP="00743D3B">
            <w:pPr>
              <w:spacing w:line="360" w:lineRule="auto"/>
              <w:rPr>
                <w:rFonts w:asciiTheme="minorHAnsi" w:hAnsiTheme="minorHAnsi" w:cstheme="minorHAnsi"/>
                <w:sz w:val="20"/>
                <w:szCs w:val="20"/>
              </w:rPr>
            </w:pPr>
            <w:r w:rsidRPr="00334667">
              <w:rPr>
                <w:rFonts w:asciiTheme="minorHAnsi" w:hAnsiTheme="minorHAnsi" w:cstheme="minorHAnsi"/>
                <w:sz w:val="20"/>
                <w:szCs w:val="20"/>
              </w:rPr>
              <w:t>Allegato</w:t>
            </w:r>
          </w:p>
        </w:tc>
        <w:tc>
          <w:tcPr>
            <w:tcW w:w="1339" w:type="dxa"/>
          </w:tcPr>
          <w:p w:rsidR="00743D3B" w:rsidRPr="00334667" w:rsidRDefault="00743D3B" w:rsidP="00743D3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01175F">
        <w:trPr>
          <w:trHeight w:val="249"/>
        </w:trPr>
        <w:tc>
          <w:tcPr>
            <w:tcW w:w="2856"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422C86" w:rsidRPr="00662B63" w:rsidRDefault="00422C86" w:rsidP="00470013">
            <w:pPr>
              <w:spacing w:before="40" w:after="40"/>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sz w:val="20"/>
                <w:szCs w:val="20"/>
              </w:rPr>
            </w:pP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422C86" w:rsidRPr="00662B63" w:rsidRDefault="00422C86" w:rsidP="00470013">
            <w:pPr>
              <w:spacing w:before="40" w:after="40"/>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422C86" w:rsidRPr="00662B63" w:rsidRDefault="00422C86" w:rsidP="00470013">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422C86" w:rsidRPr="00662B63" w:rsidRDefault="00DC50C3" w:rsidP="00470013">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422C86" w:rsidRPr="00662B63" w:rsidRDefault="00422C86" w:rsidP="00470013">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422C86" w:rsidRPr="00662B63" w:rsidRDefault="00422C86" w:rsidP="00470013">
            <w:pPr>
              <w:spacing w:before="40" w:after="40"/>
              <w:ind w:left="-109"/>
              <w:jc w:val="center"/>
              <w:rPr>
                <w:rFonts w:asciiTheme="minorHAnsi" w:hAnsiTheme="minorHAnsi" w:cstheme="minorHAnsi"/>
                <w:b/>
                <w:bCs/>
                <w:sz w:val="20"/>
                <w:szCs w:val="20"/>
              </w:rPr>
            </w:pPr>
          </w:p>
        </w:tc>
      </w:tr>
    </w:tbl>
    <w:p w:rsidR="00115935" w:rsidRDefault="00DC50C3" w:rsidP="00FF5E40">
      <w:pPr>
        <w:rPr>
          <w:rFonts w:asciiTheme="minorHAnsi" w:hAnsiTheme="minorHAnsi"/>
        </w:rPr>
      </w:pPr>
      <w:r w:rsidRPr="00115935">
        <w:rPr>
          <w:rFonts w:asciiTheme="minorHAnsi" w:hAnsiTheme="minorHAnsi" w:cstheme="minorHAnsi"/>
          <w:bCs/>
        </w:rPr>
        <w:t xml:space="preserve">Il Presidente richiama la delibera </w:t>
      </w:r>
      <w:r w:rsidR="00115935" w:rsidRPr="00115935">
        <w:rPr>
          <w:rFonts w:asciiTheme="minorHAnsi" w:hAnsiTheme="minorHAnsi"/>
        </w:rPr>
        <w:t xml:space="preserve">n. 125 del 21/06/2011  </w:t>
      </w:r>
      <w:r w:rsidRPr="00115935">
        <w:rPr>
          <w:rFonts w:asciiTheme="minorHAnsi" w:hAnsiTheme="minorHAnsi" w:cstheme="minorHAnsi"/>
          <w:bCs/>
        </w:rPr>
        <w:t xml:space="preserve">con la quale è </w:t>
      </w:r>
      <w:r w:rsidR="00115935" w:rsidRPr="00115935">
        <w:rPr>
          <w:rFonts w:asciiTheme="minorHAnsi" w:hAnsiTheme="minorHAnsi"/>
        </w:rPr>
        <w:t xml:space="preserve">stata indetta gara informale per l’affidamento del  servizio ufficio stampa del Conaf per  la durata di tre anni. </w:t>
      </w:r>
    </w:p>
    <w:p w:rsidR="00115935" w:rsidRDefault="00115935" w:rsidP="00FF5E40">
      <w:pPr>
        <w:rPr>
          <w:rFonts w:asciiTheme="minorHAnsi" w:hAnsiTheme="minorHAnsi"/>
        </w:rPr>
      </w:pPr>
      <w:r w:rsidRPr="00115935">
        <w:rPr>
          <w:rFonts w:asciiTheme="minorHAnsi" w:hAnsiTheme="minorHAnsi"/>
        </w:rPr>
        <w:t xml:space="preserve">Ricorda </w:t>
      </w:r>
      <w:r>
        <w:rPr>
          <w:rFonts w:asciiTheme="minorHAnsi" w:hAnsiTheme="minorHAnsi"/>
        </w:rPr>
        <w:t>al Consiglio:</w:t>
      </w:r>
    </w:p>
    <w:p w:rsidR="00115935" w:rsidRDefault="00115935" w:rsidP="00FF5E40">
      <w:pPr>
        <w:pStyle w:val="Paragrafoelenco"/>
        <w:numPr>
          <w:ilvl w:val="0"/>
          <w:numId w:val="18"/>
        </w:numPr>
        <w:contextualSpacing w:val="0"/>
        <w:rPr>
          <w:rFonts w:asciiTheme="minorHAnsi" w:hAnsiTheme="minorHAnsi"/>
        </w:rPr>
      </w:pPr>
      <w:r w:rsidRPr="00115935">
        <w:rPr>
          <w:rFonts w:asciiTheme="minorHAnsi" w:hAnsiTheme="minorHAnsi"/>
        </w:rPr>
        <w:t xml:space="preserve">che la ditta </w:t>
      </w:r>
      <w:proofErr w:type="spellStart"/>
      <w:r w:rsidR="00FF5E40">
        <w:rPr>
          <w:rFonts w:asciiTheme="minorHAnsi" w:hAnsiTheme="minorHAnsi"/>
        </w:rPr>
        <w:t>Primamedia</w:t>
      </w:r>
      <w:proofErr w:type="spellEnd"/>
      <w:r w:rsidRPr="00115935">
        <w:rPr>
          <w:rFonts w:asciiTheme="minorHAnsi" w:hAnsiTheme="minorHAnsi"/>
        </w:rPr>
        <w:t xml:space="preserve"> </w:t>
      </w:r>
      <w:proofErr w:type="spellStart"/>
      <w:r w:rsidRPr="00115935">
        <w:rPr>
          <w:rFonts w:asciiTheme="minorHAnsi" w:hAnsiTheme="minorHAnsi"/>
        </w:rPr>
        <w:t>s.a.s</w:t>
      </w:r>
      <w:proofErr w:type="spellEnd"/>
      <w:r w:rsidRPr="00115935">
        <w:rPr>
          <w:rFonts w:asciiTheme="minorHAnsi" w:hAnsiTheme="minorHAnsi"/>
        </w:rPr>
        <w:t xml:space="preserve"> con sede in Siena, via Dario Neri, 6 è risultata aggiudicataria del servizio di cui sopra, per un importo  complessivo di € 88.200,00 + iva;</w:t>
      </w:r>
    </w:p>
    <w:p w:rsidR="00115935" w:rsidRDefault="00115935" w:rsidP="00FF5E40">
      <w:pPr>
        <w:pStyle w:val="Paragrafoelenco"/>
        <w:numPr>
          <w:ilvl w:val="0"/>
          <w:numId w:val="18"/>
        </w:numPr>
        <w:contextualSpacing w:val="0"/>
        <w:rPr>
          <w:rFonts w:asciiTheme="minorHAnsi" w:hAnsiTheme="minorHAnsi"/>
        </w:rPr>
      </w:pPr>
      <w:r w:rsidRPr="00115935">
        <w:rPr>
          <w:rFonts w:asciiTheme="minorHAnsi" w:hAnsiTheme="minorHAnsi"/>
        </w:rPr>
        <w:t>che in esecuzione della delibera n. 165 del giorno 1/09/2011 è stato sottoscritto il contratto di affidamento con una durata di anni 3, scadenti il 30 agosto 2014</w:t>
      </w:r>
      <w:r>
        <w:rPr>
          <w:rFonts w:asciiTheme="minorHAnsi" w:hAnsiTheme="minorHAnsi"/>
        </w:rPr>
        <w:t>;</w:t>
      </w:r>
    </w:p>
    <w:p w:rsidR="00115935" w:rsidRDefault="00115935" w:rsidP="00FF5E40">
      <w:pPr>
        <w:pStyle w:val="Paragrafoelenco"/>
        <w:numPr>
          <w:ilvl w:val="0"/>
          <w:numId w:val="18"/>
        </w:numPr>
        <w:contextualSpacing w:val="0"/>
        <w:rPr>
          <w:rFonts w:asciiTheme="minorHAnsi" w:hAnsiTheme="minorHAnsi"/>
        </w:rPr>
      </w:pPr>
      <w:r w:rsidRPr="00115935">
        <w:rPr>
          <w:rFonts w:asciiTheme="minorHAnsi" w:hAnsiTheme="minorHAnsi"/>
        </w:rPr>
        <w:t xml:space="preserve">che nella  seduta di Consiglio del 23/24 luglio 2014 il succitato contratto veniva prorogato alle medesime condizioni sino alla data del 01/01/2015 e che tale deliberazione veniva comunicata alla ditta </w:t>
      </w:r>
      <w:proofErr w:type="spellStart"/>
      <w:r w:rsidR="00FF5E40">
        <w:rPr>
          <w:rFonts w:asciiTheme="minorHAnsi" w:hAnsiTheme="minorHAnsi"/>
        </w:rPr>
        <w:t>Primamedia</w:t>
      </w:r>
      <w:proofErr w:type="spellEnd"/>
      <w:r w:rsidRPr="00115935">
        <w:rPr>
          <w:rFonts w:asciiTheme="minorHAnsi" w:hAnsiTheme="minorHAnsi"/>
        </w:rPr>
        <w:t xml:space="preserve"> </w:t>
      </w:r>
      <w:proofErr w:type="spellStart"/>
      <w:r w:rsidRPr="00115935">
        <w:rPr>
          <w:rFonts w:asciiTheme="minorHAnsi" w:hAnsiTheme="minorHAnsi"/>
        </w:rPr>
        <w:t>Sas</w:t>
      </w:r>
      <w:proofErr w:type="spellEnd"/>
      <w:r w:rsidRPr="00115935">
        <w:rPr>
          <w:rFonts w:asciiTheme="minorHAnsi" w:hAnsiTheme="minorHAnsi"/>
        </w:rPr>
        <w:t xml:space="preserve"> con </w:t>
      </w:r>
      <w:proofErr w:type="spellStart"/>
      <w:r w:rsidRPr="00115935">
        <w:rPr>
          <w:rFonts w:asciiTheme="minorHAnsi" w:hAnsiTheme="minorHAnsi"/>
        </w:rPr>
        <w:t>prot</w:t>
      </w:r>
      <w:proofErr w:type="spellEnd"/>
      <w:r w:rsidRPr="00115935">
        <w:rPr>
          <w:rFonts w:asciiTheme="minorHAnsi" w:hAnsiTheme="minorHAnsi"/>
        </w:rPr>
        <w:t>. n. 2085 del 28/07/201;</w:t>
      </w:r>
    </w:p>
    <w:p w:rsidR="00115935" w:rsidRPr="00115935" w:rsidRDefault="00115935" w:rsidP="00FF5E40">
      <w:pPr>
        <w:pStyle w:val="Paragrafoelenco"/>
        <w:numPr>
          <w:ilvl w:val="0"/>
          <w:numId w:val="18"/>
        </w:numPr>
        <w:contextualSpacing w:val="0"/>
        <w:rPr>
          <w:rFonts w:asciiTheme="minorHAnsi" w:hAnsiTheme="minorHAnsi"/>
        </w:rPr>
      </w:pPr>
      <w:r>
        <w:rPr>
          <w:rFonts w:asciiTheme="minorHAnsi" w:hAnsiTheme="minorHAnsi"/>
        </w:rPr>
        <w:t>che n</w:t>
      </w:r>
      <w:r w:rsidRPr="00115935">
        <w:rPr>
          <w:rFonts w:asciiTheme="minorHAnsi" w:hAnsiTheme="minorHAnsi"/>
        </w:rPr>
        <w:t xml:space="preserve">ella seduta di Consiglio del 25 maggio 2015 il Conaf ha deliberato l’ulteriore rinnovo del contratto con la Ditta </w:t>
      </w:r>
      <w:proofErr w:type="spellStart"/>
      <w:r w:rsidR="00FF5E40">
        <w:rPr>
          <w:rFonts w:asciiTheme="minorHAnsi" w:hAnsiTheme="minorHAnsi"/>
        </w:rPr>
        <w:t>Primamedia</w:t>
      </w:r>
      <w:proofErr w:type="spellEnd"/>
      <w:r w:rsidRPr="00115935">
        <w:rPr>
          <w:rFonts w:asciiTheme="minorHAnsi" w:hAnsiTheme="minorHAnsi"/>
        </w:rPr>
        <w:t xml:space="preserve"> </w:t>
      </w:r>
      <w:proofErr w:type="spellStart"/>
      <w:r w:rsidRPr="00115935">
        <w:rPr>
          <w:rFonts w:asciiTheme="minorHAnsi" w:hAnsiTheme="minorHAnsi"/>
        </w:rPr>
        <w:t>s.a.s</w:t>
      </w:r>
      <w:proofErr w:type="spellEnd"/>
      <w:r w:rsidRPr="00115935">
        <w:rPr>
          <w:rFonts w:asciiTheme="minorHAnsi" w:hAnsiTheme="minorHAnsi"/>
        </w:rPr>
        <w:t xml:space="preserve"> fino al 31/12/2015 alle condizioni seguenti:</w:t>
      </w:r>
    </w:p>
    <w:p w:rsidR="00115935" w:rsidRPr="00FF5E40" w:rsidRDefault="00FF5E40" w:rsidP="00FF5E40">
      <w:pPr>
        <w:pStyle w:val="Paragrafoelenco"/>
        <w:numPr>
          <w:ilvl w:val="0"/>
          <w:numId w:val="19"/>
        </w:numPr>
        <w:contextualSpacing w:val="0"/>
        <w:rPr>
          <w:rFonts w:asciiTheme="minorHAnsi" w:hAnsiTheme="minorHAnsi"/>
        </w:rPr>
      </w:pPr>
      <w:r w:rsidRPr="00FF5E40">
        <w:rPr>
          <w:rFonts w:asciiTheme="minorHAnsi" w:hAnsiTheme="minorHAnsi"/>
        </w:rPr>
        <w:t>l’</w:t>
      </w:r>
      <w:r w:rsidR="00115935" w:rsidRPr="00FF5E40">
        <w:rPr>
          <w:rFonts w:asciiTheme="minorHAnsi" w:hAnsiTheme="minorHAnsi"/>
        </w:rPr>
        <w:t>attività di comunicazione verterà su tutte le attività dell’ Ente ivi compresa tutta la comunicazione annessa ad Expo 2015;</w:t>
      </w:r>
    </w:p>
    <w:p w:rsidR="00115935" w:rsidRPr="00FF5E40" w:rsidRDefault="00115935" w:rsidP="00FF5E40">
      <w:pPr>
        <w:pStyle w:val="Paragrafoelenco"/>
        <w:numPr>
          <w:ilvl w:val="0"/>
          <w:numId w:val="19"/>
        </w:numPr>
        <w:contextualSpacing w:val="0"/>
        <w:rPr>
          <w:rFonts w:asciiTheme="minorHAnsi" w:hAnsiTheme="minorHAnsi"/>
        </w:rPr>
      </w:pPr>
      <w:r w:rsidRPr="00FF5E40">
        <w:rPr>
          <w:rFonts w:asciiTheme="minorHAnsi" w:hAnsiTheme="minorHAnsi"/>
        </w:rPr>
        <w:t>Il compenso annuo sarà pari ad € 25.000,00 onnicomprensive (20.491,80 + iva);</w:t>
      </w:r>
    </w:p>
    <w:p w:rsidR="00115935" w:rsidRPr="00FF5E40" w:rsidRDefault="00115935" w:rsidP="00FF5E40">
      <w:pPr>
        <w:pStyle w:val="Paragrafoelenco"/>
        <w:numPr>
          <w:ilvl w:val="0"/>
          <w:numId w:val="19"/>
        </w:numPr>
        <w:contextualSpacing w:val="0"/>
        <w:rPr>
          <w:rFonts w:asciiTheme="minorHAnsi" w:hAnsiTheme="minorHAnsi"/>
        </w:rPr>
      </w:pPr>
      <w:r w:rsidRPr="00FF5E40">
        <w:rPr>
          <w:rFonts w:asciiTheme="minorHAnsi" w:hAnsiTheme="minorHAnsi"/>
        </w:rPr>
        <w:t>Rimborsi spesa esclusivamente nell’ ambito delle trasferte al di fuori della sede Conaf e per un importo non superiore ad € 5.000,00.</w:t>
      </w:r>
    </w:p>
    <w:p w:rsidR="00FF5E40" w:rsidRDefault="00FF5E40" w:rsidP="00FF5E40">
      <w:pPr>
        <w:rPr>
          <w:rFonts w:asciiTheme="minorHAnsi" w:hAnsiTheme="minorHAnsi"/>
        </w:rPr>
      </w:pPr>
      <w:r w:rsidRPr="00FF5E40">
        <w:rPr>
          <w:rFonts w:asciiTheme="minorHAnsi" w:hAnsiTheme="minorHAnsi"/>
        </w:rPr>
        <w:t>Inoltre il</w:t>
      </w:r>
      <w:r>
        <w:rPr>
          <w:rFonts w:asciiTheme="minorHAnsi" w:hAnsiTheme="minorHAnsi"/>
        </w:rPr>
        <w:t xml:space="preserve"> Presidente ricorda al </w:t>
      </w:r>
      <w:r w:rsidRPr="00FF5E40">
        <w:rPr>
          <w:rFonts w:asciiTheme="minorHAnsi" w:hAnsiTheme="minorHAnsi"/>
        </w:rPr>
        <w:t>Consiglio</w:t>
      </w:r>
      <w:r>
        <w:rPr>
          <w:rFonts w:asciiTheme="minorHAnsi" w:hAnsiTheme="minorHAnsi"/>
        </w:rPr>
        <w:t xml:space="preserve"> che:</w:t>
      </w:r>
    </w:p>
    <w:p w:rsidR="00FF5E40" w:rsidRDefault="00FF5E40" w:rsidP="00FA7994">
      <w:pPr>
        <w:pStyle w:val="Paragrafoelenco"/>
        <w:numPr>
          <w:ilvl w:val="0"/>
          <w:numId w:val="35"/>
        </w:numPr>
        <w:rPr>
          <w:rFonts w:asciiTheme="minorHAnsi" w:hAnsiTheme="minorHAnsi"/>
        </w:rPr>
      </w:pPr>
      <w:r w:rsidRPr="00FF5E40">
        <w:rPr>
          <w:rFonts w:asciiTheme="minorHAnsi" w:hAnsiTheme="minorHAnsi"/>
        </w:rPr>
        <w:t xml:space="preserve">che in data 26/09/2013 con delibera n.98 del 14/03/2013 è stato integrato il precedente contratto sottoscritto in data 1/09/2011 inserendo il progetto di comunicazione COLTIV@ LA PROFESSIONE e la gestione dei profili </w:t>
      </w:r>
      <w:proofErr w:type="spellStart"/>
      <w:r w:rsidRPr="00FF5E40">
        <w:rPr>
          <w:rFonts w:asciiTheme="minorHAnsi" w:hAnsiTheme="minorHAnsi"/>
        </w:rPr>
        <w:t>facebook</w:t>
      </w:r>
      <w:proofErr w:type="spellEnd"/>
      <w:r w:rsidRPr="00FF5E40">
        <w:rPr>
          <w:rFonts w:asciiTheme="minorHAnsi" w:hAnsiTheme="minorHAnsi"/>
        </w:rPr>
        <w:t xml:space="preserve"> e </w:t>
      </w:r>
      <w:proofErr w:type="spellStart"/>
      <w:r w:rsidRPr="00FF5E40">
        <w:rPr>
          <w:rFonts w:asciiTheme="minorHAnsi" w:hAnsiTheme="minorHAnsi"/>
        </w:rPr>
        <w:t>twitter</w:t>
      </w:r>
      <w:proofErr w:type="spellEnd"/>
      <w:r w:rsidRPr="00FF5E40">
        <w:rPr>
          <w:rFonts w:asciiTheme="minorHAnsi" w:hAnsiTheme="minorHAnsi"/>
        </w:rPr>
        <w:t xml:space="preserve"> dell’Ente, per un ulteriore importo di € 12.000,00 + IVA e per la durata del contratto prot. N.5897/2011;</w:t>
      </w:r>
    </w:p>
    <w:p w:rsidR="00FF5E40" w:rsidRDefault="00FF5E40" w:rsidP="00FA7994">
      <w:pPr>
        <w:pStyle w:val="Paragrafoelenco"/>
        <w:numPr>
          <w:ilvl w:val="0"/>
          <w:numId w:val="35"/>
        </w:numPr>
        <w:rPr>
          <w:rFonts w:asciiTheme="minorHAnsi" w:hAnsiTheme="minorHAnsi"/>
        </w:rPr>
      </w:pPr>
      <w:r w:rsidRPr="00FF5E40">
        <w:rPr>
          <w:rFonts w:asciiTheme="minorHAnsi" w:hAnsiTheme="minorHAnsi"/>
        </w:rPr>
        <w:t xml:space="preserve">che in data 06/08/2014 si comunicava (prot. n. 2208 del 06/08/2016) alla Ditta </w:t>
      </w:r>
      <w:proofErr w:type="spellStart"/>
      <w:r>
        <w:rPr>
          <w:rFonts w:asciiTheme="minorHAnsi" w:hAnsiTheme="minorHAnsi"/>
        </w:rPr>
        <w:t>Primamedia</w:t>
      </w:r>
      <w:proofErr w:type="spellEnd"/>
      <w:r w:rsidRPr="00FF5E40">
        <w:rPr>
          <w:rFonts w:asciiTheme="minorHAnsi" w:hAnsiTheme="minorHAnsi"/>
        </w:rPr>
        <w:t xml:space="preserve"> che la proroga contrattuale si riferiva esclusivamente ai termini ed alle condizioni del contratto principale prot. N.5897/2011 e non più all’integrazione prot.n.4566bis del 26/09/2013;</w:t>
      </w:r>
    </w:p>
    <w:p w:rsidR="00FF5E40" w:rsidRDefault="00FF5E40" w:rsidP="00FA7994">
      <w:pPr>
        <w:pStyle w:val="Paragrafoelenco"/>
        <w:numPr>
          <w:ilvl w:val="0"/>
          <w:numId w:val="35"/>
        </w:numPr>
        <w:rPr>
          <w:rFonts w:asciiTheme="minorHAnsi" w:hAnsiTheme="minorHAnsi"/>
        </w:rPr>
      </w:pPr>
      <w:r>
        <w:rPr>
          <w:rFonts w:asciiTheme="minorHAnsi" w:hAnsiTheme="minorHAnsi"/>
        </w:rPr>
        <w:t>c</w:t>
      </w:r>
      <w:r w:rsidRPr="00FF5E40">
        <w:rPr>
          <w:rFonts w:asciiTheme="minorHAnsi" w:hAnsiTheme="minorHAnsi"/>
        </w:rPr>
        <w:t xml:space="preserve">he relativamente alle attività esplicitate nell’integrazione prot. n.4566bis del 26/09/2013, l’ufficio di comunicazione nella persona della dottoressa Zari, redigeva in data 12 </w:t>
      </w:r>
      <w:r w:rsidRPr="00FF5E40">
        <w:rPr>
          <w:rFonts w:asciiTheme="minorHAnsi" w:hAnsiTheme="minorHAnsi"/>
        </w:rPr>
        <w:lastRenderedPageBreak/>
        <w:t>settembre 2016 la relazione relativa all’attività dell’Ufficio Stampa CONAF annualità 2012-2015</w:t>
      </w:r>
      <w:r>
        <w:rPr>
          <w:rFonts w:asciiTheme="minorHAnsi" w:hAnsiTheme="minorHAnsi"/>
        </w:rPr>
        <w:t>;</w:t>
      </w:r>
    </w:p>
    <w:p w:rsidR="00FF5E40" w:rsidRDefault="00FF5E40" w:rsidP="00FF5E40">
      <w:pPr>
        <w:pStyle w:val="Paragrafoelenco"/>
        <w:numPr>
          <w:ilvl w:val="0"/>
          <w:numId w:val="19"/>
        </w:numPr>
        <w:contextualSpacing w:val="0"/>
        <w:rPr>
          <w:rFonts w:asciiTheme="minorHAnsi" w:hAnsiTheme="minorHAnsi"/>
        </w:rPr>
      </w:pPr>
      <w:r w:rsidRPr="00FF5E40">
        <w:rPr>
          <w:rFonts w:asciiTheme="minorHAnsi" w:hAnsiTheme="minorHAnsi"/>
        </w:rPr>
        <w:t xml:space="preserve">che, pertanto, a seguito della succitata relazione il Consiglio decideva di riconoscere alla ditta </w:t>
      </w:r>
      <w:proofErr w:type="spellStart"/>
      <w:r>
        <w:rPr>
          <w:rFonts w:asciiTheme="minorHAnsi" w:hAnsiTheme="minorHAnsi"/>
        </w:rPr>
        <w:t>Primamedia</w:t>
      </w:r>
      <w:proofErr w:type="spellEnd"/>
      <w:r w:rsidRPr="00FF5E40">
        <w:rPr>
          <w:rFonts w:asciiTheme="minorHAnsi" w:hAnsiTheme="minorHAnsi"/>
        </w:rPr>
        <w:t>, solo le somme delle fatture alla data del 31/12/2013;</w:t>
      </w:r>
    </w:p>
    <w:p w:rsidR="00FF5E40" w:rsidRDefault="00FF5E40" w:rsidP="00FF5E40">
      <w:pPr>
        <w:pStyle w:val="Paragrafoelenco"/>
        <w:numPr>
          <w:ilvl w:val="0"/>
          <w:numId w:val="19"/>
        </w:numPr>
        <w:contextualSpacing w:val="0"/>
        <w:rPr>
          <w:rFonts w:asciiTheme="minorHAnsi" w:hAnsiTheme="minorHAnsi"/>
        </w:rPr>
      </w:pPr>
      <w:r w:rsidRPr="00FF5E40">
        <w:rPr>
          <w:rFonts w:asciiTheme="minorHAnsi" w:hAnsiTheme="minorHAnsi"/>
        </w:rPr>
        <w:t xml:space="preserve">che il corrispettivo del Contratto principale relativo all’attività di Ufficio Stampa è stato completamente saldato sino alla data del 31/12/2014 per un importo totale 2013-2014 pari ad € 74.504,50; </w:t>
      </w:r>
    </w:p>
    <w:p w:rsidR="00FF5E40" w:rsidRDefault="00FF5E40" w:rsidP="00FF5E40">
      <w:pPr>
        <w:pStyle w:val="Paragrafoelenco"/>
        <w:numPr>
          <w:ilvl w:val="0"/>
          <w:numId w:val="19"/>
        </w:numPr>
        <w:contextualSpacing w:val="0"/>
        <w:rPr>
          <w:rFonts w:asciiTheme="minorHAnsi" w:hAnsiTheme="minorHAnsi"/>
        </w:rPr>
      </w:pPr>
      <w:r w:rsidRPr="00FF5E40">
        <w:rPr>
          <w:rFonts w:asciiTheme="minorHAnsi" w:hAnsiTheme="minorHAnsi"/>
        </w:rPr>
        <w:t>che il corrispettivo dell’integrazione COLTIV@ LA PROFESSIONE al contratto principale è stato completamente saldato sino alla data del 31/12/2013 per un importo totale pari ad € 7.282,50;</w:t>
      </w:r>
    </w:p>
    <w:p w:rsidR="00FF5E40" w:rsidRPr="00FF5E40" w:rsidRDefault="00FF5E40" w:rsidP="00FF5E40">
      <w:pPr>
        <w:pStyle w:val="Paragrafoelenco"/>
        <w:numPr>
          <w:ilvl w:val="0"/>
          <w:numId w:val="19"/>
        </w:numPr>
        <w:contextualSpacing w:val="0"/>
        <w:rPr>
          <w:rFonts w:asciiTheme="minorHAnsi" w:hAnsiTheme="minorHAnsi"/>
        </w:rPr>
      </w:pPr>
      <w:r>
        <w:rPr>
          <w:rFonts w:asciiTheme="minorHAnsi" w:hAnsiTheme="minorHAnsi"/>
        </w:rPr>
        <w:t xml:space="preserve">che </w:t>
      </w:r>
      <w:r w:rsidRPr="00FF5E40">
        <w:rPr>
          <w:rFonts w:asciiTheme="minorHAnsi" w:hAnsiTheme="minorHAnsi"/>
        </w:rPr>
        <w:t>le fatture dell’integrazione COLTIV@ LA PROFESSIONE pervenute a far data dal 01/01/2014 pari ad un importo totale di € 7.910,00 non sono state saldate per le mo</w:t>
      </w:r>
      <w:r>
        <w:rPr>
          <w:rFonts w:asciiTheme="minorHAnsi" w:hAnsiTheme="minorHAnsi"/>
        </w:rPr>
        <w:t>tivazioni esposte in precedenza;</w:t>
      </w:r>
    </w:p>
    <w:p w:rsidR="00FF5E40" w:rsidRDefault="00FF5E40" w:rsidP="00FF5E40">
      <w:pPr>
        <w:pStyle w:val="Paragrafoelenco"/>
        <w:numPr>
          <w:ilvl w:val="0"/>
          <w:numId w:val="19"/>
        </w:numPr>
        <w:contextualSpacing w:val="0"/>
        <w:rPr>
          <w:rFonts w:asciiTheme="minorHAnsi" w:hAnsiTheme="minorHAnsi"/>
        </w:rPr>
      </w:pPr>
      <w:r w:rsidRPr="00FF5E40">
        <w:rPr>
          <w:rFonts w:asciiTheme="minorHAnsi" w:hAnsiTheme="minorHAnsi"/>
        </w:rPr>
        <w:t xml:space="preserve">che a fronte di un contratto 2015 relativo all’attività di EXPO2015 di € 25.000,00 onnicomprensivi più rimborsi spese pari ad € 5.000,00 onnicomprensivi, la ditta </w:t>
      </w:r>
      <w:proofErr w:type="spellStart"/>
      <w:r>
        <w:rPr>
          <w:rFonts w:asciiTheme="minorHAnsi" w:hAnsiTheme="minorHAnsi"/>
        </w:rPr>
        <w:t>Primamedia</w:t>
      </w:r>
      <w:proofErr w:type="spellEnd"/>
      <w:r w:rsidRPr="00FF5E40">
        <w:rPr>
          <w:rFonts w:asciiTheme="minorHAnsi" w:hAnsiTheme="minorHAnsi"/>
        </w:rPr>
        <w:t xml:space="preserve"> ha presentato al CONAF fatture per un importo pari ad € 36.053,00 onnicomprensive e rimborsi spese pari ad € 2.938,42;</w:t>
      </w:r>
    </w:p>
    <w:p w:rsidR="00FF5E40" w:rsidRPr="00FF5E40" w:rsidRDefault="00FF5E40" w:rsidP="00FF5E40">
      <w:pPr>
        <w:pStyle w:val="Paragrafoelenco"/>
        <w:numPr>
          <w:ilvl w:val="0"/>
          <w:numId w:val="19"/>
        </w:numPr>
        <w:contextualSpacing w:val="0"/>
        <w:rPr>
          <w:rFonts w:asciiTheme="minorHAnsi" w:hAnsiTheme="minorHAnsi"/>
        </w:rPr>
      </w:pPr>
      <w:r>
        <w:rPr>
          <w:rFonts w:asciiTheme="minorHAnsi" w:hAnsiTheme="minorHAnsi"/>
        </w:rPr>
        <w:t>che a</w:t>
      </w:r>
      <w:r w:rsidRPr="00FF5E40">
        <w:rPr>
          <w:rFonts w:asciiTheme="minorHAnsi" w:hAnsiTheme="minorHAnsi"/>
        </w:rPr>
        <w:t xml:space="preserve">vendo il CONAF anticipato alla ditta </w:t>
      </w:r>
      <w:proofErr w:type="spellStart"/>
      <w:r>
        <w:rPr>
          <w:rFonts w:asciiTheme="minorHAnsi" w:hAnsiTheme="minorHAnsi"/>
        </w:rPr>
        <w:t>Primamedia</w:t>
      </w:r>
      <w:proofErr w:type="spellEnd"/>
      <w:r w:rsidRPr="00FF5E40">
        <w:rPr>
          <w:rFonts w:asciiTheme="minorHAnsi" w:hAnsiTheme="minorHAnsi"/>
        </w:rPr>
        <w:t xml:space="preserve"> un importo di € 9.135,33 per spese di alloggio, viaggi e vitto all’interno delle attività di EXPO2015 ben al di</w:t>
      </w:r>
      <w:r>
        <w:rPr>
          <w:rFonts w:asciiTheme="minorHAnsi" w:hAnsiTheme="minorHAnsi"/>
        </w:rPr>
        <w:t xml:space="preserve"> sopra di € 5.000,00 deliberato, come di seguito esposto in riepilogo:</w:t>
      </w:r>
    </w:p>
    <w:tbl>
      <w:tblPr>
        <w:tblW w:w="5400" w:type="pct"/>
        <w:tblLayout w:type="fixed"/>
        <w:tblCellMar>
          <w:left w:w="70" w:type="dxa"/>
          <w:right w:w="70" w:type="dxa"/>
        </w:tblCellMar>
        <w:tblLook w:val="04A0"/>
      </w:tblPr>
      <w:tblGrid>
        <w:gridCol w:w="3758"/>
        <w:gridCol w:w="1702"/>
        <w:gridCol w:w="1968"/>
        <w:gridCol w:w="1715"/>
        <w:gridCol w:w="1417"/>
      </w:tblGrid>
      <w:tr w:rsidR="00FF5E40" w:rsidRPr="00FF5E40" w:rsidTr="00FF5E40">
        <w:trPr>
          <w:trHeight w:val="420"/>
        </w:trPr>
        <w:tc>
          <w:tcPr>
            <w:tcW w:w="1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E40" w:rsidRPr="00FF5E40" w:rsidRDefault="00FF5E40" w:rsidP="00FF5E40">
            <w:pPr>
              <w:rPr>
                <w:rFonts w:asciiTheme="minorHAnsi" w:hAnsiTheme="minorHAnsi"/>
                <w:color w:val="000000"/>
              </w:rPr>
            </w:pPr>
            <w:r w:rsidRPr="00FF5E40">
              <w:rPr>
                <w:rFonts w:asciiTheme="minorHAnsi" w:hAnsiTheme="minorHAnsi"/>
                <w:color w:val="000000"/>
              </w:rPr>
              <w:t> </w:t>
            </w:r>
          </w:p>
        </w:tc>
        <w:tc>
          <w:tcPr>
            <w:tcW w:w="806" w:type="pct"/>
            <w:tcBorders>
              <w:top w:val="single" w:sz="4" w:space="0" w:color="auto"/>
              <w:left w:val="nil"/>
              <w:bottom w:val="nil"/>
              <w:right w:val="single" w:sz="4" w:space="0" w:color="auto"/>
            </w:tcBorders>
            <w:shd w:val="clear" w:color="auto" w:fill="auto"/>
            <w:noWrap/>
            <w:vAlign w:val="bottom"/>
            <w:hideMark/>
          </w:tcPr>
          <w:p w:rsidR="00FF5E40" w:rsidRPr="00FF5E40" w:rsidRDefault="00FF5E40" w:rsidP="00FF5E40">
            <w:pPr>
              <w:rPr>
                <w:rFonts w:asciiTheme="minorHAnsi" w:hAnsiTheme="minorHAnsi"/>
                <w:b/>
                <w:bCs/>
              </w:rPr>
            </w:pPr>
            <w:r w:rsidRPr="00FF5E40">
              <w:rPr>
                <w:rFonts w:asciiTheme="minorHAnsi" w:hAnsiTheme="minorHAnsi"/>
                <w:b/>
                <w:bCs/>
              </w:rPr>
              <w:t xml:space="preserve">Totale </w:t>
            </w:r>
          </w:p>
        </w:tc>
        <w:tc>
          <w:tcPr>
            <w:tcW w:w="932" w:type="pct"/>
            <w:tcBorders>
              <w:top w:val="single" w:sz="4" w:space="0" w:color="auto"/>
              <w:left w:val="nil"/>
              <w:bottom w:val="nil"/>
              <w:right w:val="single" w:sz="4" w:space="0" w:color="auto"/>
            </w:tcBorders>
            <w:shd w:val="clear" w:color="auto" w:fill="auto"/>
            <w:noWrap/>
            <w:vAlign w:val="bottom"/>
            <w:hideMark/>
          </w:tcPr>
          <w:p w:rsidR="00FF5E40" w:rsidRPr="00FF5E40" w:rsidRDefault="00FF5E40" w:rsidP="00FF5E40">
            <w:pPr>
              <w:rPr>
                <w:rFonts w:asciiTheme="minorHAnsi" w:hAnsiTheme="minorHAnsi"/>
                <w:b/>
                <w:bCs/>
              </w:rPr>
            </w:pPr>
            <w:r w:rsidRPr="00FF5E40">
              <w:rPr>
                <w:rFonts w:asciiTheme="minorHAnsi" w:hAnsiTheme="minorHAnsi"/>
                <w:b/>
                <w:bCs/>
              </w:rPr>
              <w:t>FATTURE EMESSE</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rsidR="00FF5E40" w:rsidRPr="00FF5E40" w:rsidRDefault="00FF5E40" w:rsidP="00FF5E40">
            <w:pPr>
              <w:rPr>
                <w:rFonts w:asciiTheme="minorHAnsi" w:hAnsiTheme="minorHAnsi"/>
                <w:b/>
                <w:bCs/>
              </w:rPr>
            </w:pPr>
            <w:r w:rsidRPr="00FF5E40">
              <w:rPr>
                <w:rFonts w:asciiTheme="minorHAnsi" w:hAnsiTheme="minorHAnsi"/>
                <w:b/>
                <w:bCs/>
              </w:rPr>
              <w:t>Pagato</w:t>
            </w:r>
          </w:p>
        </w:tc>
        <w:tc>
          <w:tcPr>
            <w:tcW w:w="671" w:type="pct"/>
            <w:tcBorders>
              <w:top w:val="single" w:sz="4" w:space="0" w:color="auto"/>
              <w:left w:val="nil"/>
              <w:bottom w:val="single" w:sz="4" w:space="0" w:color="auto"/>
              <w:right w:val="single" w:sz="4" w:space="0" w:color="auto"/>
            </w:tcBorders>
            <w:shd w:val="clear" w:color="auto" w:fill="auto"/>
            <w:noWrap/>
            <w:vAlign w:val="bottom"/>
            <w:hideMark/>
          </w:tcPr>
          <w:p w:rsidR="00FF5E40" w:rsidRPr="00FF5E40" w:rsidRDefault="00FF5E40" w:rsidP="00FF5E40">
            <w:pPr>
              <w:rPr>
                <w:rFonts w:asciiTheme="minorHAnsi" w:hAnsiTheme="minorHAnsi"/>
                <w:b/>
                <w:bCs/>
              </w:rPr>
            </w:pPr>
            <w:r w:rsidRPr="00FF5E40">
              <w:rPr>
                <w:rFonts w:asciiTheme="minorHAnsi" w:hAnsiTheme="minorHAnsi"/>
                <w:b/>
                <w:bCs/>
              </w:rPr>
              <w:t>Da Pagare</w:t>
            </w:r>
          </w:p>
        </w:tc>
      </w:tr>
      <w:tr w:rsidR="00FF5E40" w:rsidRPr="00FF5E40" w:rsidTr="00FF5E40">
        <w:trPr>
          <w:trHeight w:val="420"/>
        </w:trPr>
        <w:tc>
          <w:tcPr>
            <w:tcW w:w="1779" w:type="pct"/>
            <w:tcBorders>
              <w:top w:val="nil"/>
              <w:left w:val="single" w:sz="4" w:space="0" w:color="auto"/>
              <w:bottom w:val="single" w:sz="4" w:space="0" w:color="auto"/>
              <w:right w:val="single" w:sz="4" w:space="0" w:color="auto"/>
            </w:tcBorders>
            <w:shd w:val="clear" w:color="auto" w:fill="auto"/>
            <w:noWrap/>
            <w:vAlign w:val="bottom"/>
            <w:hideMark/>
          </w:tcPr>
          <w:p w:rsidR="00FF5E40" w:rsidRPr="00FF5E40" w:rsidRDefault="00FF5E40" w:rsidP="00FF5E40">
            <w:pPr>
              <w:rPr>
                <w:rFonts w:asciiTheme="minorHAnsi" w:hAnsiTheme="minorHAnsi"/>
                <w:color w:val="000000"/>
                <w:sz w:val="22"/>
                <w:szCs w:val="22"/>
              </w:rPr>
            </w:pPr>
            <w:r w:rsidRPr="00FF5E40">
              <w:rPr>
                <w:rFonts w:asciiTheme="minorHAnsi" w:hAnsiTheme="minorHAnsi"/>
                <w:color w:val="000000"/>
                <w:sz w:val="22"/>
                <w:szCs w:val="22"/>
              </w:rPr>
              <w:t>Contratto Principale Ufficio Stampa (2013 e 2014)</w:t>
            </w:r>
          </w:p>
        </w:tc>
        <w:tc>
          <w:tcPr>
            <w:tcW w:w="806" w:type="pct"/>
            <w:tcBorders>
              <w:top w:val="single" w:sz="4" w:space="0" w:color="auto"/>
              <w:left w:val="nil"/>
              <w:bottom w:val="single" w:sz="4" w:space="0" w:color="auto"/>
              <w:right w:val="single" w:sz="4" w:space="0" w:color="auto"/>
            </w:tcBorders>
            <w:shd w:val="clear" w:color="auto" w:fill="auto"/>
            <w:noWrap/>
            <w:vAlign w:val="center"/>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€ 74.504,50</w:t>
            </w:r>
          </w:p>
        </w:tc>
        <w:tc>
          <w:tcPr>
            <w:tcW w:w="932" w:type="pct"/>
            <w:tcBorders>
              <w:top w:val="single" w:sz="4" w:space="0" w:color="auto"/>
              <w:left w:val="nil"/>
              <w:bottom w:val="single" w:sz="4" w:space="0" w:color="auto"/>
              <w:right w:val="single" w:sz="4" w:space="0" w:color="auto"/>
            </w:tcBorders>
            <w:shd w:val="clear" w:color="auto" w:fill="auto"/>
            <w:noWrap/>
            <w:vAlign w:val="center"/>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€ 74.504,50</w:t>
            </w:r>
          </w:p>
        </w:tc>
        <w:tc>
          <w:tcPr>
            <w:tcW w:w="81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€ 74.504,50</w:t>
            </w:r>
          </w:p>
        </w:tc>
        <w:tc>
          <w:tcPr>
            <w:tcW w:w="671"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w:t>
            </w:r>
          </w:p>
        </w:tc>
      </w:tr>
      <w:tr w:rsidR="00FF5E40" w:rsidRPr="00FF5E40" w:rsidTr="00FF5E40">
        <w:trPr>
          <w:trHeight w:val="483"/>
        </w:trPr>
        <w:tc>
          <w:tcPr>
            <w:tcW w:w="1779" w:type="pct"/>
            <w:tcBorders>
              <w:top w:val="nil"/>
              <w:left w:val="single" w:sz="4" w:space="0" w:color="auto"/>
              <w:bottom w:val="single" w:sz="4" w:space="0" w:color="auto"/>
              <w:right w:val="single" w:sz="4" w:space="0" w:color="auto"/>
            </w:tcBorders>
            <w:shd w:val="clear" w:color="auto" w:fill="auto"/>
            <w:vAlign w:val="bottom"/>
            <w:hideMark/>
          </w:tcPr>
          <w:p w:rsidR="00FF5E40" w:rsidRPr="00FF5E40" w:rsidRDefault="00D22545" w:rsidP="00FF5E40">
            <w:pPr>
              <w:rPr>
                <w:rFonts w:asciiTheme="minorHAnsi" w:hAnsiTheme="minorHAnsi"/>
                <w:color w:val="000000"/>
                <w:sz w:val="22"/>
                <w:szCs w:val="22"/>
              </w:rPr>
            </w:pPr>
            <w:hyperlink r:id="rId12" w:history="1">
              <w:proofErr w:type="spellStart"/>
              <w:r w:rsidR="00FF5E40" w:rsidRPr="00FF5E40">
                <w:rPr>
                  <w:rFonts w:asciiTheme="minorHAnsi" w:hAnsiTheme="minorHAnsi"/>
                  <w:color w:val="000000"/>
                  <w:sz w:val="22"/>
                  <w:szCs w:val="22"/>
                </w:rPr>
                <w:t>Coltiv@laprofessione</w:t>
              </w:r>
              <w:proofErr w:type="spellEnd"/>
              <w:r w:rsidR="00FF5E40" w:rsidRPr="00FF5E40">
                <w:rPr>
                  <w:rFonts w:asciiTheme="minorHAnsi" w:hAnsiTheme="minorHAnsi"/>
                  <w:color w:val="000000"/>
                  <w:sz w:val="22"/>
                  <w:szCs w:val="22"/>
                </w:rPr>
                <w:t xml:space="preserve"> (pagato come da indicazioni sino a dicembre 2013)</w:t>
              </w:r>
            </w:hyperlink>
          </w:p>
        </w:tc>
        <w:tc>
          <w:tcPr>
            <w:tcW w:w="806"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€ 7.282,50</w:t>
            </w:r>
          </w:p>
        </w:tc>
        <w:tc>
          <w:tcPr>
            <w:tcW w:w="93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€ 7.282,50</w:t>
            </w:r>
          </w:p>
        </w:tc>
        <w:tc>
          <w:tcPr>
            <w:tcW w:w="81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€ 7.282,50</w:t>
            </w:r>
          </w:p>
        </w:tc>
        <w:tc>
          <w:tcPr>
            <w:tcW w:w="671"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w:t>
            </w:r>
          </w:p>
        </w:tc>
      </w:tr>
      <w:tr w:rsidR="00FF5E40" w:rsidRPr="00FF5E40" w:rsidTr="00FF5E40">
        <w:trPr>
          <w:trHeight w:val="419"/>
        </w:trPr>
        <w:tc>
          <w:tcPr>
            <w:tcW w:w="1779" w:type="pct"/>
            <w:tcBorders>
              <w:top w:val="nil"/>
              <w:left w:val="single" w:sz="4" w:space="0" w:color="auto"/>
              <w:bottom w:val="single" w:sz="4" w:space="0" w:color="auto"/>
              <w:right w:val="single" w:sz="4" w:space="0" w:color="auto"/>
            </w:tcBorders>
            <w:shd w:val="clear" w:color="auto" w:fill="auto"/>
            <w:vAlign w:val="bottom"/>
            <w:hideMark/>
          </w:tcPr>
          <w:p w:rsidR="00FF5E40" w:rsidRPr="00FF5E40" w:rsidRDefault="00D22545" w:rsidP="00FF5E40">
            <w:pPr>
              <w:rPr>
                <w:rFonts w:asciiTheme="minorHAnsi" w:hAnsiTheme="minorHAnsi"/>
                <w:color w:val="000000"/>
                <w:sz w:val="22"/>
                <w:szCs w:val="22"/>
              </w:rPr>
            </w:pPr>
            <w:hyperlink r:id="rId13" w:history="1">
              <w:r w:rsidR="00FF5E40" w:rsidRPr="00FF5E40">
                <w:rPr>
                  <w:rFonts w:asciiTheme="minorHAnsi" w:hAnsiTheme="minorHAnsi"/>
                  <w:color w:val="000000"/>
                  <w:sz w:val="22"/>
                  <w:szCs w:val="22"/>
                </w:rPr>
                <w:t>Coltivalaprofessione2014 SERVIZIO NON ESEGUITO</w:t>
              </w:r>
            </w:hyperlink>
          </w:p>
        </w:tc>
        <w:tc>
          <w:tcPr>
            <w:tcW w:w="806"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€ 7.910,00</w:t>
            </w:r>
          </w:p>
        </w:tc>
        <w:tc>
          <w:tcPr>
            <w:tcW w:w="93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€ 7.910,00</w:t>
            </w:r>
          </w:p>
        </w:tc>
        <w:tc>
          <w:tcPr>
            <w:tcW w:w="81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p>
        </w:tc>
        <w:tc>
          <w:tcPr>
            <w:tcW w:w="671"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€ 0,00</w:t>
            </w:r>
          </w:p>
        </w:tc>
      </w:tr>
      <w:tr w:rsidR="00FF5E40" w:rsidRPr="00FF5E40" w:rsidTr="00FF5E40">
        <w:trPr>
          <w:trHeight w:val="420"/>
        </w:trPr>
        <w:tc>
          <w:tcPr>
            <w:tcW w:w="1779" w:type="pct"/>
            <w:tcBorders>
              <w:top w:val="nil"/>
              <w:left w:val="single" w:sz="4" w:space="0" w:color="auto"/>
              <w:bottom w:val="single" w:sz="4" w:space="0" w:color="auto"/>
              <w:right w:val="single" w:sz="4" w:space="0" w:color="auto"/>
            </w:tcBorders>
            <w:shd w:val="clear" w:color="auto" w:fill="auto"/>
            <w:noWrap/>
            <w:vAlign w:val="bottom"/>
            <w:hideMark/>
          </w:tcPr>
          <w:p w:rsidR="00FF5E40" w:rsidRPr="00FF5E40" w:rsidRDefault="00FF5E40" w:rsidP="00FF5E40">
            <w:pPr>
              <w:rPr>
                <w:rFonts w:asciiTheme="minorHAnsi" w:hAnsiTheme="minorHAnsi"/>
                <w:color w:val="000000"/>
                <w:sz w:val="22"/>
                <w:szCs w:val="22"/>
              </w:rPr>
            </w:pPr>
            <w:r w:rsidRPr="00FF5E40">
              <w:rPr>
                <w:rFonts w:asciiTheme="minorHAnsi" w:hAnsiTheme="minorHAnsi"/>
                <w:color w:val="000000"/>
                <w:sz w:val="22"/>
                <w:szCs w:val="22"/>
              </w:rPr>
              <w:t>Contratto EXPO 2015</w:t>
            </w:r>
          </w:p>
        </w:tc>
        <w:tc>
          <w:tcPr>
            <w:tcW w:w="806"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25.000,00</w:t>
            </w:r>
          </w:p>
        </w:tc>
        <w:tc>
          <w:tcPr>
            <w:tcW w:w="93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€ 36.053,00</w:t>
            </w:r>
          </w:p>
        </w:tc>
        <w:tc>
          <w:tcPr>
            <w:tcW w:w="81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€ 24.097,00</w:t>
            </w:r>
          </w:p>
        </w:tc>
        <w:tc>
          <w:tcPr>
            <w:tcW w:w="671"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€ 903,00</w:t>
            </w:r>
          </w:p>
        </w:tc>
      </w:tr>
      <w:tr w:rsidR="00FF5E40" w:rsidRPr="00FF5E40" w:rsidTr="00FF5E40">
        <w:trPr>
          <w:trHeight w:val="420"/>
        </w:trPr>
        <w:tc>
          <w:tcPr>
            <w:tcW w:w="1779" w:type="pct"/>
            <w:tcBorders>
              <w:top w:val="nil"/>
              <w:left w:val="single" w:sz="4" w:space="0" w:color="auto"/>
              <w:bottom w:val="single" w:sz="4" w:space="0" w:color="auto"/>
              <w:right w:val="single" w:sz="4" w:space="0" w:color="auto"/>
            </w:tcBorders>
            <w:shd w:val="clear" w:color="auto" w:fill="auto"/>
            <w:noWrap/>
            <w:vAlign w:val="bottom"/>
            <w:hideMark/>
          </w:tcPr>
          <w:p w:rsidR="00FF5E40" w:rsidRPr="00FF5E40" w:rsidRDefault="00FF5E40" w:rsidP="00FF5E40">
            <w:pPr>
              <w:rPr>
                <w:rFonts w:asciiTheme="minorHAnsi" w:hAnsiTheme="minorHAnsi"/>
                <w:color w:val="000000"/>
                <w:sz w:val="22"/>
                <w:szCs w:val="22"/>
              </w:rPr>
            </w:pPr>
            <w:r w:rsidRPr="00FF5E40">
              <w:rPr>
                <w:rFonts w:asciiTheme="minorHAnsi" w:hAnsiTheme="minorHAnsi"/>
                <w:color w:val="000000"/>
                <w:sz w:val="22"/>
                <w:szCs w:val="22"/>
              </w:rPr>
              <w:t>Rimborsi spese richiesti</w:t>
            </w:r>
          </w:p>
        </w:tc>
        <w:tc>
          <w:tcPr>
            <w:tcW w:w="806"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5.000,00</w:t>
            </w:r>
          </w:p>
        </w:tc>
        <w:tc>
          <w:tcPr>
            <w:tcW w:w="93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€ 2.938,42</w:t>
            </w:r>
          </w:p>
        </w:tc>
        <w:tc>
          <w:tcPr>
            <w:tcW w:w="81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w:t>
            </w:r>
          </w:p>
        </w:tc>
        <w:tc>
          <w:tcPr>
            <w:tcW w:w="671"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w:t>
            </w:r>
          </w:p>
        </w:tc>
      </w:tr>
      <w:tr w:rsidR="00FF5E40" w:rsidRPr="00FF5E40" w:rsidTr="00FF5E40">
        <w:trPr>
          <w:trHeight w:val="420"/>
        </w:trPr>
        <w:tc>
          <w:tcPr>
            <w:tcW w:w="1779" w:type="pct"/>
            <w:tcBorders>
              <w:top w:val="nil"/>
              <w:left w:val="single" w:sz="4" w:space="0" w:color="auto"/>
              <w:bottom w:val="single" w:sz="4" w:space="0" w:color="auto"/>
              <w:right w:val="single" w:sz="4" w:space="0" w:color="auto"/>
            </w:tcBorders>
            <w:shd w:val="clear" w:color="auto" w:fill="auto"/>
            <w:noWrap/>
            <w:vAlign w:val="bottom"/>
            <w:hideMark/>
          </w:tcPr>
          <w:p w:rsidR="00FF5E40" w:rsidRPr="00FF5E40" w:rsidRDefault="00FF5E40" w:rsidP="00FF5E40">
            <w:pPr>
              <w:rPr>
                <w:rFonts w:asciiTheme="minorHAnsi" w:hAnsiTheme="minorHAnsi"/>
                <w:color w:val="000000"/>
                <w:sz w:val="22"/>
                <w:szCs w:val="22"/>
              </w:rPr>
            </w:pPr>
            <w:r w:rsidRPr="00FF5E40">
              <w:rPr>
                <w:rFonts w:asciiTheme="minorHAnsi" w:hAnsiTheme="minorHAnsi"/>
                <w:color w:val="000000"/>
                <w:sz w:val="22"/>
                <w:szCs w:val="22"/>
              </w:rPr>
              <w:t>Spese sostenute da CONAF</w:t>
            </w:r>
          </w:p>
        </w:tc>
        <w:tc>
          <w:tcPr>
            <w:tcW w:w="806"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p>
        </w:tc>
        <w:tc>
          <w:tcPr>
            <w:tcW w:w="93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p>
        </w:tc>
        <w:tc>
          <w:tcPr>
            <w:tcW w:w="81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€ 9.135,33</w:t>
            </w:r>
          </w:p>
        </w:tc>
        <w:tc>
          <w:tcPr>
            <w:tcW w:w="671"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center"/>
              <w:rPr>
                <w:rFonts w:asciiTheme="minorHAnsi" w:hAnsiTheme="minorHAnsi"/>
                <w:color w:val="000000"/>
                <w:sz w:val="22"/>
                <w:szCs w:val="22"/>
              </w:rPr>
            </w:pPr>
            <w:r w:rsidRPr="00FF5E40">
              <w:rPr>
                <w:rFonts w:asciiTheme="minorHAnsi" w:hAnsiTheme="minorHAnsi"/>
                <w:color w:val="000000"/>
                <w:sz w:val="22"/>
                <w:szCs w:val="22"/>
              </w:rPr>
              <w:t>€ 6.196,91</w:t>
            </w:r>
          </w:p>
        </w:tc>
      </w:tr>
      <w:tr w:rsidR="00FF5E40" w:rsidRPr="00FF5E40" w:rsidTr="00FF5E40">
        <w:trPr>
          <w:trHeight w:val="420"/>
        </w:trPr>
        <w:tc>
          <w:tcPr>
            <w:tcW w:w="1779" w:type="pct"/>
            <w:tcBorders>
              <w:top w:val="nil"/>
              <w:left w:val="single" w:sz="4" w:space="0" w:color="auto"/>
              <w:bottom w:val="single" w:sz="4" w:space="0" w:color="auto"/>
              <w:right w:val="single" w:sz="4" w:space="0" w:color="auto"/>
            </w:tcBorders>
            <w:shd w:val="clear" w:color="auto" w:fill="auto"/>
            <w:noWrap/>
            <w:vAlign w:val="bottom"/>
            <w:hideMark/>
          </w:tcPr>
          <w:p w:rsidR="00FF5E40" w:rsidRPr="00FF5E40" w:rsidRDefault="00FF5E40" w:rsidP="00FF5E40">
            <w:pPr>
              <w:jc w:val="right"/>
              <w:rPr>
                <w:rFonts w:asciiTheme="minorHAnsi" w:hAnsiTheme="minorHAnsi"/>
                <w:b/>
                <w:bCs/>
                <w:color w:val="000000"/>
                <w:sz w:val="22"/>
                <w:szCs w:val="22"/>
              </w:rPr>
            </w:pPr>
            <w:r w:rsidRPr="00FF5E40">
              <w:rPr>
                <w:rFonts w:asciiTheme="minorHAnsi" w:hAnsiTheme="minorHAnsi"/>
                <w:b/>
                <w:bCs/>
                <w:color w:val="000000"/>
                <w:sz w:val="22"/>
                <w:szCs w:val="22"/>
              </w:rPr>
              <w:t>TOTALE</w:t>
            </w:r>
          </w:p>
        </w:tc>
        <w:tc>
          <w:tcPr>
            <w:tcW w:w="806"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right"/>
              <w:rPr>
                <w:rFonts w:asciiTheme="minorHAnsi" w:hAnsiTheme="minorHAnsi"/>
                <w:b/>
                <w:bCs/>
                <w:color w:val="000000"/>
                <w:sz w:val="22"/>
                <w:szCs w:val="22"/>
              </w:rPr>
            </w:pPr>
            <w:r w:rsidRPr="00FF5E40">
              <w:rPr>
                <w:rFonts w:asciiTheme="minorHAnsi" w:hAnsiTheme="minorHAnsi"/>
                <w:b/>
                <w:bCs/>
                <w:color w:val="000000"/>
                <w:sz w:val="22"/>
                <w:szCs w:val="22"/>
              </w:rPr>
              <w:t>€ 137.823,75</w:t>
            </w:r>
          </w:p>
        </w:tc>
        <w:tc>
          <w:tcPr>
            <w:tcW w:w="93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right"/>
              <w:rPr>
                <w:rFonts w:asciiTheme="minorHAnsi" w:hAnsiTheme="minorHAnsi"/>
                <w:b/>
                <w:bCs/>
                <w:color w:val="000000"/>
                <w:sz w:val="22"/>
                <w:szCs w:val="22"/>
              </w:rPr>
            </w:pPr>
            <w:r w:rsidRPr="00FF5E40">
              <w:rPr>
                <w:rFonts w:asciiTheme="minorHAnsi" w:hAnsiTheme="minorHAnsi"/>
                <w:b/>
                <w:bCs/>
                <w:color w:val="000000"/>
                <w:sz w:val="22"/>
                <w:szCs w:val="22"/>
              </w:rPr>
              <w:t>€ 128.688,42</w:t>
            </w:r>
          </w:p>
        </w:tc>
        <w:tc>
          <w:tcPr>
            <w:tcW w:w="812"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right"/>
              <w:rPr>
                <w:rFonts w:asciiTheme="minorHAnsi" w:hAnsiTheme="minorHAnsi"/>
                <w:b/>
                <w:bCs/>
                <w:color w:val="000000"/>
                <w:sz w:val="22"/>
                <w:szCs w:val="22"/>
              </w:rPr>
            </w:pPr>
            <w:r w:rsidRPr="00FF5E40">
              <w:rPr>
                <w:rFonts w:asciiTheme="minorHAnsi" w:hAnsiTheme="minorHAnsi"/>
                <w:b/>
                <w:bCs/>
                <w:color w:val="000000"/>
                <w:sz w:val="22"/>
                <w:szCs w:val="22"/>
              </w:rPr>
              <w:t>€ 115.019,33</w:t>
            </w:r>
          </w:p>
        </w:tc>
        <w:tc>
          <w:tcPr>
            <w:tcW w:w="671" w:type="pct"/>
            <w:tcBorders>
              <w:top w:val="nil"/>
              <w:left w:val="nil"/>
              <w:bottom w:val="single" w:sz="4" w:space="0" w:color="auto"/>
              <w:right w:val="single" w:sz="4" w:space="0" w:color="auto"/>
            </w:tcBorders>
            <w:shd w:val="clear" w:color="auto" w:fill="auto"/>
            <w:noWrap/>
            <w:vAlign w:val="bottom"/>
            <w:hideMark/>
          </w:tcPr>
          <w:p w:rsidR="00FF5E40" w:rsidRPr="00FF5E40" w:rsidRDefault="00FF5E40" w:rsidP="00FF5E40">
            <w:pPr>
              <w:jc w:val="right"/>
              <w:rPr>
                <w:rFonts w:asciiTheme="minorHAnsi" w:hAnsiTheme="minorHAnsi"/>
                <w:b/>
                <w:bCs/>
                <w:color w:val="FF0000"/>
                <w:sz w:val="22"/>
                <w:szCs w:val="22"/>
              </w:rPr>
            </w:pPr>
            <w:r w:rsidRPr="00FF5E40">
              <w:rPr>
                <w:rFonts w:asciiTheme="minorHAnsi" w:hAnsiTheme="minorHAnsi"/>
                <w:b/>
                <w:bCs/>
                <w:color w:val="FF0000"/>
                <w:sz w:val="22"/>
                <w:szCs w:val="22"/>
              </w:rPr>
              <w:t>€ 5.293,91</w:t>
            </w:r>
          </w:p>
        </w:tc>
      </w:tr>
    </w:tbl>
    <w:p w:rsidR="00115935" w:rsidRPr="00115935" w:rsidRDefault="00115935" w:rsidP="00115935">
      <w:pPr>
        <w:rPr>
          <w:rFonts w:asciiTheme="minorHAnsi" w:hAnsiTheme="minorHAnsi"/>
        </w:rPr>
      </w:pPr>
      <w:r>
        <w:rPr>
          <w:rFonts w:asciiTheme="minorHAnsi" w:hAnsiTheme="minorHAnsi"/>
        </w:rPr>
        <w:t xml:space="preserve">Il Presidente ricorda inoltre </w:t>
      </w:r>
      <w:r w:rsidRPr="00115935">
        <w:rPr>
          <w:rFonts w:asciiTheme="minorHAnsi" w:hAnsiTheme="minorHAnsi"/>
        </w:rPr>
        <w:t xml:space="preserve">che il rinnovo </w:t>
      </w:r>
      <w:r w:rsidRPr="00115935">
        <w:rPr>
          <w:rFonts w:asciiTheme="minorHAnsi" w:hAnsiTheme="minorHAnsi"/>
          <w:i/>
        </w:rPr>
        <w:t>de quo</w:t>
      </w:r>
      <w:r w:rsidRPr="00115935">
        <w:rPr>
          <w:rFonts w:asciiTheme="minorHAnsi" w:hAnsiTheme="minorHAnsi"/>
        </w:rPr>
        <w:t xml:space="preserve"> è stato</w:t>
      </w:r>
      <w:r>
        <w:rPr>
          <w:rFonts w:asciiTheme="minorHAnsi" w:hAnsiTheme="minorHAnsi"/>
        </w:rPr>
        <w:t xml:space="preserve"> </w:t>
      </w:r>
      <w:r w:rsidRPr="00115935">
        <w:rPr>
          <w:rFonts w:asciiTheme="minorHAnsi" w:hAnsiTheme="minorHAnsi"/>
        </w:rPr>
        <w:t xml:space="preserve">dettato dalla necessità di garantire il servizio stampa  durante la manifestazione Expo 2015, dove il Conaf e la World </w:t>
      </w:r>
      <w:proofErr w:type="spellStart"/>
      <w:r w:rsidRPr="00115935">
        <w:rPr>
          <w:rFonts w:asciiTheme="minorHAnsi" w:hAnsiTheme="minorHAnsi"/>
        </w:rPr>
        <w:t>Association</w:t>
      </w:r>
      <w:proofErr w:type="spellEnd"/>
      <w:r w:rsidRPr="00115935">
        <w:rPr>
          <w:rFonts w:asciiTheme="minorHAnsi" w:hAnsiTheme="minorHAnsi"/>
        </w:rPr>
        <w:t xml:space="preserve"> </w:t>
      </w:r>
      <w:proofErr w:type="spellStart"/>
      <w:r w:rsidRPr="00115935">
        <w:rPr>
          <w:rFonts w:asciiTheme="minorHAnsi" w:hAnsiTheme="minorHAnsi"/>
        </w:rPr>
        <w:t>of</w:t>
      </w:r>
      <w:proofErr w:type="spellEnd"/>
      <w:r w:rsidRPr="00115935">
        <w:rPr>
          <w:rFonts w:asciiTheme="minorHAnsi" w:hAnsiTheme="minorHAnsi"/>
        </w:rPr>
        <w:t xml:space="preserve"> Agronomist (</w:t>
      </w:r>
      <w:proofErr w:type="spellStart"/>
      <w:r w:rsidRPr="00115935">
        <w:rPr>
          <w:rFonts w:asciiTheme="minorHAnsi" w:hAnsiTheme="minorHAnsi"/>
        </w:rPr>
        <w:t>WAAfor</w:t>
      </w:r>
      <w:proofErr w:type="spellEnd"/>
      <w:r w:rsidRPr="00115935">
        <w:rPr>
          <w:rFonts w:asciiTheme="minorHAnsi" w:hAnsiTheme="minorHAnsi"/>
        </w:rPr>
        <w:t xml:space="preserve"> Expo 2015) partecipano con un proprio padiglione “ LA FATTORIA GLOBALE LAB 2.0” in attesa di indire un nuovo affidamento tramite gara ad evidenza pubblica;</w:t>
      </w:r>
    </w:p>
    <w:p w:rsidR="00115935" w:rsidRDefault="00115935" w:rsidP="00422C86">
      <w:pPr>
        <w:rPr>
          <w:rFonts w:asciiTheme="minorHAnsi" w:hAnsiTheme="minorHAnsi" w:cstheme="minorHAnsi"/>
          <w:bCs/>
        </w:rPr>
      </w:pPr>
      <w:r w:rsidRPr="00115935">
        <w:rPr>
          <w:rFonts w:asciiTheme="minorHAnsi" w:hAnsiTheme="minorHAnsi"/>
        </w:rPr>
        <w:t xml:space="preserve">Ribadito, inoltre, che il rinnovo comporta una  nuova negoziazione con la Ditta </w:t>
      </w:r>
      <w:proofErr w:type="spellStart"/>
      <w:r w:rsidR="00FF5E40">
        <w:rPr>
          <w:rFonts w:asciiTheme="minorHAnsi" w:hAnsiTheme="minorHAnsi"/>
        </w:rPr>
        <w:t>Primamedia</w:t>
      </w:r>
      <w:proofErr w:type="spellEnd"/>
      <w:r w:rsidRPr="00115935">
        <w:rPr>
          <w:rFonts w:asciiTheme="minorHAnsi" w:hAnsiTheme="minorHAnsi"/>
        </w:rPr>
        <w:t xml:space="preserve"> dell’ importo contrattuale  e la conferma delle precedenti condizioni previste nel contratto sottoscritto </w:t>
      </w:r>
      <w:r>
        <w:rPr>
          <w:rFonts w:asciiTheme="minorHAnsi" w:hAnsiTheme="minorHAnsi"/>
        </w:rPr>
        <w:t>i</w:t>
      </w:r>
      <w:r w:rsidRPr="00115935">
        <w:rPr>
          <w:rFonts w:asciiTheme="minorHAnsi" w:hAnsiTheme="minorHAnsi"/>
        </w:rPr>
        <w:t>l 1/09/2011</w:t>
      </w:r>
      <w:r>
        <w:rPr>
          <w:rFonts w:asciiTheme="minorHAnsi" w:hAnsiTheme="minorHAnsi"/>
        </w:rPr>
        <w:t xml:space="preserve"> il Presidente fa presente che  n</w:t>
      </w:r>
      <w:r w:rsidRPr="00115935">
        <w:rPr>
          <w:rFonts w:asciiTheme="minorHAnsi" w:hAnsiTheme="minorHAnsi"/>
        </w:rPr>
        <w:t xml:space="preserve">on essendo stata comunicata, in precedenza, alla ditta </w:t>
      </w:r>
      <w:proofErr w:type="spellStart"/>
      <w:r w:rsidR="00FF5E40">
        <w:rPr>
          <w:rFonts w:asciiTheme="minorHAnsi" w:hAnsiTheme="minorHAnsi"/>
        </w:rPr>
        <w:t>Primamedia</w:t>
      </w:r>
      <w:proofErr w:type="spellEnd"/>
      <w:r w:rsidRPr="00115935">
        <w:rPr>
          <w:rFonts w:asciiTheme="minorHAnsi" w:hAnsiTheme="minorHAnsi"/>
        </w:rPr>
        <w:t xml:space="preserve"> il rinnovo del contratto al 31/12/2015 alle condizioni  tutte indicate in</w:t>
      </w:r>
      <w:r>
        <w:rPr>
          <w:rFonts w:asciiTheme="minorHAnsi" w:hAnsiTheme="minorHAnsi"/>
        </w:rPr>
        <w:t xml:space="preserve"> premessa ai </w:t>
      </w:r>
      <w:r>
        <w:rPr>
          <w:rFonts w:asciiTheme="minorHAnsi" w:hAnsiTheme="minorHAnsi"/>
        </w:rPr>
        <w:lastRenderedPageBreak/>
        <w:t>punti   a) b) e c),e  che m</w:t>
      </w:r>
      <w:r w:rsidR="00DC50C3" w:rsidRPr="00115935">
        <w:rPr>
          <w:rFonts w:asciiTheme="minorHAnsi" w:hAnsiTheme="minorHAnsi" w:cstheme="minorHAnsi"/>
          <w:bCs/>
        </w:rPr>
        <w:t>ancando la comunicazione formale di queste condizioni</w:t>
      </w:r>
      <w:r>
        <w:rPr>
          <w:rFonts w:asciiTheme="minorHAnsi" w:hAnsiTheme="minorHAnsi" w:cstheme="minorHAnsi"/>
          <w:bCs/>
        </w:rPr>
        <w:t xml:space="preserve">, va ancora redatto il capitolato, anche perché la Ditta </w:t>
      </w:r>
      <w:proofErr w:type="spellStart"/>
      <w:r w:rsidR="00FF5E40">
        <w:rPr>
          <w:rFonts w:asciiTheme="minorHAnsi" w:hAnsiTheme="minorHAnsi" w:cstheme="minorHAnsi"/>
          <w:bCs/>
        </w:rPr>
        <w:t>Primamedia</w:t>
      </w:r>
      <w:proofErr w:type="spellEnd"/>
      <w:r>
        <w:rPr>
          <w:rFonts w:asciiTheme="minorHAnsi" w:hAnsiTheme="minorHAnsi" w:cstheme="minorHAnsi"/>
          <w:bCs/>
        </w:rPr>
        <w:t xml:space="preserve"> ha lavorato nell’ambito di Expo 2015.</w:t>
      </w:r>
    </w:p>
    <w:p w:rsidR="005B3379" w:rsidRPr="00961F7A" w:rsidRDefault="00115935" w:rsidP="00961F7A">
      <w:pPr>
        <w:rPr>
          <w:rFonts w:asciiTheme="minorHAnsi" w:hAnsiTheme="minorHAnsi" w:cstheme="minorHAnsi"/>
          <w:bCs/>
        </w:rPr>
      </w:pPr>
      <w:r>
        <w:rPr>
          <w:rFonts w:asciiTheme="minorHAnsi" w:hAnsiTheme="minorHAnsi" w:cstheme="minorHAnsi"/>
          <w:bCs/>
        </w:rPr>
        <w:t>Il Presidente informa</w:t>
      </w:r>
      <w:r w:rsidR="00FF5E40">
        <w:rPr>
          <w:rFonts w:asciiTheme="minorHAnsi" w:hAnsiTheme="minorHAnsi" w:cstheme="minorHAnsi"/>
          <w:bCs/>
        </w:rPr>
        <w:t xml:space="preserve"> il Consiglio di aver</w:t>
      </w:r>
      <w:r w:rsidR="005B3379" w:rsidRPr="00115935">
        <w:rPr>
          <w:rFonts w:asciiTheme="minorHAnsi" w:hAnsiTheme="minorHAnsi" w:cstheme="minorHAnsi"/>
          <w:bCs/>
        </w:rPr>
        <w:t xml:space="preserve"> incontrato con la </w:t>
      </w:r>
      <w:r w:rsidR="00FF5E40">
        <w:rPr>
          <w:rFonts w:asciiTheme="minorHAnsi" w:hAnsiTheme="minorHAnsi" w:cstheme="minorHAnsi"/>
          <w:bCs/>
        </w:rPr>
        <w:t xml:space="preserve">Vicepresidente </w:t>
      </w:r>
      <w:r w:rsidR="005B3379" w:rsidRPr="00115935">
        <w:rPr>
          <w:rFonts w:asciiTheme="minorHAnsi" w:hAnsiTheme="minorHAnsi" w:cstheme="minorHAnsi"/>
          <w:bCs/>
        </w:rPr>
        <w:t xml:space="preserve">Zari </w:t>
      </w:r>
      <w:r w:rsidR="00FF5E40">
        <w:rPr>
          <w:rFonts w:asciiTheme="minorHAnsi" w:hAnsiTheme="minorHAnsi" w:cstheme="minorHAnsi"/>
          <w:bCs/>
        </w:rPr>
        <w:t>la Ditta PRIMAMEDIA</w:t>
      </w:r>
      <w:r w:rsidR="005B3379" w:rsidRPr="00115935">
        <w:rPr>
          <w:rFonts w:asciiTheme="minorHAnsi" w:hAnsiTheme="minorHAnsi" w:cstheme="minorHAnsi"/>
          <w:bCs/>
        </w:rPr>
        <w:t xml:space="preserve"> </w:t>
      </w:r>
      <w:r w:rsidR="00FF5E40">
        <w:rPr>
          <w:rFonts w:asciiTheme="minorHAnsi" w:hAnsiTheme="minorHAnsi" w:cstheme="minorHAnsi"/>
          <w:bCs/>
        </w:rPr>
        <w:t xml:space="preserve">esponendo </w:t>
      </w:r>
      <w:r w:rsidR="005B3379" w:rsidRPr="00115935">
        <w:rPr>
          <w:rFonts w:asciiTheme="minorHAnsi" w:hAnsiTheme="minorHAnsi" w:cstheme="minorHAnsi"/>
          <w:bCs/>
        </w:rPr>
        <w:t xml:space="preserve">il riepilogo </w:t>
      </w:r>
      <w:r w:rsidR="00FF5E40">
        <w:rPr>
          <w:rFonts w:asciiTheme="minorHAnsi" w:hAnsiTheme="minorHAnsi" w:cstheme="minorHAnsi"/>
          <w:bCs/>
        </w:rPr>
        <w:t xml:space="preserve">sopra esposto. Ritiene che </w:t>
      </w:r>
      <w:r w:rsidR="005B3379" w:rsidRPr="00115935">
        <w:rPr>
          <w:rFonts w:asciiTheme="minorHAnsi" w:hAnsiTheme="minorHAnsi" w:cstheme="minorHAnsi"/>
          <w:bCs/>
        </w:rPr>
        <w:t xml:space="preserve">considerando questo lavoro e abbiamo dato atto che l’attività che hanno svolto a gennaio e metà febbraio del 2016 </w:t>
      </w:r>
      <w:r w:rsidR="00FF5E40">
        <w:rPr>
          <w:rFonts w:asciiTheme="minorHAnsi" w:hAnsiTheme="minorHAnsi" w:cstheme="minorHAnsi"/>
          <w:bCs/>
        </w:rPr>
        <w:t xml:space="preserve">va a </w:t>
      </w:r>
      <w:proofErr w:type="spellStart"/>
      <w:r w:rsidR="00FF5E40">
        <w:rPr>
          <w:rFonts w:asciiTheme="minorHAnsi" w:hAnsiTheme="minorHAnsi" w:cstheme="minorHAnsi"/>
          <w:bCs/>
        </w:rPr>
        <w:t>compesare</w:t>
      </w:r>
      <w:proofErr w:type="spellEnd"/>
      <w:r w:rsidR="00FF5E40">
        <w:rPr>
          <w:rFonts w:asciiTheme="minorHAnsi" w:hAnsiTheme="minorHAnsi" w:cstheme="minorHAnsi"/>
          <w:bCs/>
        </w:rPr>
        <w:t xml:space="preserve">, proponendo una chiusura a </w:t>
      </w:r>
      <w:proofErr w:type="spellStart"/>
      <w:r w:rsidR="00FF5E40">
        <w:rPr>
          <w:rFonts w:asciiTheme="minorHAnsi" w:hAnsiTheme="minorHAnsi" w:cstheme="minorHAnsi"/>
          <w:bCs/>
        </w:rPr>
        <w:t>Primamedia</w:t>
      </w:r>
      <w:proofErr w:type="spellEnd"/>
      <w:r w:rsidR="00FF5E40">
        <w:rPr>
          <w:rFonts w:asciiTheme="minorHAnsi" w:hAnsiTheme="minorHAnsi" w:cstheme="minorHAnsi"/>
          <w:bCs/>
        </w:rPr>
        <w:t xml:space="preserve"> </w:t>
      </w:r>
      <w:r w:rsidR="00961F7A">
        <w:rPr>
          <w:rFonts w:asciiTheme="minorHAnsi" w:hAnsiTheme="minorHAnsi" w:cstheme="minorHAnsi"/>
          <w:bCs/>
        </w:rPr>
        <w:t>s</w:t>
      </w:r>
      <w:r w:rsidR="005B3379" w:rsidRPr="00115935">
        <w:rPr>
          <w:rFonts w:asciiTheme="minorHAnsi" w:hAnsiTheme="minorHAnsi" w:cstheme="minorHAnsi"/>
          <w:bCs/>
        </w:rPr>
        <w:t xml:space="preserve">enza nulla a pretendere. </w:t>
      </w:r>
      <w:r w:rsidR="00961F7A">
        <w:rPr>
          <w:rFonts w:asciiTheme="minorHAnsi" w:hAnsiTheme="minorHAnsi" w:cstheme="minorHAnsi"/>
          <w:bCs/>
        </w:rPr>
        <w:t xml:space="preserve">Il Consiglio, dopo ampia discussione, ritiene necessario predisporre </w:t>
      </w:r>
      <w:r w:rsidR="005B3379" w:rsidRPr="00115935">
        <w:rPr>
          <w:rFonts w:asciiTheme="minorHAnsi" w:hAnsiTheme="minorHAnsi" w:cstheme="minorHAnsi"/>
          <w:bCs/>
        </w:rPr>
        <w:t xml:space="preserve">l’atto transattivo a seguito della </w:t>
      </w:r>
      <w:r w:rsidR="00961F7A">
        <w:rPr>
          <w:rFonts w:asciiTheme="minorHAnsi" w:hAnsiTheme="minorHAnsi" w:cstheme="minorHAnsi"/>
          <w:bCs/>
        </w:rPr>
        <w:t xml:space="preserve">presente </w:t>
      </w:r>
      <w:r w:rsidR="005B3379" w:rsidRPr="00961F7A">
        <w:rPr>
          <w:rFonts w:asciiTheme="minorHAnsi" w:hAnsiTheme="minorHAnsi" w:cstheme="minorHAnsi"/>
          <w:bCs/>
        </w:rPr>
        <w:t>delibera</w:t>
      </w:r>
      <w:r w:rsidR="00961F7A" w:rsidRPr="00961F7A">
        <w:rPr>
          <w:rFonts w:asciiTheme="minorHAnsi" w:hAnsiTheme="minorHAnsi" w:cstheme="minorHAnsi"/>
          <w:bCs/>
        </w:rPr>
        <w:t>, dando mandato all’Ufficio di si</w:t>
      </w:r>
      <w:r w:rsidR="005B3379" w:rsidRPr="00961F7A">
        <w:rPr>
          <w:rFonts w:asciiTheme="minorHAnsi" w:hAnsiTheme="minorHAnsi" w:cstheme="minorHAnsi"/>
          <w:bCs/>
        </w:rPr>
        <w:t xml:space="preserve">stemare le relative competenze, </w:t>
      </w:r>
      <w:r w:rsidR="00961F7A" w:rsidRPr="00961F7A">
        <w:rPr>
          <w:rFonts w:asciiTheme="minorHAnsi" w:hAnsiTheme="minorHAnsi" w:cstheme="minorHAnsi"/>
          <w:bCs/>
        </w:rPr>
        <w:t xml:space="preserve">nonché di preparare il nuovo capitolato del </w:t>
      </w:r>
      <w:r w:rsidR="005B3379" w:rsidRPr="00961F7A">
        <w:rPr>
          <w:rFonts w:asciiTheme="minorHAnsi" w:hAnsiTheme="minorHAnsi" w:cstheme="minorHAnsi"/>
          <w:bCs/>
        </w:rPr>
        <w:t>servizio di comunicazione dal 1 gennaio 2017.</w:t>
      </w:r>
    </w:p>
    <w:p w:rsidR="00961F7A" w:rsidRPr="00961F7A" w:rsidRDefault="00961F7A" w:rsidP="00961F7A">
      <w:pPr>
        <w:jc w:val="center"/>
        <w:rPr>
          <w:rFonts w:asciiTheme="minorHAnsi" w:hAnsiTheme="minorHAnsi" w:cstheme="minorHAnsi"/>
          <w:b/>
          <w:bCs/>
          <w:u w:val="single"/>
        </w:rPr>
      </w:pPr>
      <w:r w:rsidRPr="00961F7A">
        <w:rPr>
          <w:rFonts w:asciiTheme="minorHAnsi" w:hAnsiTheme="minorHAnsi" w:cstheme="minorHAnsi"/>
          <w:b/>
          <w:bCs/>
          <w:u w:val="single"/>
        </w:rPr>
        <w:t>IL CONSIGLIO</w:t>
      </w:r>
    </w:p>
    <w:p w:rsidR="00961F7A" w:rsidRPr="00961F7A" w:rsidRDefault="00961F7A" w:rsidP="00961F7A">
      <w:pPr>
        <w:rPr>
          <w:rFonts w:asciiTheme="minorHAnsi" w:hAnsiTheme="minorHAnsi" w:cstheme="minorHAnsi"/>
          <w:bCs/>
        </w:rPr>
      </w:pPr>
      <w:r>
        <w:rPr>
          <w:rFonts w:asciiTheme="minorHAnsi" w:hAnsiTheme="minorHAnsi" w:cstheme="minorHAnsi"/>
          <w:bCs/>
        </w:rPr>
        <w:t>Ascoltata la relazione del Presidente</w:t>
      </w:r>
      <w:r w:rsidRPr="00961F7A">
        <w:rPr>
          <w:rFonts w:asciiTheme="minorHAnsi" w:hAnsiTheme="minorHAnsi" w:cstheme="minorHAnsi"/>
          <w:bCs/>
        </w:rPr>
        <w:t>,</w:t>
      </w:r>
      <w:r>
        <w:rPr>
          <w:rFonts w:asciiTheme="minorHAnsi" w:hAnsiTheme="minorHAnsi" w:cstheme="minorHAnsi"/>
          <w:bCs/>
        </w:rPr>
        <w:t xml:space="preserve"> dopo ampia discussione,</w:t>
      </w:r>
    </w:p>
    <w:p w:rsidR="00961F7A" w:rsidRPr="00961F7A" w:rsidRDefault="00961F7A" w:rsidP="00961F7A">
      <w:pPr>
        <w:jc w:val="center"/>
        <w:rPr>
          <w:rFonts w:asciiTheme="minorHAnsi" w:hAnsiTheme="minorHAnsi" w:cstheme="minorHAnsi"/>
          <w:b/>
          <w:bCs/>
          <w:u w:val="single"/>
        </w:rPr>
      </w:pPr>
      <w:r w:rsidRPr="00961F7A">
        <w:rPr>
          <w:rFonts w:asciiTheme="minorHAnsi" w:hAnsiTheme="minorHAnsi" w:cstheme="minorHAnsi"/>
          <w:b/>
          <w:bCs/>
          <w:u w:val="single"/>
        </w:rPr>
        <w:t>DELIBERA</w:t>
      </w:r>
    </w:p>
    <w:p w:rsidR="00EE1BF2" w:rsidRPr="00961F7A" w:rsidRDefault="00EE1BF2" w:rsidP="00FA7994">
      <w:pPr>
        <w:pStyle w:val="Paragrafoelenco"/>
        <w:numPr>
          <w:ilvl w:val="0"/>
          <w:numId w:val="36"/>
        </w:numPr>
        <w:ind w:left="426"/>
        <w:rPr>
          <w:rFonts w:asciiTheme="minorHAnsi" w:hAnsiTheme="minorHAnsi"/>
          <w:b/>
          <w:u w:val="single"/>
        </w:rPr>
      </w:pPr>
      <w:r w:rsidRPr="00961F7A">
        <w:rPr>
          <w:rFonts w:asciiTheme="minorHAnsi" w:hAnsiTheme="minorHAnsi"/>
          <w:b/>
          <w:u w:val="single"/>
        </w:rPr>
        <w:t xml:space="preserve">Di rinnovare, per le ragioni indicate in premessa, ora per allora il contratto di appalto  del servizio stampa  sottoscritto in data 1/09/2011 con la Ditta </w:t>
      </w:r>
      <w:proofErr w:type="spellStart"/>
      <w:r w:rsidR="00FF5E40" w:rsidRPr="00961F7A">
        <w:rPr>
          <w:rFonts w:asciiTheme="minorHAnsi" w:hAnsiTheme="minorHAnsi"/>
          <w:b/>
          <w:u w:val="single"/>
        </w:rPr>
        <w:t>Primamedia</w:t>
      </w:r>
      <w:proofErr w:type="spellEnd"/>
      <w:r w:rsidRPr="00961F7A">
        <w:rPr>
          <w:rFonts w:asciiTheme="minorHAnsi" w:hAnsiTheme="minorHAnsi"/>
          <w:b/>
          <w:u w:val="single"/>
        </w:rPr>
        <w:t xml:space="preserve"> </w:t>
      </w:r>
      <w:proofErr w:type="spellStart"/>
      <w:r w:rsidRPr="00961F7A">
        <w:rPr>
          <w:rFonts w:asciiTheme="minorHAnsi" w:hAnsiTheme="minorHAnsi"/>
          <w:b/>
          <w:u w:val="single"/>
        </w:rPr>
        <w:t>s.a.s.</w:t>
      </w:r>
      <w:proofErr w:type="spellEnd"/>
      <w:r w:rsidRPr="00961F7A">
        <w:rPr>
          <w:rFonts w:asciiTheme="minorHAnsi" w:hAnsiTheme="minorHAnsi"/>
          <w:b/>
          <w:u w:val="single"/>
        </w:rPr>
        <w:t xml:space="preserve"> con sede in Siena, via Dario Neri,6  fino al 31/12/2015 alle condizioni  tutte indicate in premessa ai punti   a) b) e c).</w:t>
      </w:r>
    </w:p>
    <w:p w:rsidR="00EE1BF2" w:rsidRPr="00961F7A" w:rsidRDefault="00EE1BF2" w:rsidP="00FA7994">
      <w:pPr>
        <w:pStyle w:val="Paragrafoelenco"/>
        <w:numPr>
          <w:ilvl w:val="0"/>
          <w:numId w:val="36"/>
        </w:numPr>
        <w:ind w:left="426"/>
        <w:rPr>
          <w:rFonts w:asciiTheme="minorHAnsi" w:hAnsiTheme="minorHAnsi"/>
          <w:b/>
          <w:u w:val="single"/>
        </w:rPr>
      </w:pPr>
      <w:r w:rsidRPr="00961F7A">
        <w:rPr>
          <w:rFonts w:asciiTheme="minorHAnsi" w:hAnsiTheme="minorHAnsi"/>
          <w:b/>
          <w:u w:val="single"/>
        </w:rPr>
        <w:t>Di quantificare la spesa in euro € 25.000,00 onnicomprensive (20.491,80 + iva) più Rimborsi spesa esclusivamente nell’ ambito delle trasferte al di fuori della sede Conaf e nell’ambito di Expo2015 per un importo non superiore ad € 5.000,00.</w:t>
      </w:r>
    </w:p>
    <w:p w:rsidR="00EE1BF2" w:rsidRPr="00961F7A" w:rsidRDefault="00EE1BF2" w:rsidP="00FA7994">
      <w:pPr>
        <w:pStyle w:val="Paragrafoelenco"/>
        <w:numPr>
          <w:ilvl w:val="0"/>
          <w:numId w:val="36"/>
        </w:numPr>
        <w:ind w:left="426"/>
        <w:rPr>
          <w:rFonts w:asciiTheme="minorHAnsi" w:hAnsiTheme="minorHAnsi"/>
          <w:b/>
          <w:u w:val="single"/>
        </w:rPr>
      </w:pPr>
      <w:r w:rsidRPr="00961F7A">
        <w:rPr>
          <w:rFonts w:asciiTheme="minorHAnsi" w:hAnsiTheme="minorHAnsi"/>
          <w:b/>
          <w:u w:val="single"/>
        </w:rPr>
        <w:t xml:space="preserve">Di comunicare alla ditta </w:t>
      </w:r>
      <w:proofErr w:type="spellStart"/>
      <w:r w:rsidR="00FF5E40" w:rsidRPr="00961F7A">
        <w:rPr>
          <w:rFonts w:asciiTheme="minorHAnsi" w:hAnsiTheme="minorHAnsi"/>
          <w:b/>
          <w:u w:val="single"/>
        </w:rPr>
        <w:t>Primamedia</w:t>
      </w:r>
      <w:proofErr w:type="spellEnd"/>
      <w:r w:rsidRPr="00961F7A">
        <w:rPr>
          <w:rFonts w:asciiTheme="minorHAnsi" w:hAnsiTheme="minorHAnsi"/>
          <w:b/>
          <w:u w:val="single"/>
        </w:rPr>
        <w:t xml:space="preserve"> l’accordo transattivo con chiusura senza nulla a pretendere</w:t>
      </w:r>
    </w:p>
    <w:p w:rsidR="00EE1BF2" w:rsidRPr="00961F7A" w:rsidRDefault="00EE1BF2" w:rsidP="00FA7994">
      <w:pPr>
        <w:pStyle w:val="Paragrafoelenco"/>
        <w:numPr>
          <w:ilvl w:val="0"/>
          <w:numId w:val="36"/>
        </w:numPr>
        <w:ind w:left="426"/>
        <w:rPr>
          <w:rFonts w:asciiTheme="minorHAnsi" w:hAnsiTheme="minorHAnsi"/>
          <w:b/>
          <w:u w:val="single"/>
        </w:rPr>
      </w:pPr>
      <w:r w:rsidRPr="00961F7A">
        <w:rPr>
          <w:rFonts w:asciiTheme="minorHAnsi" w:hAnsiTheme="minorHAnsi"/>
          <w:b/>
          <w:u w:val="single"/>
        </w:rPr>
        <w:t xml:space="preserve">Di dare mandato all’ufficio di comunicare quanto deliberato alla ditta </w:t>
      </w:r>
      <w:proofErr w:type="spellStart"/>
      <w:r w:rsidR="00FF5E40" w:rsidRPr="00961F7A">
        <w:rPr>
          <w:rFonts w:asciiTheme="minorHAnsi" w:hAnsiTheme="minorHAnsi"/>
          <w:b/>
          <w:u w:val="single"/>
        </w:rPr>
        <w:t>Primamedia</w:t>
      </w:r>
      <w:proofErr w:type="spellEnd"/>
      <w:r w:rsidRPr="00961F7A">
        <w:rPr>
          <w:rFonts w:asciiTheme="minorHAnsi" w:hAnsiTheme="minorHAnsi"/>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rPr>
          <w:rFonts w:asciiTheme="minorHAnsi" w:hAnsiTheme="minorHAnsi" w:cstheme="minorHAnsi"/>
          <w:sz w:val="20"/>
          <w:szCs w:val="20"/>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470013">
        <w:trPr>
          <w:trHeight w:val="364"/>
        </w:trPr>
        <w:tc>
          <w:tcPr>
            <w:tcW w:w="534" w:type="dxa"/>
          </w:tcPr>
          <w:p w:rsidR="00743D3B" w:rsidRPr="00961F7A" w:rsidRDefault="00743D3B" w:rsidP="00743D3B">
            <w:pPr>
              <w:spacing w:line="360" w:lineRule="auto"/>
              <w:rPr>
                <w:rFonts w:asciiTheme="minorHAnsi" w:hAnsiTheme="minorHAnsi" w:cstheme="minorHAnsi"/>
                <w:b/>
              </w:rPr>
            </w:pPr>
            <w:r w:rsidRPr="00961F7A">
              <w:rPr>
                <w:rFonts w:asciiTheme="minorHAnsi" w:hAnsiTheme="minorHAnsi" w:cstheme="minorHAnsi"/>
                <w:b/>
              </w:rPr>
              <w:t>18.</w:t>
            </w:r>
          </w:p>
        </w:tc>
        <w:tc>
          <w:tcPr>
            <w:tcW w:w="9799" w:type="dxa"/>
            <w:gridSpan w:val="5"/>
          </w:tcPr>
          <w:p w:rsidR="00743D3B" w:rsidRPr="00961F7A" w:rsidRDefault="00544B96" w:rsidP="000D6D9F">
            <w:pPr>
              <w:rPr>
                <w:rFonts w:asciiTheme="minorHAnsi" w:hAnsiTheme="minorHAnsi" w:cs="Calibri"/>
                <w:b/>
              </w:rPr>
            </w:pPr>
            <w:r w:rsidRPr="00961F7A">
              <w:rPr>
                <w:rFonts w:asciiTheme="minorHAnsi" w:hAnsiTheme="minorHAnsi" w:cs="Calibri-Bold"/>
                <w:b/>
                <w:bCs/>
              </w:rPr>
              <w:t>Bando di gara per l’affidamento del servizio di brokeraggio: esame e determinazione</w:t>
            </w:r>
          </w:p>
        </w:tc>
      </w:tr>
      <w:tr w:rsidR="00743D3B" w:rsidRPr="00334667" w:rsidTr="00470013">
        <w:trPr>
          <w:trHeight w:val="185"/>
        </w:trPr>
        <w:tc>
          <w:tcPr>
            <w:tcW w:w="534" w:type="dxa"/>
          </w:tcPr>
          <w:p w:rsidR="00743D3B" w:rsidRPr="00334667" w:rsidRDefault="00743D3B" w:rsidP="00743D3B">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743D3B">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0" w:type="dxa"/>
          </w:tcPr>
          <w:p w:rsidR="00743D3B" w:rsidRPr="00814405" w:rsidRDefault="00814405" w:rsidP="00743D3B">
            <w:pPr>
              <w:spacing w:line="360" w:lineRule="auto"/>
              <w:rPr>
                <w:rFonts w:asciiTheme="minorHAnsi" w:hAnsiTheme="minorHAnsi" w:cstheme="minorHAnsi"/>
                <w:b/>
                <w:sz w:val="20"/>
                <w:szCs w:val="20"/>
              </w:rPr>
            </w:pPr>
            <w:r w:rsidRPr="00814405">
              <w:rPr>
                <w:rFonts w:asciiTheme="minorHAnsi" w:hAnsiTheme="minorHAnsi" w:cstheme="minorHAnsi"/>
                <w:b/>
                <w:sz w:val="20"/>
                <w:szCs w:val="20"/>
              </w:rPr>
              <w:t>509</w:t>
            </w:r>
          </w:p>
        </w:tc>
        <w:tc>
          <w:tcPr>
            <w:tcW w:w="2511" w:type="dxa"/>
          </w:tcPr>
          <w:p w:rsidR="00743D3B" w:rsidRPr="00443E7C" w:rsidRDefault="00743D3B" w:rsidP="00AF708E">
            <w:pPr>
              <w:spacing w:line="360" w:lineRule="auto"/>
              <w:rPr>
                <w:rFonts w:asciiTheme="minorHAnsi" w:hAnsiTheme="minorHAnsi" w:cstheme="minorHAnsi"/>
                <w:sz w:val="20"/>
                <w:szCs w:val="20"/>
              </w:rPr>
            </w:pPr>
            <w:r w:rsidRPr="00443E7C">
              <w:rPr>
                <w:rFonts w:asciiTheme="minorHAnsi" w:hAnsiTheme="minorHAnsi" w:cstheme="minorHAnsi"/>
                <w:sz w:val="20"/>
                <w:szCs w:val="20"/>
              </w:rPr>
              <w:t xml:space="preserve">Relatore </w:t>
            </w:r>
            <w:r w:rsidR="000D6D9F">
              <w:rPr>
                <w:rFonts w:asciiTheme="minorHAnsi" w:hAnsiTheme="minorHAnsi" w:cstheme="minorHAnsi"/>
                <w:b/>
                <w:sz w:val="20"/>
                <w:szCs w:val="20"/>
              </w:rPr>
              <w:t>Sisti</w:t>
            </w:r>
          </w:p>
        </w:tc>
        <w:tc>
          <w:tcPr>
            <w:tcW w:w="1276" w:type="dxa"/>
          </w:tcPr>
          <w:p w:rsidR="00743D3B" w:rsidRPr="00334667" w:rsidRDefault="00743D3B" w:rsidP="00743D3B">
            <w:pPr>
              <w:spacing w:line="360" w:lineRule="auto"/>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743D3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626FD0">
        <w:trPr>
          <w:trHeight w:val="230"/>
        </w:trPr>
        <w:tc>
          <w:tcPr>
            <w:tcW w:w="2856"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61F7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61F7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Gianni Guizzardi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B3379" w:rsidRPr="00662B63" w:rsidRDefault="005B3379" w:rsidP="00961F7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B3379" w:rsidRPr="00662B63" w:rsidRDefault="005B3379" w:rsidP="00961F7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b/>
                <w:bCs/>
                <w:sz w:val="20"/>
                <w:szCs w:val="20"/>
              </w:rPr>
            </w:pPr>
          </w:p>
        </w:tc>
      </w:tr>
    </w:tbl>
    <w:p w:rsidR="005B3379" w:rsidRPr="00961F7A" w:rsidRDefault="00961F7A" w:rsidP="00961F7A">
      <w:pPr>
        <w:rPr>
          <w:rFonts w:asciiTheme="minorHAnsi" w:hAnsiTheme="minorHAnsi" w:cstheme="minorHAnsi"/>
          <w:bCs/>
        </w:rPr>
      </w:pPr>
      <w:r w:rsidRPr="00961F7A">
        <w:rPr>
          <w:rFonts w:asciiTheme="minorHAnsi" w:hAnsiTheme="minorHAnsi" w:cstheme="minorHAnsi"/>
          <w:bCs/>
        </w:rPr>
        <w:t>Il Presidente informa che la dipendente Dott.ssa B</w:t>
      </w:r>
      <w:r w:rsidR="005B3379" w:rsidRPr="00961F7A">
        <w:rPr>
          <w:rFonts w:asciiTheme="minorHAnsi" w:hAnsiTheme="minorHAnsi" w:cstheme="minorHAnsi"/>
          <w:bCs/>
        </w:rPr>
        <w:t xml:space="preserve">runi </w:t>
      </w:r>
      <w:r w:rsidRPr="00961F7A">
        <w:rPr>
          <w:rFonts w:asciiTheme="minorHAnsi" w:hAnsiTheme="minorHAnsi" w:cstheme="minorHAnsi"/>
          <w:bCs/>
        </w:rPr>
        <w:t xml:space="preserve">ha comunicato che persistono gli </w:t>
      </w:r>
      <w:r w:rsidR="005B3379" w:rsidRPr="00961F7A">
        <w:rPr>
          <w:rFonts w:asciiTheme="minorHAnsi" w:hAnsiTheme="minorHAnsi" w:cstheme="minorHAnsi"/>
          <w:bCs/>
        </w:rPr>
        <w:t xml:space="preserve">impedimenti alla comunicazione sulla </w:t>
      </w:r>
      <w:proofErr w:type="spellStart"/>
      <w:r w:rsidR="005B3379" w:rsidRPr="00961F7A">
        <w:rPr>
          <w:rFonts w:asciiTheme="minorHAnsi" w:hAnsiTheme="minorHAnsi" w:cstheme="minorHAnsi"/>
          <w:bCs/>
        </w:rPr>
        <w:t>VCpass</w:t>
      </w:r>
      <w:proofErr w:type="spellEnd"/>
      <w:r w:rsidRPr="00961F7A">
        <w:rPr>
          <w:rFonts w:asciiTheme="minorHAnsi" w:hAnsiTheme="minorHAnsi" w:cstheme="minorHAnsi"/>
          <w:bCs/>
        </w:rPr>
        <w:t xml:space="preserve"> dell’esito della gara, e che il CONAF ha richiesto </w:t>
      </w:r>
      <w:r w:rsidR="005B3379" w:rsidRPr="00961F7A">
        <w:rPr>
          <w:rFonts w:asciiTheme="minorHAnsi" w:hAnsiTheme="minorHAnsi" w:cstheme="minorHAnsi"/>
          <w:bCs/>
        </w:rPr>
        <w:t xml:space="preserve">al ns. legale </w:t>
      </w:r>
      <w:r w:rsidRPr="00961F7A">
        <w:rPr>
          <w:rFonts w:asciiTheme="minorHAnsi" w:hAnsiTheme="minorHAnsi" w:cstheme="minorHAnsi"/>
          <w:bCs/>
        </w:rPr>
        <w:t xml:space="preserve"> </w:t>
      </w:r>
      <w:r w:rsidR="005B3379" w:rsidRPr="00961F7A">
        <w:rPr>
          <w:rFonts w:asciiTheme="minorHAnsi" w:hAnsiTheme="minorHAnsi" w:cstheme="minorHAnsi"/>
          <w:bCs/>
        </w:rPr>
        <w:t xml:space="preserve"> una verifica sulle risposte da dare ai concorrenti</w:t>
      </w:r>
      <w:r w:rsidRPr="00961F7A">
        <w:rPr>
          <w:rFonts w:asciiTheme="minorHAnsi" w:hAnsiTheme="minorHAnsi" w:cstheme="minorHAnsi"/>
          <w:bCs/>
        </w:rPr>
        <w:t xml:space="preserve">, che </w:t>
      </w:r>
      <w:r w:rsidR="005B3379" w:rsidRPr="00961F7A">
        <w:rPr>
          <w:rFonts w:asciiTheme="minorHAnsi" w:hAnsiTheme="minorHAnsi" w:cstheme="minorHAnsi"/>
          <w:bCs/>
        </w:rPr>
        <w:t xml:space="preserve">peraltro </w:t>
      </w:r>
      <w:r w:rsidRPr="00961F7A">
        <w:rPr>
          <w:rFonts w:asciiTheme="minorHAnsi" w:hAnsiTheme="minorHAnsi" w:cstheme="minorHAnsi"/>
          <w:bCs/>
        </w:rPr>
        <w:t>non hanno inviato al CONAF alcuna richiesta di informazioni</w:t>
      </w:r>
      <w:r w:rsidR="005B3379" w:rsidRPr="00961F7A">
        <w:rPr>
          <w:rFonts w:asciiTheme="minorHAnsi" w:hAnsiTheme="minorHAnsi" w:cstheme="minorHAnsi"/>
          <w:bCs/>
        </w:rPr>
        <w:t>.</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961F7A" w:rsidRPr="00961F7A" w:rsidRDefault="00961F7A" w:rsidP="00961F7A">
      <w:pPr>
        <w:rPr>
          <w:rFonts w:asciiTheme="minorHAnsi" w:hAnsiTheme="minorHAnsi" w:cstheme="minorHAnsi"/>
          <w:bCs/>
        </w:rPr>
      </w:pPr>
      <w:r w:rsidRPr="00961F7A">
        <w:rPr>
          <w:rFonts w:asciiTheme="minorHAnsi" w:hAnsiTheme="minorHAnsi" w:cstheme="minorHAnsi"/>
          <w:bCs/>
        </w:rPr>
        <w:t>Ascoltata l’informativa del Presidente,</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961F7A" w:rsidRDefault="00961F7A" w:rsidP="00961F7A">
      <w:pPr>
        <w:pStyle w:val="Paragrafoelenco"/>
        <w:numPr>
          <w:ilvl w:val="0"/>
          <w:numId w:val="13"/>
        </w:numPr>
        <w:rPr>
          <w:rFonts w:asciiTheme="minorHAnsi" w:hAnsiTheme="minorHAnsi" w:cstheme="minorHAnsi"/>
          <w:b/>
          <w:bCs/>
          <w:u w:val="single"/>
        </w:rPr>
      </w:pPr>
      <w:r w:rsidRPr="00961F7A">
        <w:rPr>
          <w:rFonts w:asciiTheme="minorHAnsi" w:hAnsiTheme="minorHAnsi" w:cstheme="minorHAnsi"/>
          <w:b/>
          <w:bCs/>
          <w:u w:val="single"/>
        </w:rPr>
        <w:t xml:space="preserve">Di prendere atto che persistono gli impedimenti alla comunicazione sulla </w:t>
      </w:r>
      <w:proofErr w:type="spellStart"/>
      <w:r w:rsidRPr="00961F7A">
        <w:rPr>
          <w:rFonts w:asciiTheme="minorHAnsi" w:hAnsiTheme="minorHAnsi" w:cstheme="minorHAnsi"/>
          <w:b/>
          <w:bCs/>
          <w:u w:val="single"/>
        </w:rPr>
        <w:t>VCpass</w:t>
      </w:r>
      <w:proofErr w:type="spellEnd"/>
      <w:r w:rsidRPr="00961F7A">
        <w:rPr>
          <w:rFonts w:asciiTheme="minorHAnsi" w:hAnsiTheme="minorHAnsi" w:cstheme="minorHAnsi"/>
          <w:b/>
          <w:bCs/>
          <w:u w:val="single"/>
        </w:rPr>
        <w:t xml:space="preserve"> dell’esito della gara</w:t>
      </w:r>
      <w:r w:rsidRPr="00961F7A">
        <w:rPr>
          <w:rFonts w:asciiTheme="minorHAnsi" w:hAnsiTheme="minorHAnsi" w:cs="Calibri-Bold"/>
          <w:b/>
          <w:bCs/>
          <w:u w:val="single"/>
        </w:rPr>
        <w:t xml:space="preserve"> per l’affidamento del servizio di brokeraggio</w:t>
      </w:r>
      <w:r w:rsidRPr="00961F7A">
        <w:rPr>
          <w:rFonts w:asciiTheme="minorHAnsi" w:hAnsiTheme="minorHAnsi" w:cstheme="minorHAnsi"/>
          <w:b/>
          <w:bCs/>
          <w:u w:val="single"/>
        </w:rPr>
        <w:t>, e che il CONAF ha richiesto al ns. legale</w:t>
      </w:r>
      <w:r>
        <w:rPr>
          <w:rFonts w:asciiTheme="minorHAnsi" w:hAnsiTheme="minorHAnsi" w:cstheme="minorHAnsi"/>
          <w:b/>
          <w:bCs/>
          <w:u w:val="single"/>
        </w:rPr>
        <w:t>.</w:t>
      </w:r>
    </w:p>
    <w:p w:rsidR="005B3379" w:rsidRPr="00961F7A" w:rsidRDefault="00961F7A" w:rsidP="00961F7A">
      <w:pPr>
        <w:pStyle w:val="Paragrafoelenco"/>
        <w:numPr>
          <w:ilvl w:val="0"/>
          <w:numId w:val="13"/>
        </w:numPr>
        <w:rPr>
          <w:rFonts w:asciiTheme="minorHAnsi" w:hAnsiTheme="minorHAnsi" w:cstheme="minorHAnsi"/>
          <w:b/>
          <w:bCs/>
          <w:u w:val="single"/>
        </w:rPr>
      </w:pPr>
      <w:r>
        <w:rPr>
          <w:rFonts w:asciiTheme="minorHAnsi" w:hAnsiTheme="minorHAnsi" w:cstheme="minorHAnsi"/>
          <w:b/>
          <w:bCs/>
          <w:u w:val="single"/>
        </w:rPr>
        <w:t xml:space="preserve">Di dare mandato al legale per la </w:t>
      </w:r>
      <w:r w:rsidRPr="00961F7A">
        <w:rPr>
          <w:rFonts w:asciiTheme="minorHAnsi" w:hAnsiTheme="minorHAnsi" w:cstheme="minorHAnsi"/>
          <w:b/>
          <w:bCs/>
          <w:u w:val="single"/>
        </w:rPr>
        <w:t xml:space="preserve">verifica </w:t>
      </w:r>
      <w:r>
        <w:rPr>
          <w:rFonts w:asciiTheme="minorHAnsi" w:hAnsiTheme="minorHAnsi" w:cstheme="minorHAnsi"/>
          <w:b/>
          <w:bCs/>
          <w:u w:val="single"/>
        </w:rPr>
        <w:t>dei</w:t>
      </w:r>
      <w:r w:rsidR="005B3379" w:rsidRPr="00961F7A">
        <w:rPr>
          <w:rFonts w:asciiTheme="minorHAnsi" w:hAnsiTheme="minorHAnsi" w:cstheme="minorHAnsi"/>
          <w:b/>
          <w:bCs/>
          <w:u w:val="single"/>
        </w:rPr>
        <w:t xml:space="preserve"> tempi di procedura.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rPr>
          <w:rFonts w:asciiTheme="minorHAnsi" w:hAnsiTheme="minorHAnsi" w:cstheme="minorHAnsi"/>
          <w:sz w:val="20"/>
          <w:szCs w:val="20"/>
        </w:rPr>
      </w:pPr>
    </w:p>
    <w:p w:rsidR="00422C86" w:rsidRDefault="00422C86" w:rsidP="00422C86">
      <w:pPr>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743D3B" w:rsidRPr="007B3730" w:rsidTr="00470013">
        <w:tc>
          <w:tcPr>
            <w:tcW w:w="675" w:type="dxa"/>
            <w:gridSpan w:val="2"/>
          </w:tcPr>
          <w:p w:rsidR="00743D3B" w:rsidRPr="0054495D" w:rsidRDefault="00743D3B" w:rsidP="00961F7A">
            <w:pPr>
              <w:rPr>
                <w:rFonts w:asciiTheme="minorHAnsi" w:hAnsiTheme="minorHAnsi" w:cstheme="minorHAnsi"/>
                <w:b/>
              </w:rPr>
            </w:pPr>
            <w:r w:rsidRPr="0054495D">
              <w:rPr>
                <w:rFonts w:asciiTheme="minorHAnsi" w:hAnsiTheme="minorHAnsi" w:cstheme="minorHAnsi"/>
                <w:b/>
              </w:rPr>
              <w:t>19</w:t>
            </w:r>
            <w:r w:rsidR="00961F7A" w:rsidRPr="0054495D">
              <w:rPr>
                <w:rFonts w:asciiTheme="minorHAnsi" w:hAnsiTheme="minorHAnsi" w:cstheme="minorHAnsi"/>
                <w:b/>
              </w:rPr>
              <w:t>.</w:t>
            </w:r>
          </w:p>
        </w:tc>
        <w:tc>
          <w:tcPr>
            <w:tcW w:w="8109" w:type="dxa"/>
            <w:gridSpan w:val="5"/>
          </w:tcPr>
          <w:p w:rsidR="00743D3B" w:rsidRPr="0054495D" w:rsidRDefault="00544B96" w:rsidP="00961F7A">
            <w:pPr>
              <w:rPr>
                <w:rFonts w:asciiTheme="minorHAnsi" w:hAnsiTheme="minorHAnsi" w:cs="Calibri"/>
                <w:b/>
              </w:rPr>
            </w:pPr>
            <w:r w:rsidRPr="0054495D">
              <w:rPr>
                <w:rFonts w:asciiTheme="minorHAnsi" w:hAnsiTheme="minorHAnsi" w:cs="Calibri-Bold"/>
                <w:b/>
                <w:bCs/>
              </w:rPr>
              <w:t>Parere di conformità POF 2016:esame e determinazione</w:t>
            </w:r>
          </w:p>
        </w:tc>
      </w:tr>
      <w:tr w:rsidR="00743D3B" w:rsidRPr="009D41DB" w:rsidTr="00470013">
        <w:trPr>
          <w:trHeight w:val="185"/>
        </w:trPr>
        <w:tc>
          <w:tcPr>
            <w:tcW w:w="419" w:type="dxa"/>
          </w:tcPr>
          <w:p w:rsidR="00743D3B" w:rsidRPr="00961F7A" w:rsidRDefault="00743D3B" w:rsidP="00961F7A">
            <w:pPr>
              <w:rPr>
                <w:rFonts w:asciiTheme="minorHAnsi" w:hAnsiTheme="minorHAnsi" w:cstheme="minorHAnsi"/>
                <w:sz w:val="20"/>
                <w:szCs w:val="20"/>
              </w:rPr>
            </w:pPr>
            <w:r w:rsidRPr="00961F7A">
              <w:rPr>
                <w:rFonts w:asciiTheme="minorHAnsi" w:hAnsiTheme="minorHAnsi" w:cstheme="minorHAnsi"/>
                <w:sz w:val="20"/>
                <w:szCs w:val="20"/>
              </w:rPr>
              <w:t>a)</w:t>
            </w:r>
          </w:p>
        </w:tc>
        <w:tc>
          <w:tcPr>
            <w:tcW w:w="3118" w:type="dxa"/>
            <w:gridSpan w:val="2"/>
          </w:tcPr>
          <w:p w:rsidR="00743D3B" w:rsidRPr="00961F7A" w:rsidRDefault="00743D3B" w:rsidP="00961F7A">
            <w:pPr>
              <w:rPr>
                <w:rFonts w:asciiTheme="minorHAnsi" w:hAnsiTheme="minorHAnsi" w:cstheme="minorHAnsi"/>
                <w:sz w:val="20"/>
                <w:szCs w:val="20"/>
              </w:rPr>
            </w:pPr>
            <w:r w:rsidRPr="00961F7A">
              <w:rPr>
                <w:rFonts w:asciiTheme="minorHAnsi" w:hAnsiTheme="minorHAnsi" w:cstheme="minorHAnsi"/>
                <w:sz w:val="20"/>
                <w:szCs w:val="20"/>
              </w:rPr>
              <w:t xml:space="preserve">      </w:t>
            </w:r>
            <w:r w:rsidR="00B5053E" w:rsidRPr="00961F7A">
              <w:rPr>
                <w:rFonts w:asciiTheme="minorHAnsi" w:hAnsiTheme="minorHAnsi" w:cstheme="minorHAnsi"/>
                <w:sz w:val="20"/>
                <w:szCs w:val="20"/>
              </w:rPr>
              <w:t>Proposta atto deliberativo n</w:t>
            </w:r>
            <w:r w:rsidRPr="00961F7A">
              <w:rPr>
                <w:rFonts w:asciiTheme="minorHAnsi" w:hAnsiTheme="minorHAnsi" w:cstheme="minorHAnsi"/>
                <w:sz w:val="20"/>
                <w:szCs w:val="20"/>
              </w:rPr>
              <w:t xml:space="preserve">   </w:t>
            </w:r>
            <w:r w:rsidR="00961F7A" w:rsidRPr="00961F7A">
              <w:rPr>
                <w:rFonts w:asciiTheme="minorHAnsi" w:hAnsiTheme="minorHAnsi" w:cstheme="minorHAnsi"/>
                <w:sz w:val="20"/>
                <w:szCs w:val="20"/>
              </w:rPr>
              <w:t>.</w:t>
            </w:r>
            <w:r w:rsidRPr="00961F7A">
              <w:rPr>
                <w:rFonts w:asciiTheme="minorHAnsi" w:hAnsiTheme="minorHAnsi" w:cstheme="minorHAnsi"/>
                <w:sz w:val="20"/>
                <w:szCs w:val="20"/>
              </w:rPr>
              <w:t xml:space="preserve">                                          </w:t>
            </w:r>
          </w:p>
        </w:tc>
        <w:tc>
          <w:tcPr>
            <w:tcW w:w="746" w:type="dxa"/>
          </w:tcPr>
          <w:p w:rsidR="00743D3B" w:rsidRPr="00961F7A" w:rsidRDefault="00961F7A" w:rsidP="00961F7A">
            <w:pPr>
              <w:rPr>
                <w:rFonts w:asciiTheme="minorHAnsi" w:hAnsiTheme="minorHAnsi" w:cstheme="minorHAnsi"/>
                <w:sz w:val="20"/>
                <w:szCs w:val="20"/>
              </w:rPr>
            </w:pPr>
            <w:r w:rsidRPr="00961F7A">
              <w:rPr>
                <w:rFonts w:asciiTheme="minorHAnsi" w:hAnsiTheme="minorHAnsi" w:cstheme="minorHAnsi"/>
                <w:sz w:val="20"/>
                <w:szCs w:val="20"/>
              </w:rPr>
              <w:t xml:space="preserve">510   </w:t>
            </w:r>
          </w:p>
        </w:tc>
        <w:tc>
          <w:tcPr>
            <w:tcW w:w="2231" w:type="dxa"/>
          </w:tcPr>
          <w:p w:rsidR="00743D3B" w:rsidRPr="00961F7A" w:rsidRDefault="00743D3B" w:rsidP="00961F7A">
            <w:pPr>
              <w:rPr>
                <w:rFonts w:asciiTheme="minorHAnsi" w:hAnsiTheme="minorHAnsi" w:cstheme="minorHAnsi"/>
                <w:sz w:val="20"/>
                <w:szCs w:val="20"/>
              </w:rPr>
            </w:pPr>
            <w:r w:rsidRPr="00961F7A">
              <w:rPr>
                <w:rFonts w:asciiTheme="minorHAnsi" w:hAnsiTheme="minorHAnsi" w:cstheme="minorHAnsi"/>
                <w:sz w:val="20"/>
                <w:szCs w:val="20"/>
              </w:rPr>
              <w:t xml:space="preserve">Relatore </w:t>
            </w:r>
            <w:r w:rsidR="00AF708E" w:rsidRPr="00961F7A">
              <w:rPr>
                <w:rFonts w:asciiTheme="minorHAnsi" w:hAnsiTheme="minorHAnsi" w:cstheme="minorHAnsi"/>
                <w:sz w:val="20"/>
                <w:szCs w:val="20"/>
              </w:rPr>
              <w:t>Cipriani-Pecora</w:t>
            </w:r>
          </w:p>
          <w:p w:rsidR="00C8140A" w:rsidRPr="00961F7A" w:rsidRDefault="00C8140A" w:rsidP="00961F7A">
            <w:pPr>
              <w:rPr>
                <w:rFonts w:asciiTheme="minorHAnsi" w:hAnsiTheme="minorHAnsi" w:cstheme="minorHAnsi"/>
                <w:sz w:val="20"/>
                <w:szCs w:val="20"/>
              </w:rPr>
            </w:pPr>
          </w:p>
        </w:tc>
        <w:tc>
          <w:tcPr>
            <w:tcW w:w="1134" w:type="dxa"/>
          </w:tcPr>
          <w:p w:rsidR="00743D3B" w:rsidRPr="00961F7A" w:rsidRDefault="00743D3B" w:rsidP="00961F7A">
            <w:pPr>
              <w:rPr>
                <w:rFonts w:asciiTheme="minorHAnsi" w:hAnsiTheme="minorHAnsi" w:cstheme="minorHAnsi"/>
                <w:sz w:val="20"/>
                <w:szCs w:val="20"/>
              </w:rPr>
            </w:pPr>
            <w:r w:rsidRPr="00961F7A">
              <w:rPr>
                <w:rFonts w:asciiTheme="minorHAnsi" w:hAnsiTheme="minorHAnsi" w:cstheme="minorHAnsi"/>
                <w:sz w:val="20"/>
                <w:szCs w:val="20"/>
              </w:rPr>
              <w:t>Allegato</w:t>
            </w:r>
          </w:p>
        </w:tc>
        <w:tc>
          <w:tcPr>
            <w:tcW w:w="1136" w:type="dxa"/>
          </w:tcPr>
          <w:p w:rsidR="00743D3B" w:rsidRPr="009D41DB" w:rsidRDefault="00743D3B" w:rsidP="00961F7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961F7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961F7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961F7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961F7A">
        <w:trPr>
          <w:trHeight w:val="265"/>
        </w:trPr>
        <w:tc>
          <w:tcPr>
            <w:tcW w:w="2856" w:type="dxa"/>
          </w:tcPr>
          <w:p w:rsidR="00422C86" w:rsidRPr="00662B63" w:rsidRDefault="00422C86" w:rsidP="00961F7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961F7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61F7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61F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61F7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B3379" w:rsidRPr="00662B63" w:rsidRDefault="005B3379" w:rsidP="00961F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B3379" w:rsidRPr="00662B63" w:rsidRDefault="005B3379" w:rsidP="00961F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sz w:val="20"/>
                <w:szCs w:val="20"/>
              </w:rPr>
            </w:pPr>
          </w:p>
        </w:tc>
      </w:tr>
      <w:tr w:rsidR="005B3379"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B3379" w:rsidRPr="00662B63" w:rsidRDefault="005B3379" w:rsidP="00961F7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B3379" w:rsidRPr="00662B63" w:rsidRDefault="005B3379" w:rsidP="00961F7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5B3379" w:rsidRPr="00662B63" w:rsidRDefault="005B3379" w:rsidP="00961F7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B3379" w:rsidRPr="00662B63" w:rsidRDefault="005B3379" w:rsidP="00961F7A">
            <w:pPr>
              <w:ind w:left="-109"/>
              <w:jc w:val="center"/>
              <w:rPr>
                <w:rFonts w:asciiTheme="minorHAnsi" w:hAnsiTheme="minorHAnsi" w:cstheme="minorHAnsi"/>
                <w:b/>
                <w:bCs/>
                <w:sz w:val="20"/>
                <w:szCs w:val="20"/>
              </w:rPr>
            </w:pPr>
          </w:p>
        </w:tc>
      </w:tr>
    </w:tbl>
    <w:p w:rsidR="0097037B" w:rsidRDefault="005B3379" w:rsidP="0097037B">
      <w:pPr>
        <w:outlineLvl w:val="3"/>
        <w:rPr>
          <w:rFonts w:asciiTheme="minorHAnsi" w:hAnsiTheme="minorHAnsi"/>
        </w:rPr>
      </w:pPr>
      <w:r>
        <w:rPr>
          <w:rFonts w:asciiTheme="minorHAnsi" w:hAnsiTheme="minorHAnsi" w:cs="Arial"/>
          <w:shd w:val="clear" w:color="auto" w:fill="FFFFFF"/>
        </w:rPr>
        <w:lastRenderedPageBreak/>
        <w:t xml:space="preserve">Il Presidente cede la parola alla dottoressa Pecora, che comunica che </w:t>
      </w:r>
      <w:r w:rsidR="0097037B">
        <w:rPr>
          <w:rFonts w:asciiTheme="minorHAnsi" w:hAnsiTheme="minorHAnsi" w:cs="Arial"/>
          <w:shd w:val="clear" w:color="auto" w:fill="FFFFFF"/>
        </w:rPr>
        <w:t xml:space="preserve">nella giornata di ieri la Commissione ha esaminato e valutato </w:t>
      </w:r>
      <w:r w:rsidR="0097037B" w:rsidRPr="003B73A5">
        <w:rPr>
          <w:rFonts w:asciiTheme="minorHAnsi" w:hAnsiTheme="minorHAnsi"/>
        </w:rPr>
        <w:t>i piani formativi pervenuti  dopo l’ultima seduta di consiglio</w:t>
      </w:r>
      <w:r w:rsidR="0097037B">
        <w:rPr>
          <w:rFonts w:asciiTheme="minorHAnsi" w:hAnsiTheme="minorHAnsi"/>
        </w:rPr>
        <w:t xml:space="preserve"> per la proposta di parere di conformità da parte della Commissione</w:t>
      </w:r>
      <w:r w:rsidR="0097037B" w:rsidRPr="003B73A5">
        <w:rPr>
          <w:rFonts w:asciiTheme="minorHAnsi" w:hAnsiTheme="minorHAnsi"/>
        </w:rPr>
        <w:t xml:space="preserve">. </w:t>
      </w:r>
    </w:p>
    <w:p w:rsidR="0097037B" w:rsidRDefault="0097037B" w:rsidP="0097037B">
      <w:pPr>
        <w:outlineLvl w:val="3"/>
        <w:rPr>
          <w:rFonts w:asciiTheme="minorHAnsi" w:hAnsiTheme="minorHAnsi" w:cs="Arial"/>
          <w:shd w:val="clear" w:color="auto" w:fill="FFFFFF"/>
        </w:rPr>
      </w:pPr>
      <w:r>
        <w:rPr>
          <w:rFonts w:asciiTheme="minorHAnsi" w:hAnsiTheme="minorHAnsi"/>
        </w:rPr>
        <w:t xml:space="preserve">I Piani formativi pervenuti sono i seguenti: Avellino Genova Pistoia Siena, Roma, Viterbo. La Commissione ha condiviso </w:t>
      </w:r>
      <w:r w:rsidRPr="003B73A5">
        <w:rPr>
          <w:rFonts w:asciiTheme="minorHAnsi" w:hAnsiTheme="minorHAnsi"/>
        </w:rPr>
        <w:t>i documenti istruttori dei POF degli ordini  di Genova e Savona, e le integrazioni ai POF di Mantova</w:t>
      </w:r>
      <w:r>
        <w:rPr>
          <w:rFonts w:asciiTheme="minorHAnsi" w:hAnsiTheme="minorHAnsi"/>
        </w:rPr>
        <w:t xml:space="preserve">, Padova Catania e Napoli, ed ha discusso </w:t>
      </w:r>
      <w:r w:rsidRPr="003B73A5">
        <w:rPr>
          <w:rFonts w:asciiTheme="minorHAnsi" w:hAnsiTheme="minorHAnsi"/>
        </w:rPr>
        <w:t xml:space="preserve">brevemente dei criteri per il parere di conformità dei POF degli Ordini e delle Federazioni. </w:t>
      </w:r>
      <w:r>
        <w:rPr>
          <w:rFonts w:asciiTheme="minorHAnsi" w:hAnsiTheme="minorHAnsi"/>
        </w:rPr>
        <w:t xml:space="preserve">La Commissione propone un parere positivo sia per il piano di  Genova che per le  integrazioni  pervenute di Padova, Mantova, Catania e Napoli, mentre propone di richiedere integrazioni ai piani formativi di  Avellino, Pistoia Siena, Roma, Viterbo. </w:t>
      </w:r>
      <w:r w:rsidR="00290775">
        <w:rPr>
          <w:rFonts w:asciiTheme="minorHAnsi" w:hAnsiTheme="minorHAnsi" w:cs="Arial"/>
          <w:shd w:val="clear" w:color="auto" w:fill="FFFFFF"/>
        </w:rPr>
        <w:t xml:space="preserve">Si dà </w:t>
      </w:r>
      <w:r>
        <w:rPr>
          <w:rFonts w:asciiTheme="minorHAnsi" w:hAnsiTheme="minorHAnsi" w:cs="Arial"/>
          <w:shd w:val="clear" w:color="auto" w:fill="FFFFFF"/>
        </w:rPr>
        <w:t xml:space="preserve">quindi </w:t>
      </w:r>
      <w:r w:rsidR="00290775">
        <w:rPr>
          <w:rFonts w:asciiTheme="minorHAnsi" w:hAnsiTheme="minorHAnsi" w:cs="Arial"/>
          <w:shd w:val="clear" w:color="auto" w:fill="FFFFFF"/>
        </w:rPr>
        <w:t xml:space="preserve">atto del degli esiti del verbale </w:t>
      </w:r>
      <w:r w:rsidR="00A7263C">
        <w:rPr>
          <w:rFonts w:asciiTheme="minorHAnsi" w:hAnsiTheme="minorHAnsi" w:cs="Arial"/>
          <w:shd w:val="clear" w:color="auto" w:fill="FFFFFF"/>
        </w:rPr>
        <w:t>della seduta di ieri</w:t>
      </w:r>
      <w:r w:rsidR="00290775">
        <w:rPr>
          <w:rFonts w:asciiTheme="minorHAnsi" w:hAnsiTheme="minorHAnsi" w:cs="Arial"/>
          <w:shd w:val="clear" w:color="auto" w:fill="FFFFFF"/>
        </w:rPr>
        <w:t xml:space="preserve"> </w:t>
      </w:r>
      <w:r w:rsidR="00A7263C">
        <w:rPr>
          <w:rFonts w:asciiTheme="minorHAnsi" w:hAnsiTheme="minorHAnsi" w:cs="Arial"/>
          <w:shd w:val="clear" w:color="auto" w:fill="FFFFFF"/>
        </w:rPr>
        <w:t>espresso dalla Commissione</w:t>
      </w:r>
      <w:r>
        <w:rPr>
          <w:rFonts w:asciiTheme="minorHAnsi" w:hAnsiTheme="minorHAnsi" w:cs="Arial"/>
          <w:shd w:val="clear" w:color="auto" w:fill="FFFFFF"/>
        </w:rPr>
        <w:t xml:space="preserve"> e si passa alla discussione, al termine della quale </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290775" w:rsidRDefault="00290775" w:rsidP="00290775">
      <w:pPr>
        <w:rPr>
          <w:rFonts w:asciiTheme="minorHAnsi" w:hAnsiTheme="minorHAnsi" w:cstheme="minorHAnsi"/>
          <w:bCs/>
        </w:rPr>
      </w:pPr>
      <w:r w:rsidRPr="00290775">
        <w:rPr>
          <w:rFonts w:asciiTheme="minorHAnsi" w:hAnsiTheme="minorHAnsi" w:cstheme="minorHAnsi"/>
          <w:bCs/>
        </w:rPr>
        <w:t>Ascoltata la relazione del Consigliere Pecora,</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290775" w:rsidRDefault="00290775" w:rsidP="00290775">
      <w:pPr>
        <w:pStyle w:val="Paragrafoelenco"/>
        <w:numPr>
          <w:ilvl w:val="1"/>
          <w:numId w:val="35"/>
        </w:numPr>
        <w:ind w:left="426"/>
        <w:rPr>
          <w:rFonts w:asciiTheme="minorHAnsi" w:hAnsiTheme="minorHAnsi" w:cstheme="minorHAnsi"/>
          <w:b/>
          <w:bCs/>
          <w:u w:val="single"/>
        </w:rPr>
      </w:pPr>
      <w:r>
        <w:rPr>
          <w:rFonts w:asciiTheme="minorHAnsi" w:hAnsiTheme="minorHAnsi" w:cstheme="minorHAnsi"/>
          <w:b/>
          <w:bCs/>
          <w:u w:val="single"/>
        </w:rPr>
        <w:t>Di approvare i piani formativi di Avellino, Salerno, Genova, che risultano conformi.</w:t>
      </w:r>
    </w:p>
    <w:p w:rsidR="00290775" w:rsidRDefault="00290775" w:rsidP="00290775">
      <w:pPr>
        <w:pStyle w:val="Paragrafoelenco"/>
        <w:numPr>
          <w:ilvl w:val="1"/>
          <w:numId w:val="35"/>
        </w:numPr>
        <w:ind w:left="426"/>
        <w:rPr>
          <w:rFonts w:asciiTheme="minorHAnsi" w:hAnsiTheme="minorHAnsi" w:cstheme="minorHAnsi"/>
          <w:b/>
          <w:bCs/>
          <w:u w:val="single"/>
        </w:rPr>
      </w:pPr>
      <w:r>
        <w:rPr>
          <w:rFonts w:asciiTheme="minorHAnsi" w:hAnsiTheme="minorHAnsi" w:cstheme="minorHAnsi"/>
          <w:b/>
          <w:bCs/>
          <w:u w:val="single"/>
        </w:rPr>
        <w:t>Di approvare i Piani formativi di Napoli, Catania, Mantova e Padova, che a seguito di invio delle integrazioni richieste.</w:t>
      </w:r>
    </w:p>
    <w:p w:rsidR="00290775" w:rsidRPr="00290775" w:rsidRDefault="00290775" w:rsidP="00290775">
      <w:pPr>
        <w:pStyle w:val="Paragrafoelenco"/>
        <w:numPr>
          <w:ilvl w:val="1"/>
          <w:numId w:val="35"/>
        </w:numPr>
        <w:ind w:left="426"/>
        <w:rPr>
          <w:rFonts w:asciiTheme="minorHAnsi" w:hAnsiTheme="minorHAnsi" w:cstheme="minorHAnsi"/>
          <w:b/>
          <w:bCs/>
          <w:u w:val="single"/>
        </w:rPr>
      </w:pPr>
      <w:r>
        <w:rPr>
          <w:rFonts w:asciiTheme="minorHAnsi" w:hAnsiTheme="minorHAnsi" w:cstheme="minorHAnsi"/>
          <w:b/>
          <w:bCs/>
          <w:u w:val="single"/>
        </w:rPr>
        <w:t>Di dare atto degli esiti del verbale della seduta di ieri e quindi di dare mando all’Ufficio di procedere con l’aggiornamento del SIDAF.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rPr>
          <w:rFonts w:asciiTheme="minorHAnsi" w:hAnsiTheme="minorHAnsi" w:cstheme="minorHAnsi"/>
          <w:sz w:val="20"/>
          <w:szCs w:val="20"/>
        </w:rPr>
      </w:pPr>
    </w:p>
    <w:p w:rsidR="00422C86" w:rsidRDefault="00422C86" w:rsidP="00422C86">
      <w:pPr>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422C86" w:rsidRPr="0054495D" w:rsidTr="00470013">
        <w:tc>
          <w:tcPr>
            <w:tcW w:w="675" w:type="dxa"/>
            <w:gridSpan w:val="2"/>
          </w:tcPr>
          <w:p w:rsidR="00422C86" w:rsidRPr="0054495D" w:rsidRDefault="00422C86" w:rsidP="0054495D">
            <w:pPr>
              <w:rPr>
                <w:rFonts w:asciiTheme="minorHAnsi" w:hAnsiTheme="minorHAnsi" w:cstheme="minorHAnsi"/>
                <w:b/>
              </w:rPr>
            </w:pPr>
            <w:r w:rsidRPr="0054495D">
              <w:rPr>
                <w:rFonts w:asciiTheme="minorHAnsi" w:hAnsiTheme="minorHAnsi" w:cstheme="minorHAnsi"/>
                <w:b/>
              </w:rPr>
              <w:t>20</w:t>
            </w:r>
            <w:r w:rsidR="0054495D" w:rsidRPr="0054495D">
              <w:rPr>
                <w:rFonts w:asciiTheme="minorHAnsi" w:hAnsiTheme="minorHAnsi" w:cstheme="minorHAnsi"/>
                <w:b/>
              </w:rPr>
              <w:t>.</w:t>
            </w:r>
          </w:p>
        </w:tc>
        <w:tc>
          <w:tcPr>
            <w:tcW w:w="8109" w:type="dxa"/>
            <w:gridSpan w:val="5"/>
          </w:tcPr>
          <w:p w:rsidR="00422C86" w:rsidRPr="0054495D" w:rsidRDefault="00544B96" w:rsidP="0054495D">
            <w:pPr>
              <w:rPr>
                <w:rFonts w:asciiTheme="minorHAnsi" w:hAnsiTheme="minorHAnsi" w:cstheme="minorHAnsi"/>
                <w:b/>
              </w:rPr>
            </w:pPr>
            <w:r w:rsidRPr="0054495D">
              <w:rPr>
                <w:rFonts w:asciiTheme="minorHAnsi" w:hAnsiTheme="minorHAnsi" w:cs="Calibri-Bold"/>
                <w:b/>
                <w:bCs/>
              </w:rPr>
              <w:t>Linee guida formazione 2017</w:t>
            </w:r>
            <w:r w:rsidRPr="0054495D">
              <w:rPr>
                <w:rFonts w:asciiTheme="minorHAnsi" w:hAnsiTheme="minorHAnsi" w:cs="Cambria Math"/>
                <w:b/>
                <w:bCs/>
              </w:rPr>
              <w:t>‐</w:t>
            </w:r>
            <w:r w:rsidRPr="0054495D">
              <w:rPr>
                <w:rFonts w:asciiTheme="minorHAnsi" w:hAnsiTheme="minorHAnsi" w:cs="Calibri-Bold"/>
                <w:b/>
                <w:bCs/>
              </w:rPr>
              <w:t>2019: esame e determinazione</w:t>
            </w:r>
          </w:p>
        </w:tc>
      </w:tr>
      <w:tr w:rsidR="00422C86" w:rsidRPr="0054495D" w:rsidTr="00470013">
        <w:trPr>
          <w:trHeight w:val="185"/>
        </w:trPr>
        <w:tc>
          <w:tcPr>
            <w:tcW w:w="419" w:type="dxa"/>
          </w:tcPr>
          <w:p w:rsidR="00422C86" w:rsidRPr="0054495D" w:rsidRDefault="00422C86" w:rsidP="0054495D">
            <w:pPr>
              <w:rPr>
                <w:rFonts w:asciiTheme="minorHAnsi" w:hAnsiTheme="minorHAnsi" w:cstheme="minorHAnsi"/>
                <w:sz w:val="20"/>
                <w:szCs w:val="20"/>
              </w:rPr>
            </w:pPr>
            <w:r w:rsidRPr="0054495D">
              <w:rPr>
                <w:rFonts w:asciiTheme="minorHAnsi" w:hAnsiTheme="minorHAnsi" w:cstheme="minorHAnsi"/>
                <w:sz w:val="20"/>
                <w:szCs w:val="20"/>
              </w:rPr>
              <w:t>a)</w:t>
            </w:r>
          </w:p>
        </w:tc>
        <w:tc>
          <w:tcPr>
            <w:tcW w:w="3118" w:type="dxa"/>
            <w:gridSpan w:val="2"/>
          </w:tcPr>
          <w:p w:rsidR="00422C86" w:rsidRPr="0054495D" w:rsidRDefault="00422C86" w:rsidP="0054495D">
            <w:pPr>
              <w:rPr>
                <w:rFonts w:asciiTheme="minorHAnsi" w:hAnsiTheme="minorHAnsi" w:cstheme="minorHAnsi"/>
                <w:sz w:val="20"/>
                <w:szCs w:val="20"/>
              </w:rPr>
            </w:pPr>
            <w:r w:rsidRPr="0054495D">
              <w:rPr>
                <w:rFonts w:asciiTheme="minorHAnsi" w:hAnsiTheme="minorHAnsi" w:cstheme="minorHAnsi"/>
                <w:sz w:val="20"/>
                <w:szCs w:val="20"/>
              </w:rPr>
              <w:t xml:space="preserve">Proposta atto deliberativo n. </w:t>
            </w:r>
          </w:p>
        </w:tc>
        <w:tc>
          <w:tcPr>
            <w:tcW w:w="746" w:type="dxa"/>
          </w:tcPr>
          <w:p w:rsidR="00422C86" w:rsidRPr="0054495D" w:rsidRDefault="00814405" w:rsidP="0054495D">
            <w:pPr>
              <w:rPr>
                <w:rFonts w:asciiTheme="minorHAnsi" w:hAnsiTheme="minorHAnsi" w:cstheme="minorHAnsi"/>
                <w:b/>
                <w:sz w:val="20"/>
                <w:szCs w:val="20"/>
              </w:rPr>
            </w:pPr>
            <w:r w:rsidRPr="0054495D">
              <w:rPr>
                <w:rFonts w:asciiTheme="minorHAnsi" w:hAnsiTheme="minorHAnsi" w:cstheme="minorHAnsi"/>
                <w:b/>
                <w:sz w:val="20"/>
                <w:szCs w:val="20"/>
              </w:rPr>
              <w:t>511</w:t>
            </w:r>
          </w:p>
        </w:tc>
        <w:tc>
          <w:tcPr>
            <w:tcW w:w="2231" w:type="dxa"/>
          </w:tcPr>
          <w:p w:rsidR="00422C86" w:rsidRPr="0054495D" w:rsidRDefault="00422C86" w:rsidP="0054495D">
            <w:pPr>
              <w:rPr>
                <w:rFonts w:asciiTheme="minorHAnsi" w:hAnsiTheme="minorHAnsi" w:cstheme="minorHAnsi"/>
                <w:sz w:val="20"/>
                <w:szCs w:val="20"/>
              </w:rPr>
            </w:pPr>
            <w:r w:rsidRPr="0054495D">
              <w:rPr>
                <w:rFonts w:asciiTheme="minorHAnsi" w:hAnsiTheme="minorHAnsi" w:cstheme="minorHAnsi"/>
                <w:sz w:val="20"/>
                <w:szCs w:val="20"/>
              </w:rPr>
              <w:t xml:space="preserve">Relatore </w:t>
            </w:r>
            <w:r w:rsidR="00AF708E" w:rsidRPr="0054495D">
              <w:rPr>
                <w:rFonts w:asciiTheme="minorHAnsi" w:hAnsiTheme="minorHAnsi" w:cstheme="minorHAnsi"/>
                <w:b/>
                <w:sz w:val="20"/>
                <w:szCs w:val="20"/>
              </w:rPr>
              <w:t>Sisti-Cipriani</w:t>
            </w:r>
          </w:p>
        </w:tc>
        <w:tc>
          <w:tcPr>
            <w:tcW w:w="1134" w:type="dxa"/>
          </w:tcPr>
          <w:p w:rsidR="00422C86" w:rsidRPr="0054495D" w:rsidRDefault="00422C86" w:rsidP="0054495D">
            <w:pPr>
              <w:rPr>
                <w:rFonts w:asciiTheme="minorHAnsi" w:hAnsiTheme="minorHAnsi" w:cstheme="minorHAnsi"/>
                <w:sz w:val="20"/>
                <w:szCs w:val="20"/>
              </w:rPr>
            </w:pPr>
            <w:r w:rsidRPr="0054495D">
              <w:rPr>
                <w:rFonts w:asciiTheme="minorHAnsi" w:hAnsiTheme="minorHAnsi" w:cstheme="minorHAnsi"/>
                <w:sz w:val="20"/>
                <w:szCs w:val="20"/>
              </w:rPr>
              <w:t>Allegato</w:t>
            </w:r>
          </w:p>
        </w:tc>
        <w:tc>
          <w:tcPr>
            <w:tcW w:w="1136" w:type="dxa"/>
          </w:tcPr>
          <w:p w:rsidR="00422C86" w:rsidRPr="0054495D" w:rsidRDefault="00422C86" w:rsidP="0054495D">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54495D" w:rsidTr="00470013">
        <w:trPr>
          <w:trHeight w:val="768"/>
        </w:trPr>
        <w:tc>
          <w:tcPr>
            <w:tcW w:w="2856" w:type="dxa"/>
          </w:tcPr>
          <w:p w:rsidR="00422C86" w:rsidRPr="0054495D" w:rsidRDefault="00422C86" w:rsidP="0054495D">
            <w:pPr>
              <w:rPr>
                <w:rFonts w:asciiTheme="minorHAnsi" w:hAnsiTheme="minorHAnsi" w:cstheme="minorHAnsi"/>
                <w:bCs/>
                <w:sz w:val="20"/>
                <w:szCs w:val="20"/>
              </w:rPr>
            </w:pPr>
            <w:r w:rsidRPr="0054495D">
              <w:rPr>
                <w:rFonts w:asciiTheme="minorHAnsi" w:hAnsiTheme="minorHAnsi" w:cstheme="minorHAnsi"/>
                <w:bCs/>
                <w:sz w:val="20"/>
                <w:szCs w:val="20"/>
              </w:rPr>
              <w:t>Presiede Andrea Sisti</w:t>
            </w:r>
          </w:p>
        </w:tc>
        <w:tc>
          <w:tcPr>
            <w:tcW w:w="1622" w:type="dxa"/>
            <w:gridSpan w:val="2"/>
          </w:tcPr>
          <w:p w:rsidR="00422C86" w:rsidRPr="0054495D" w:rsidRDefault="00422C86" w:rsidP="0054495D">
            <w:pPr>
              <w:rPr>
                <w:rFonts w:asciiTheme="minorHAnsi" w:hAnsiTheme="minorHAnsi" w:cstheme="minorHAnsi"/>
                <w:bCs/>
                <w:sz w:val="20"/>
                <w:szCs w:val="20"/>
              </w:rPr>
            </w:pPr>
            <w:r w:rsidRPr="0054495D">
              <w:rPr>
                <w:rFonts w:asciiTheme="minorHAnsi" w:hAnsiTheme="minorHAnsi" w:cstheme="minorHAnsi"/>
                <w:bCs/>
                <w:sz w:val="20"/>
                <w:szCs w:val="20"/>
              </w:rPr>
              <w:t>In qualità di Presidente</w:t>
            </w:r>
          </w:p>
        </w:tc>
        <w:tc>
          <w:tcPr>
            <w:tcW w:w="5978" w:type="dxa"/>
            <w:gridSpan w:val="6"/>
          </w:tcPr>
          <w:p w:rsidR="00422C86" w:rsidRPr="0054495D" w:rsidRDefault="00422C86" w:rsidP="0054495D">
            <w:pPr>
              <w:rPr>
                <w:rFonts w:asciiTheme="minorHAnsi" w:hAnsiTheme="minorHAnsi" w:cstheme="minorHAnsi"/>
                <w:bCs/>
                <w:sz w:val="20"/>
                <w:szCs w:val="20"/>
              </w:rPr>
            </w:pPr>
            <w:r w:rsidRPr="0054495D">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54495D" w:rsidTr="0054495D">
        <w:trPr>
          <w:trHeight w:val="290"/>
        </w:trPr>
        <w:tc>
          <w:tcPr>
            <w:tcW w:w="2856" w:type="dxa"/>
          </w:tcPr>
          <w:p w:rsidR="00422C86" w:rsidRPr="0054495D" w:rsidRDefault="00422C86" w:rsidP="0054495D">
            <w:pPr>
              <w:rPr>
                <w:rFonts w:asciiTheme="minorHAnsi" w:hAnsiTheme="minorHAnsi" w:cstheme="minorHAnsi"/>
                <w:bCs/>
                <w:sz w:val="20"/>
                <w:szCs w:val="20"/>
              </w:rPr>
            </w:pPr>
            <w:r w:rsidRPr="0054495D">
              <w:rPr>
                <w:rFonts w:asciiTheme="minorHAnsi" w:hAnsiTheme="minorHAnsi" w:cstheme="minorHAnsi"/>
                <w:bCs/>
                <w:sz w:val="20"/>
                <w:szCs w:val="20"/>
              </w:rPr>
              <w:t>Verbalizza Riccardo Pisanti</w:t>
            </w:r>
          </w:p>
        </w:tc>
        <w:tc>
          <w:tcPr>
            <w:tcW w:w="7600" w:type="dxa"/>
            <w:gridSpan w:val="8"/>
          </w:tcPr>
          <w:p w:rsidR="00422C86" w:rsidRPr="0054495D" w:rsidRDefault="00422C86" w:rsidP="0054495D">
            <w:pPr>
              <w:rPr>
                <w:rFonts w:asciiTheme="minorHAnsi" w:hAnsiTheme="minorHAnsi" w:cstheme="minorHAnsi"/>
                <w:sz w:val="20"/>
                <w:szCs w:val="20"/>
              </w:rPr>
            </w:pPr>
            <w:r w:rsidRPr="0054495D">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54495D">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4495D">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4495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4495D">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54495D">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54495D">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54495D">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84D8E" w:rsidRPr="00662B63" w:rsidRDefault="00D84D8E" w:rsidP="0054495D">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84D8E" w:rsidRPr="00662B63" w:rsidRDefault="00D84D8E" w:rsidP="0054495D">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84D8E" w:rsidRPr="00662B63" w:rsidRDefault="00D84D8E" w:rsidP="0054495D">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54495D">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54495D">
            <w:pPr>
              <w:ind w:left="-109"/>
              <w:jc w:val="center"/>
              <w:rPr>
                <w:rFonts w:asciiTheme="minorHAnsi" w:hAnsiTheme="minorHAnsi" w:cstheme="minorHAnsi"/>
                <w:b/>
                <w:bCs/>
                <w:sz w:val="20"/>
                <w:szCs w:val="20"/>
              </w:rPr>
            </w:pPr>
          </w:p>
        </w:tc>
      </w:tr>
    </w:tbl>
    <w:p w:rsidR="00D164FE" w:rsidRPr="0054495D" w:rsidRDefault="00D164FE" w:rsidP="00D84D8E">
      <w:pPr>
        <w:rPr>
          <w:rFonts w:asciiTheme="minorHAnsi" w:hAnsiTheme="minorHAnsi" w:cs="Arial"/>
          <w:color w:val="000000" w:themeColor="text1"/>
        </w:rPr>
      </w:pPr>
      <w:r w:rsidRPr="0054495D">
        <w:rPr>
          <w:rFonts w:asciiTheme="minorHAnsi" w:hAnsiTheme="minorHAnsi" w:cs="Arial"/>
        </w:rPr>
        <w:t xml:space="preserve">Prende la parola, il Consigliere Cipriani che illustra il punto, richiamando </w:t>
      </w:r>
      <w:r w:rsidRPr="0054495D">
        <w:rPr>
          <w:rFonts w:asciiTheme="minorHAnsi" w:hAnsiTheme="minorHAnsi" w:cs="Arial"/>
          <w:color w:val="000000" w:themeColor="text1"/>
        </w:rPr>
        <w:t xml:space="preserve">l’art 9 </w:t>
      </w:r>
      <w:r w:rsidR="00D84D8E" w:rsidRPr="0054495D">
        <w:rPr>
          <w:rFonts w:asciiTheme="minorHAnsi" w:hAnsiTheme="minorHAnsi" w:cs="Arial"/>
          <w:color w:val="000000" w:themeColor="text1"/>
        </w:rPr>
        <w:t xml:space="preserve">comma 1 </w:t>
      </w:r>
      <w:r w:rsidRPr="0054495D">
        <w:rPr>
          <w:rFonts w:asciiTheme="minorHAnsi" w:hAnsiTheme="minorHAnsi" w:cs="Arial"/>
          <w:color w:val="000000" w:themeColor="text1"/>
        </w:rPr>
        <w:t xml:space="preserve">del Regolamento Conaf 3/2013 che determina le attribuzioni ed i compiti del Consiglio Nazionale; in particolare al comma1 </w:t>
      </w:r>
      <w:proofErr w:type="spellStart"/>
      <w:r w:rsidRPr="0054495D">
        <w:rPr>
          <w:rFonts w:asciiTheme="minorHAnsi" w:hAnsiTheme="minorHAnsi" w:cs="Arial"/>
          <w:color w:val="000000" w:themeColor="text1"/>
        </w:rPr>
        <w:t>disponde</w:t>
      </w:r>
      <w:proofErr w:type="spellEnd"/>
      <w:r w:rsidRPr="0054495D">
        <w:rPr>
          <w:rFonts w:asciiTheme="minorHAnsi" w:hAnsiTheme="minorHAnsi" w:cs="Arial"/>
          <w:color w:val="000000" w:themeColor="text1"/>
        </w:rPr>
        <w:t xml:space="preserve"> che   “Il Consiglio Nazionale indirizza e coordina lo svolgimento della formazione continua e la orient</w:t>
      </w:r>
      <w:r w:rsidR="008845DC" w:rsidRPr="0054495D">
        <w:rPr>
          <w:rFonts w:asciiTheme="minorHAnsi" w:hAnsiTheme="minorHAnsi" w:cs="Arial"/>
          <w:color w:val="000000" w:themeColor="text1"/>
        </w:rPr>
        <w:t>a verso le nuove aree di svilupp</w:t>
      </w:r>
      <w:r w:rsidRPr="0054495D">
        <w:rPr>
          <w:rFonts w:asciiTheme="minorHAnsi" w:hAnsiTheme="minorHAnsi" w:cs="Arial"/>
          <w:color w:val="000000" w:themeColor="text1"/>
        </w:rPr>
        <w:t>o della professione”</w:t>
      </w:r>
      <w:r w:rsidR="0054495D">
        <w:rPr>
          <w:rFonts w:asciiTheme="minorHAnsi" w:hAnsiTheme="minorHAnsi" w:cs="Arial"/>
          <w:color w:val="000000" w:themeColor="text1"/>
        </w:rPr>
        <w:t>.</w:t>
      </w:r>
    </w:p>
    <w:p w:rsidR="00D164FE" w:rsidRPr="0054495D" w:rsidRDefault="0054495D" w:rsidP="00D84D8E">
      <w:pPr>
        <w:rPr>
          <w:rFonts w:asciiTheme="minorHAnsi" w:hAnsiTheme="minorHAnsi" w:cs="Arial"/>
        </w:rPr>
      </w:pPr>
      <w:r>
        <w:rPr>
          <w:rFonts w:asciiTheme="minorHAnsi" w:hAnsiTheme="minorHAnsi" w:cs="Arial"/>
        </w:rPr>
        <w:t>Cipriani ricorda che è</w:t>
      </w:r>
      <w:r w:rsidR="00D164FE" w:rsidRPr="0054495D">
        <w:rPr>
          <w:rFonts w:asciiTheme="minorHAnsi" w:hAnsiTheme="minorHAnsi" w:cs="Arial"/>
        </w:rPr>
        <w:t xml:space="preserve"> stato necessario definire strategia e obiettivi della formazione continua, delinearne gli ambiti di intervento, ed indirizzare i soggetti attuatori per la formulazione e l’attuazione del piano annuale dell’offerta formativa </w:t>
      </w:r>
    </w:p>
    <w:p w:rsidR="00D164FE" w:rsidRPr="0054495D" w:rsidRDefault="00D164FE" w:rsidP="0054495D">
      <w:pPr>
        <w:rPr>
          <w:rFonts w:asciiTheme="minorHAnsi" w:hAnsiTheme="minorHAnsi" w:cs="Arial"/>
        </w:rPr>
      </w:pPr>
      <w:r w:rsidRPr="0054495D">
        <w:rPr>
          <w:rFonts w:asciiTheme="minorHAnsi" w:hAnsiTheme="minorHAnsi" w:cs="Arial"/>
        </w:rPr>
        <w:t>Considerato che l’art 21 comma 5 del Regolamento 3/2013 dispone che  “il Consiglio Nazionale può emanare delibere di attuazione, coordinamento ed indirizzo che definiscono modalità e procedure di svolgimento delle attività di formazione professionale continua”, il Consigliere Cipriani, dopo aver descritto puntualmente il documento, allegato alla presente, che ha avuto precedenti elaborazioni nelle varie sedute di Consiglio, propone di approvarlo.</w:t>
      </w:r>
    </w:p>
    <w:p w:rsidR="008845DC" w:rsidRPr="0054495D" w:rsidRDefault="008845DC" w:rsidP="0054495D">
      <w:pPr>
        <w:rPr>
          <w:rFonts w:asciiTheme="minorHAnsi" w:hAnsiTheme="minorHAnsi" w:cs="Arial"/>
        </w:rPr>
      </w:pPr>
      <w:r w:rsidRPr="0054495D">
        <w:rPr>
          <w:rFonts w:asciiTheme="minorHAnsi" w:hAnsiTheme="minorHAnsi" w:cs="Arial"/>
        </w:rPr>
        <w:t>Illustra la metodologia di lavoro, stabilendo i parametri necessari per fare un’analisi quantitativa. L’ordine deve sapere quanti sono i destinatari (obbligo formativo) e per quale tipo di offerta.</w:t>
      </w:r>
    </w:p>
    <w:p w:rsidR="00D164FE" w:rsidRPr="00F274F7" w:rsidRDefault="00D164FE" w:rsidP="0054495D">
      <w:pPr>
        <w:jc w:val="center"/>
        <w:rPr>
          <w:rFonts w:asciiTheme="minorHAnsi" w:hAnsiTheme="minorHAnsi" w:cstheme="minorHAnsi"/>
          <w:b/>
          <w:u w:val="single"/>
        </w:rPr>
      </w:pPr>
      <w:r w:rsidRPr="00F274F7">
        <w:rPr>
          <w:rFonts w:asciiTheme="minorHAnsi" w:hAnsiTheme="minorHAnsi" w:cstheme="minorHAnsi"/>
          <w:b/>
          <w:u w:val="single"/>
        </w:rPr>
        <w:t>IL CONSIGLIO</w:t>
      </w:r>
    </w:p>
    <w:p w:rsidR="00D164FE" w:rsidRPr="00F274F7" w:rsidRDefault="00D164FE" w:rsidP="0054495D">
      <w:pPr>
        <w:rPr>
          <w:rFonts w:asciiTheme="minorHAnsi" w:hAnsiTheme="minorHAnsi"/>
        </w:rPr>
      </w:pPr>
      <w:r w:rsidRPr="00F274F7">
        <w:rPr>
          <w:rFonts w:asciiTheme="minorHAnsi" w:hAnsiTheme="minorHAnsi"/>
        </w:rPr>
        <w:t>Dopo ampia e approfondita discussione,</w:t>
      </w:r>
    </w:p>
    <w:p w:rsidR="00422C86" w:rsidRDefault="00422C86" w:rsidP="0054495D">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D164FE" w:rsidRPr="00D84D8E" w:rsidRDefault="0054495D" w:rsidP="0054495D">
      <w:pPr>
        <w:pStyle w:val="Paragrafoelenco"/>
        <w:numPr>
          <w:ilvl w:val="0"/>
          <w:numId w:val="14"/>
        </w:numPr>
        <w:rPr>
          <w:rFonts w:asciiTheme="minorHAnsi" w:hAnsiTheme="minorHAnsi"/>
          <w:b/>
          <w:u w:val="single"/>
        </w:rPr>
      </w:pPr>
      <w:r>
        <w:rPr>
          <w:rFonts w:asciiTheme="minorHAnsi" w:hAnsiTheme="minorHAnsi"/>
          <w:b/>
          <w:u w:val="single"/>
        </w:rPr>
        <w:t>D</w:t>
      </w:r>
      <w:r w:rsidR="00D164FE" w:rsidRPr="00D84D8E">
        <w:rPr>
          <w:rFonts w:asciiTheme="minorHAnsi" w:hAnsiTheme="minorHAnsi"/>
          <w:b/>
          <w:u w:val="single"/>
        </w:rPr>
        <w:t xml:space="preserve">i approvare il documento relativo alle linee guida per la formazione continua per il periodo 2016 2018 </w:t>
      </w:r>
      <w:r w:rsidR="00D164FE" w:rsidRPr="00D84D8E">
        <w:rPr>
          <w:rFonts w:asciiTheme="minorHAnsi" w:hAnsiTheme="minorHAnsi" w:cs="Calibri"/>
          <w:b/>
          <w:color w:val="000000" w:themeColor="text1"/>
          <w:u w:val="single"/>
        </w:rPr>
        <w:t xml:space="preserve">sotto </w:t>
      </w:r>
      <w:r w:rsidR="00D164FE" w:rsidRPr="00D84D8E">
        <w:rPr>
          <w:rFonts w:asciiTheme="minorHAnsi" w:hAnsiTheme="minorHAnsi"/>
          <w:b/>
          <w:u w:val="single"/>
        </w:rPr>
        <w:t>l’allegato A</w:t>
      </w:r>
      <w:r w:rsidR="00D84D8E">
        <w:rPr>
          <w:rFonts w:asciiTheme="minorHAnsi" w:hAnsiTheme="minorHAnsi"/>
          <w:b/>
          <w:u w:val="single"/>
        </w:rPr>
        <w:t xml:space="preserve"> che costituisce parte integrante il presente verbale</w:t>
      </w:r>
      <w:r>
        <w:rPr>
          <w:rFonts w:asciiTheme="minorHAnsi" w:hAnsiTheme="minorHAnsi"/>
          <w:b/>
          <w:u w:val="single"/>
        </w:rPr>
        <w:t>.</w:t>
      </w:r>
    </w:p>
    <w:p w:rsidR="00D164FE" w:rsidRPr="00D84D8E" w:rsidRDefault="0054495D" w:rsidP="0054495D">
      <w:pPr>
        <w:pStyle w:val="Paragrafoelenco"/>
        <w:numPr>
          <w:ilvl w:val="0"/>
          <w:numId w:val="14"/>
        </w:numPr>
        <w:rPr>
          <w:rFonts w:asciiTheme="minorHAnsi" w:hAnsiTheme="minorHAnsi"/>
          <w:b/>
          <w:u w:val="single"/>
        </w:rPr>
      </w:pPr>
      <w:r>
        <w:rPr>
          <w:rFonts w:asciiTheme="minorHAnsi" w:hAnsiTheme="minorHAnsi"/>
          <w:b/>
          <w:u w:val="single"/>
        </w:rPr>
        <w:t>D</w:t>
      </w:r>
      <w:r w:rsidR="00D164FE" w:rsidRPr="00D84D8E">
        <w:rPr>
          <w:rFonts w:asciiTheme="minorHAnsi" w:hAnsiTheme="minorHAnsi"/>
          <w:b/>
          <w:u w:val="single"/>
        </w:rPr>
        <w:t>i procedere alla pubblicazione ne</w:t>
      </w:r>
      <w:r>
        <w:rPr>
          <w:rFonts w:asciiTheme="minorHAnsi" w:hAnsiTheme="minorHAnsi"/>
          <w:b/>
          <w:u w:val="single"/>
        </w:rPr>
        <w:t>l sito istituzionale  per 15 gg.</w:t>
      </w:r>
    </w:p>
    <w:p w:rsidR="0054495D" w:rsidRDefault="0054495D" w:rsidP="0054495D">
      <w:pPr>
        <w:pStyle w:val="Paragrafoelenco"/>
        <w:numPr>
          <w:ilvl w:val="0"/>
          <w:numId w:val="14"/>
        </w:numPr>
        <w:rPr>
          <w:rFonts w:asciiTheme="minorHAnsi" w:hAnsiTheme="minorHAnsi"/>
          <w:b/>
          <w:u w:val="single"/>
        </w:rPr>
      </w:pPr>
      <w:r w:rsidRPr="0054495D">
        <w:rPr>
          <w:rFonts w:asciiTheme="minorHAnsi" w:hAnsiTheme="minorHAnsi"/>
          <w:b/>
          <w:u w:val="single"/>
        </w:rPr>
        <w:t>D</w:t>
      </w:r>
      <w:r w:rsidR="00D164FE" w:rsidRPr="0054495D">
        <w:rPr>
          <w:rFonts w:asciiTheme="minorHAnsi" w:hAnsiTheme="minorHAnsi"/>
          <w:b/>
          <w:u w:val="single"/>
        </w:rPr>
        <w:t>i trasmettere il testo della delibera agli ordin</w:t>
      </w:r>
      <w:r>
        <w:rPr>
          <w:rFonts w:asciiTheme="minorHAnsi" w:hAnsiTheme="minorHAnsi"/>
          <w:b/>
          <w:u w:val="single"/>
        </w:rPr>
        <w:t>i territoriali.</w:t>
      </w:r>
    </w:p>
    <w:p w:rsidR="00D164FE" w:rsidRDefault="0054495D" w:rsidP="0054495D">
      <w:pPr>
        <w:pStyle w:val="Paragrafoelenco"/>
        <w:numPr>
          <w:ilvl w:val="0"/>
          <w:numId w:val="14"/>
        </w:numPr>
        <w:rPr>
          <w:rFonts w:asciiTheme="minorHAnsi" w:hAnsiTheme="minorHAnsi"/>
          <w:b/>
          <w:u w:val="single"/>
        </w:rPr>
      </w:pPr>
      <w:r>
        <w:rPr>
          <w:rFonts w:asciiTheme="minorHAnsi" w:hAnsiTheme="minorHAnsi"/>
          <w:b/>
          <w:u w:val="single"/>
        </w:rPr>
        <w:t>D</w:t>
      </w:r>
      <w:r w:rsidR="00D164FE" w:rsidRPr="0054495D">
        <w:rPr>
          <w:rFonts w:asciiTheme="minorHAnsi" w:hAnsiTheme="minorHAnsi"/>
          <w:b/>
          <w:u w:val="single"/>
        </w:rPr>
        <w:t>i rendere esecutiva la delibera trascorsi i 15 gg di pubblicazione.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F624F9" w:rsidRDefault="00F624F9" w:rsidP="00422C86">
      <w:pPr>
        <w:rPr>
          <w:rFonts w:asciiTheme="minorHAnsi" w:hAnsiTheme="minorHAnsi" w:cstheme="minorHAnsi"/>
          <w:sz w:val="20"/>
          <w:szCs w:val="20"/>
        </w:rPr>
      </w:pPr>
    </w:p>
    <w:p w:rsidR="00F624F9" w:rsidRDefault="00F624F9">
      <w:pPr>
        <w:rPr>
          <w:rFonts w:asciiTheme="minorHAnsi" w:hAnsiTheme="minorHAnsi" w:cstheme="minorHAnsi"/>
          <w:sz w:val="20"/>
          <w:szCs w:val="20"/>
        </w:rPr>
      </w:pPr>
      <w:r>
        <w:rPr>
          <w:rFonts w:asciiTheme="minorHAnsi" w:hAnsiTheme="minorHAnsi" w:cstheme="minorHAnsi"/>
          <w:sz w:val="20"/>
          <w:szCs w:val="20"/>
        </w:rPr>
        <w:br w:type="page"/>
      </w:r>
    </w:p>
    <w:p w:rsidR="00422C86" w:rsidRDefault="00422C86" w:rsidP="00422C86">
      <w:pPr>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743D3B" w:rsidRPr="00E04C17" w:rsidTr="00923F0C">
        <w:trPr>
          <w:trHeight w:val="383"/>
        </w:trPr>
        <w:tc>
          <w:tcPr>
            <w:tcW w:w="675" w:type="dxa"/>
          </w:tcPr>
          <w:p w:rsidR="00743D3B" w:rsidRPr="00923F0C" w:rsidRDefault="00743D3B" w:rsidP="00923F0C">
            <w:pPr>
              <w:rPr>
                <w:rFonts w:asciiTheme="minorHAnsi" w:hAnsiTheme="minorHAnsi" w:cstheme="minorHAnsi"/>
                <w:b/>
              </w:rPr>
            </w:pPr>
            <w:r w:rsidRPr="00923F0C">
              <w:rPr>
                <w:rFonts w:asciiTheme="minorHAnsi" w:hAnsiTheme="minorHAnsi" w:cstheme="minorHAnsi"/>
                <w:b/>
              </w:rPr>
              <w:t>21</w:t>
            </w:r>
            <w:r w:rsidR="00923F0C" w:rsidRPr="00923F0C">
              <w:rPr>
                <w:rFonts w:asciiTheme="minorHAnsi" w:hAnsiTheme="minorHAnsi" w:cstheme="minorHAnsi"/>
                <w:b/>
              </w:rPr>
              <w:t>.</w:t>
            </w:r>
          </w:p>
        </w:tc>
        <w:tc>
          <w:tcPr>
            <w:tcW w:w="9662" w:type="dxa"/>
            <w:gridSpan w:val="5"/>
          </w:tcPr>
          <w:p w:rsidR="00743D3B" w:rsidRPr="00923F0C" w:rsidRDefault="00544B96" w:rsidP="00923F0C">
            <w:pPr>
              <w:autoSpaceDE w:val="0"/>
              <w:autoSpaceDN w:val="0"/>
              <w:adjustRightInd w:val="0"/>
              <w:rPr>
                <w:rFonts w:asciiTheme="minorHAnsi" w:hAnsiTheme="minorHAnsi" w:cs="Calibri"/>
                <w:b/>
              </w:rPr>
            </w:pPr>
            <w:r w:rsidRPr="00923F0C">
              <w:rPr>
                <w:rFonts w:asciiTheme="minorHAnsi" w:hAnsiTheme="minorHAnsi" w:cs="Calibri-Bold"/>
                <w:b/>
                <w:bCs/>
              </w:rPr>
              <w:t>Accreditamento Agenzie Formative: esame e determinazione</w:t>
            </w:r>
          </w:p>
        </w:tc>
      </w:tr>
      <w:tr w:rsidR="00743D3B" w:rsidRPr="00334667" w:rsidTr="00923F0C">
        <w:trPr>
          <w:trHeight w:val="195"/>
        </w:trPr>
        <w:tc>
          <w:tcPr>
            <w:tcW w:w="675"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743D3B" w:rsidRPr="00334667" w:rsidRDefault="00814405" w:rsidP="00923F0C">
            <w:pPr>
              <w:rPr>
                <w:rFonts w:asciiTheme="minorHAnsi" w:hAnsiTheme="minorHAnsi" w:cstheme="minorHAnsi"/>
                <w:b/>
                <w:sz w:val="20"/>
                <w:szCs w:val="20"/>
              </w:rPr>
            </w:pPr>
            <w:r>
              <w:rPr>
                <w:rFonts w:asciiTheme="minorHAnsi" w:hAnsiTheme="minorHAnsi" w:cstheme="minorHAnsi"/>
                <w:b/>
                <w:sz w:val="20"/>
                <w:szCs w:val="20"/>
              </w:rPr>
              <w:t>512</w:t>
            </w:r>
          </w:p>
        </w:tc>
        <w:tc>
          <w:tcPr>
            <w:tcW w:w="2625"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D5D48">
              <w:rPr>
                <w:rFonts w:asciiTheme="minorHAnsi" w:hAnsiTheme="minorHAnsi" w:cstheme="minorHAnsi"/>
                <w:b/>
                <w:sz w:val="20"/>
                <w:szCs w:val="20"/>
              </w:rPr>
              <w:t>Sisti-</w:t>
            </w:r>
            <w:r w:rsidR="00AF708E">
              <w:rPr>
                <w:rFonts w:asciiTheme="minorHAnsi" w:hAnsiTheme="minorHAnsi" w:cstheme="minorHAnsi"/>
                <w:b/>
                <w:sz w:val="20"/>
                <w:szCs w:val="20"/>
              </w:rPr>
              <w:t>Antignati-Cipriani-Pecora-</w:t>
            </w:r>
            <w:r w:rsidR="00B5053E">
              <w:rPr>
                <w:rFonts w:asciiTheme="minorHAnsi" w:hAnsiTheme="minorHAnsi" w:cstheme="minorHAnsi"/>
                <w:b/>
                <w:sz w:val="20"/>
                <w:szCs w:val="20"/>
              </w:rPr>
              <w:t xml:space="preserve"> </w:t>
            </w:r>
            <w:r w:rsidR="00AD5D48">
              <w:rPr>
                <w:rFonts w:asciiTheme="minorHAnsi" w:hAnsiTheme="minorHAnsi" w:cstheme="minorHAnsi"/>
                <w:b/>
                <w:sz w:val="20"/>
                <w:szCs w:val="20"/>
              </w:rPr>
              <w:t>Pisanti</w:t>
            </w:r>
          </w:p>
        </w:tc>
        <w:tc>
          <w:tcPr>
            <w:tcW w:w="1334"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923F0C">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923F0C">
        <w:trPr>
          <w:trHeight w:val="256"/>
        </w:trPr>
        <w:tc>
          <w:tcPr>
            <w:tcW w:w="2856" w:type="dxa"/>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923F0C">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23F0C">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23F0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84D8E" w:rsidRPr="00662B63" w:rsidRDefault="00D84D8E" w:rsidP="00923F0C">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84D8E" w:rsidRPr="00662B63" w:rsidRDefault="00D84D8E" w:rsidP="00923F0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b/>
                <w:bCs/>
                <w:sz w:val="20"/>
                <w:szCs w:val="20"/>
              </w:rPr>
            </w:pPr>
          </w:p>
        </w:tc>
      </w:tr>
    </w:tbl>
    <w:p w:rsidR="00F624F9" w:rsidRDefault="00F624F9" w:rsidP="00F624F9">
      <w:pPr>
        <w:outlineLvl w:val="3"/>
        <w:rPr>
          <w:rFonts w:asciiTheme="minorHAnsi" w:hAnsiTheme="minorHAnsi"/>
        </w:rPr>
      </w:pPr>
      <w:r>
        <w:rPr>
          <w:rFonts w:asciiTheme="minorHAnsi" w:hAnsiTheme="minorHAnsi"/>
        </w:rPr>
        <w:t>Il Presidente cede la parola alla Consigliera Cipriani che illustra l’esito della riunione della Commissione con riferimento al contenuto del verbale redatto dalla stessa.</w:t>
      </w:r>
    </w:p>
    <w:p w:rsidR="00F624F9" w:rsidRPr="003B73A5" w:rsidRDefault="00F624F9" w:rsidP="00F624F9">
      <w:pPr>
        <w:outlineLvl w:val="3"/>
        <w:rPr>
          <w:rFonts w:asciiTheme="minorHAnsi" w:hAnsiTheme="minorHAnsi" w:cs="Arial"/>
        </w:rPr>
      </w:pPr>
      <w:r w:rsidRPr="003B73A5">
        <w:rPr>
          <w:rFonts w:asciiTheme="minorHAnsi" w:hAnsiTheme="minorHAnsi"/>
        </w:rPr>
        <w:t>Lo stato di fatto delle procedure per l’accreditamento delle agenzie formative</w:t>
      </w:r>
      <w:r>
        <w:rPr>
          <w:rFonts w:asciiTheme="minorHAnsi" w:hAnsiTheme="minorHAnsi"/>
        </w:rPr>
        <w:t xml:space="preserve"> è il </w:t>
      </w:r>
      <w:r w:rsidRPr="003B73A5">
        <w:rPr>
          <w:rFonts w:asciiTheme="minorHAnsi" w:hAnsiTheme="minorHAnsi"/>
        </w:rPr>
        <w:t xml:space="preserve">seguente: sono pervenute fino ad ora </w:t>
      </w:r>
      <w:r w:rsidRPr="003B73A5">
        <w:rPr>
          <w:rFonts w:asciiTheme="minorHAnsi" w:hAnsiTheme="minorHAnsi" w:cs="Arial"/>
        </w:rPr>
        <w:t xml:space="preserve">13 richieste di accreditamento sul SIDAF; ad alcune di queste sono state richieste  integrazioni documentali, altre hanno chiesto una proroga per la presentazione dei documenti. </w:t>
      </w:r>
    </w:p>
    <w:p w:rsidR="00F624F9" w:rsidRPr="003B73A5" w:rsidRDefault="00F624F9" w:rsidP="00F624F9">
      <w:pPr>
        <w:pStyle w:val="Paragrafoelenco"/>
        <w:ind w:left="0"/>
        <w:outlineLvl w:val="3"/>
        <w:rPr>
          <w:rFonts w:asciiTheme="minorHAnsi" w:hAnsiTheme="minorHAnsi"/>
        </w:rPr>
      </w:pPr>
      <w:r w:rsidRPr="003B73A5">
        <w:rPr>
          <w:rFonts w:asciiTheme="minorHAnsi" w:hAnsiTheme="minorHAnsi" w:cs="Arial"/>
        </w:rPr>
        <w:t>L</w:t>
      </w:r>
      <w:r w:rsidRPr="003B73A5">
        <w:rPr>
          <w:rFonts w:asciiTheme="minorHAnsi" w:hAnsiTheme="minorHAnsi"/>
        </w:rPr>
        <w:t xml:space="preserve">e agenzie formative che hanno superato la fase di ammissibilità sono di seguito elencate: </w:t>
      </w:r>
    </w:p>
    <w:p w:rsidR="00F624F9" w:rsidRPr="003B73A5" w:rsidRDefault="00F624F9" w:rsidP="00F624F9">
      <w:pPr>
        <w:pStyle w:val="Paragrafoelenco"/>
        <w:numPr>
          <w:ilvl w:val="0"/>
          <w:numId w:val="51"/>
        </w:numPr>
        <w:outlineLvl w:val="3"/>
        <w:rPr>
          <w:rFonts w:asciiTheme="minorHAnsi" w:hAnsiTheme="minorHAnsi"/>
          <w:b/>
        </w:rPr>
      </w:pPr>
      <w:r w:rsidRPr="003B73A5">
        <w:rPr>
          <w:rFonts w:asciiTheme="minorHAnsi" w:hAnsiTheme="minorHAnsi"/>
          <w:b/>
        </w:rPr>
        <w:t xml:space="preserve">Beta Formazione </w:t>
      </w:r>
    </w:p>
    <w:p w:rsidR="00F624F9" w:rsidRPr="003B73A5" w:rsidRDefault="00F624F9" w:rsidP="00F624F9">
      <w:pPr>
        <w:pStyle w:val="Paragrafoelenco"/>
        <w:numPr>
          <w:ilvl w:val="0"/>
          <w:numId w:val="51"/>
        </w:numPr>
        <w:outlineLvl w:val="3"/>
        <w:rPr>
          <w:rFonts w:asciiTheme="minorHAnsi" w:hAnsiTheme="minorHAnsi"/>
          <w:b/>
        </w:rPr>
      </w:pPr>
      <w:r w:rsidRPr="003B73A5">
        <w:rPr>
          <w:rFonts w:asciiTheme="minorHAnsi" w:hAnsiTheme="minorHAnsi"/>
          <w:b/>
        </w:rPr>
        <w:t xml:space="preserve">Cesar </w:t>
      </w:r>
    </w:p>
    <w:p w:rsidR="00F624F9" w:rsidRPr="003B73A5" w:rsidRDefault="00F624F9" w:rsidP="00F624F9">
      <w:pPr>
        <w:pStyle w:val="Paragrafoelenco"/>
        <w:numPr>
          <w:ilvl w:val="0"/>
          <w:numId w:val="51"/>
        </w:numPr>
        <w:outlineLvl w:val="3"/>
        <w:rPr>
          <w:rFonts w:asciiTheme="minorHAnsi" w:hAnsiTheme="minorHAnsi"/>
          <w:b/>
        </w:rPr>
      </w:pPr>
      <w:proofErr w:type="spellStart"/>
      <w:r w:rsidRPr="003B73A5">
        <w:rPr>
          <w:rFonts w:asciiTheme="minorHAnsi" w:hAnsiTheme="minorHAnsi"/>
          <w:b/>
        </w:rPr>
        <w:t>SintesinForma</w:t>
      </w:r>
      <w:proofErr w:type="spellEnd"/>
    </w:p>
    <w:p w:rsidR="00F624F9" w:rsidRPr="003B73A5" w:rsidRDefault="00F624F9" w:rsidP="00F624F9">
      <w:pPr>
        <w:pStyle w:val="Paragrafoelenco"/>
        <w:numPr>
          <w:ilvl w:val="0"/>
          <w:numId w:val="51"/>
        </w:numPr>
        <w:outlineLvl w:val="3"/>
        <w:rPr>
          <w:rFonts w:asciiTheme="minorHAnsi" w:hAnsiTheme="minorHAnsi"/>
          <w:b/>
        </w:rPr>
      </w:pPr>
      <w:proofErr w:type="spellStart"/>
      <w:r w:rsidRPr="003B73A5">
        <w:rPr>
          <w:rFonts w:asciiTheme="minorHAnsi" w:hAnsiTheme="minorHAnsi"/>
          <w:b/>
        </w:rPr>
        <w:t>C.S.F.P.</w:t>
      </w:r>
      <w:proofErr w:type="spellEnd"/>
      <w:r w:rsidRPr="003B73A5">
        <w:rPr>
          <w:rFonts w:asciiTheme="minorHAnsi" w:hAnsiTheme="minorHAnsi"/>
          <w:b/>
        </w:rPr>
        <w:t xml:space="preserve"> </w:t>
      </w:r>
      <w:proofErr w:type="spellStart"/>
      <w:r w:rsidRPr="003B73A5">
        <w:rPr>
          <w:rFonts w:asciiTheme="minorHAnsi" w:hAnsiTheme="minorHAnsi"/>
          <w:b/>
        </w:rPr>
        <w:t>MI.LA</w:t>
      </w:r>
      <w:proofErr w:type="spellEnd"/>
      <w:r w:rsidRPr="003B73A5">
        <w:rPr>
          <w:rFonts w:asciiTheme="minorHAnsi" w:hAnsiTheme="minorHAnsi"/>
          <w:b/>
        </w:rPr>
        <w:t xml:space="preserve">.  </w:t>
      </w:r>
    </w:p>
    <w:p w:rsidR="00F624F9" w:rsidRPr="003B73A5" w:rsidRDefault="00F624F9" w:rsidP="00F624F9">
      <w:pPr>
        <w:pStyle w:val="Paragrafoelenco"/>
        <w:numPr>
          <w:ilvl w:val="0"/>
          <w:numId w:val="51"/>
        </w:numPr>
        <w:outlineLvl w:val="3"/>
        <w:rPr>
          <w:rFonts w:asciiTheme="minorHAnsi" w:hAnsiTheme="minorHAnsi"/>
          <w:b/>
        </w:rPr>
      </w:pPr>
      <w:r w:rsidRPr="003B73A5">
        <w:rPr>
          <w:rFonts w:asciiTheme="minorHAnsi" w:hAnsiTheme="minorHAnsi"/>
          <w:b/>
        </w:rPr>
        <w:t xml:space="preserve">Sintonia </w:t>
      </w:r>
    </w:p>
    <w:p w:rsidR="00F624F9" w:rsidRPr="003B73A5" w:rsidRDefault="00F624F9" w:rsidP="00F624F9">
      <w:pPr>
        <w:outlineLvl w:val="3"/>
        <w:rPr>
          <w:rFonts w:asciiTheme="minorHAnsi" w:hAnsiTheme="minorHAnsi"/>
        </w:rPr>
      </w:pPr>
      <w:r w:rsidRPr="003B73A5">
        <w:rPr>
          <w:rFonts w:asciiTheme="minorHAnsi" w:hAnsiTheme="minorHAnsi"/>
        </w:rPr>
        <w:t xml:space="preserve">Di tali agenzie formative, dopo una fase di verifica dell’ammissibilità da parte del RUP e di richieste di integrazioni documentali, sono stati predisposte delle </w:t>
      </w:r>
      <w:proofErr w:type="spellStart"/>
      <w:r w:rsidRPr="003B73A5">
        <w:rPr>
          <w:rFonts w:asciiTheme="minorHAnsi" w:hAnsiTheme="minorHAnsi"/>
        </w:rPr>
        <w:t>check</w:t>
      </w:r>
      <w:proofErr w:type="spellEnd"/>
      <w:r w:rsidRPr="003B73A5">
        <w:rPr>
          <w:rFonts w:asciiTheme="minorHAnsi" w:hAnsiTheme="minorHAnsi"/>
        </w:rPr>
        <w:t xml:space="preserve"> </w:t>
      </w:r>
      <w:proofErr w:type="spellStart"/>
      <w:r w:rsidRPr="003B73A5">
        <w:rPr>
          <w:rFonts w:asciiTheme="minorHAnsi" w:hAnsiTheme="minorHAnsi"/>
        </w:rPr>
        <w:t>list</w:t>
      </w:r>
      <w:proofErr w:type="spellEnd"/>
      <w:r w:rsidRPr="003B73A5">
        <w:rPr>
          <w:rFonts w:asciiTheme="minorHAnsi" w:hAnsiTheme="minorHAnsi"/>
        </w:rPr>
        <w:t xml:space="preserve"> di valutazione da parte della componenti interni al CONAF  della commissione nazionale formazione. </w:t>
      </w:r>
    </w:p>
    <w:p w:rsidR="00F624F9" w:rsidRDefault="00F624F9" w:rsidP="00F624F9">
      <w:pPr>
        <w:outlineLvl w:val="3"/>
        <w:rPr>
          <w:rFonts w:asciiTheme="minorHAnsi" w:hAnsiTheme="minorHAnsi"/>
        </w:rPr>
      </w:pPr>
      <w:r>
        <w:rPr>
          <w:rFonts w:asciiTheme="minorHAnsi" w:hAnsiTheme="minorHAnsi"/>
        </w:rPr>
        <w:t>La Commissione</w:t>
      </w:r>
      <w:r w:rsidRPr="003B73A5">
        <w:rPr>
          <w:rFonts w:asciiTheme="minorHAnsi" w:hAnsiTheme="minorHAnsi"/>
        </w:rPr>
        <w:t xml:space="preserve">, dopo aver condiviso i criteri e gli strumenti adottati per la valutazione di merito delle agenzie formative,  di prender visione dei  documenti presenti nei fascicoli, valutando la proposta di accreditamento avanzata dal relatore di  ogni singola agenzia formativa in esame. </w:t>
      </w:r>
    </w:p>
    <w:p w:rsidR="00F624F9" w:rsidRPr="003B73A5" w:rsidRDefault="00F624F9" w:rsidP="00F624F9">
      <w:pPr>
        <w:outlineLvl w:val="3"/>
        <w:rPr>
          <w:rFonts w:asciiTheme="minorHAnsi" w:hAnsiTheme="minorHAnsi" w:cs="Arial"/>
        </w:rPr>
      </w:pPr>
      <w:r>
        <w:rPr>
          <w:rFonts w:asciiTheme="minorHAnsi" w:hAnsiTheme="minorHAnsi" w:cs="Arial"/>
        </w:rPr>
        <w:lastRenderedPageBreak/>
        <w:t>A</w:t>
      </w:r>
      <w:r w:rsidRPr="003B73A5">
        <w:rPr>
          <w:rFonts w:asciiTheme="minorHAnsi" w:hAnsiTheme="minorHAnsi" w:cs="Arial"/>
        </w:rPr>
        <w:t>lcune agenzie formative</w:t>
      </w:r>
      <w:r>
        <w:rPr>
          <w:rFonts w:asciiTheme="minorHAnsi" w:hAnsiTheme="minorHAnsi" w:cs="Arial"/>
        </w:rPr>
        <w:t xml:space="preserve">, </w:t>
      </w:r>
      <w:r w:rsidR="00D75036">
        <w:rPr>
          <w:rFonts w:asciiTheme="minorHAnsi" w:hAnsiTheme="minorHAnsi" w:cs="Arial"/>
        </w:rPr>
        <w:t xml:space="preserve">continua Cipriani, </w:t>
      </w:r>
      <w:r w:rsidRPr="003B73A5">
        <w:rPr>
          <w:rFonts w:asciiTheme="minorHAnsi" w:hAnsiTheme="minorHAnsi" w:cs="Arial"/>
        </w:rPr>
        <w:t xml:space="preserve">hanno richiesto la tipologia di accreditamento “TOTALE”, ma si ritiene che, per questo tipo di accreditamento che contempla tutti i settori disciplinari professionali, il mercato dei servizi formativi ancora non sia maturo. </w:t>
      </w:r>
      <w:r w:rsidR="00D75036">
        <w:rPr>
          <w:rFonts w:asciiTheme="minorHAnsi" w:hAnsiTheme="minorHAnsi" w:cs="Arial"/>
        </w:rPr>
        <w:t xml:space="preserve">La Commissione, inoltre, ha condiviso </w:t>
      </w:r>
      <w:r w:rsidRPr="003B73A5">
        <w:rPr>
          <w:rFonts w:asciiTheme="minorHAnsi" w:hAnsiTheme="minorHAnsi" w:cs="Arial"/>
        </w:rPr>
        <w:t xml:space="preserve">due aspetti fondamentali da tenere in considerazione per l’accreditamento delle agenzie formative, favorire l’aumento dell’offerta formativa per gli iscritti e quindi agevolare il processo di accreditamento delle agenzie formative, ma al tempo stesso applicare una certo rigore per garantire la qualità della formazione; anche per quanto riguarda le tipologie di attività formativa per cui l’agenzia chiede di accreditarsi, esse sono state messe in relazione alle risorse professionali e alle risorse </w:t>
      </w:r>
      <w:proofErr w:type="spellStart"/>
      <w:r w:rsidRPr="003B73A5">
        <w:rPr>
          <w:rFonts w:asciiTheme="minorHAnsi" w:hAnsiTheme="minorHAnsi" w:cs="Arial"/>
        </w:rPr>
        <w:t>logistico-strumentali</w:t>
      </w:r>
      <w:proofErr w:type="spellEnd"/>
      <w:r w:rsidRPr="003B73A5">
        <w:rPr>
          <w:rFonts w:asciiTheme="minorHAnsi" w:hAnsiTheme="minorHAnsi" w:cs="Arial"/>
        </w:rPr>
        <w:t xml:space="preserve">. Per quanto riguarda l’accreditamento in FAD si fa riferimento alle linee guida per la formazione a distanza previste nella delibera  (delibera CONAF 368/2014), per cui è stata richiesta una descrizione dettagliata della piattaforma FAD alle varie agenzie formative che avevano richiesto tale modalità di erogazione della formazione, perché la commissione potesse verificare la corrispondenza delle piattaforma utilizzate con le caratteristiche previste dalla delibera citata.   </w:t>
      </w:r>
    </w:p>
    <w:p w:rsidR="00F624F9" w:rsidRDefault="00F624F9" w:rsidP="00F624F9">
      <w:pPr>
        <w:outlineLvl w:val="3"/>
        <w:rPr>
          <w:rFonts w:asciiTheme="minorHAnsi" w:hAnsiTheme="minorHAnsi" w:cs="Arial"/>
        </w:rPr>
      </w:pPr>
      <w:r w:rsidRPr="003B73A5">
        <w:rPr>
          <w:rFonts w:asciiTheme="minorHAnsi" w:hAnsiTheme="minorHAnsi" w:cs="Arial"/>
        </w:rPr>
        <w:t>Il Consigliere Cipriani spiega la procedura e i requisiti per l’iscrizione all’elenco dei formatori.</w:t>
      </w:r>
    </w:p>
    <w:p w:rsidR="00D75036" w:rsidRPr="003B73A5" w:rsidRDefault="00D75036" w:rsidP="00F624F9">
      <w:pPr>
        <w:outlineLvl w:val="3"/>
        <w:rPr>
          <w:rFonts w:asciiTheme="minorHAnsi" w:hAnsiTheme="minorHAnsi" w:cs="Arial"/>
        </w:rPr>
      </w:pPr>
      <w:r>
        <w:rPr>
          <w:rFonts w:asciiTheme="minorHAnsi" w:hAnsiTheme="minorHAnsi" w:cs="Arial"/>
        </w:rPr>
        <w:t>A questo punto vengono riassunti gli esiti e le proposte della Commissione.</w:t>
      </w:r>
    </w:p>
    <w:p w:rsidR="00180FC4" w:rsidRPr="00180FC4" w:rsidRDefault="00A7263C" w:rsidP="00180FC4">
      <w:pPr>
        <w:rPr>
          <w:rFonts w:asciiTheme="minorHAnsi" w:hAnsiTheme="minorHAnsi"/>
        </w:rPr>
      </w:pPr>
      <w:r w:rsidRPr="002370CC">
        <w:rPr>
          <w:rFonts w:asciiTheme="minorHAnsi" w:hAnsiTheme="minorHAnsi" w:cstheme="minorHAnsi"/>
          <w:b/>
          <w:bCs/>
          <w:u w:val="single"/>
        </w:rPr>
        <w:t>BETA FORMAZIONE</w:t>
      </w:r>
      <w:r w:rsidR="00D75036" w:rsidRPr="00D75036">
        <w:rPr>
          <w:rFonts w:asciiTheme="minorHAnsi" w:hAnsiTheme="minorHAnsi" w:cstheme="minorHAnsi"/>
          <w:bCs/>
        </w:rPr>
        <w:t xml:space="preserve">, </w:t>
      </w:r>
      <w:r w:rsidR="00180FC4">
        <w:rPr>
          <w:rFonts w:asciiTheme="minorHAnsi" w:hAnsiTheme="minorHAnsi" w:cstheme="minorHAnsi"/>
          <w:bCs/>
        </w:rPr>
        <w:t xml:space="preserve">relatrice la Consigliera Cipriani. </w:t>
      </w:r>
      <w:r w:rsidR="00180FC4" w:rsidRPr="003B73A5">
        <w:rPr>
          <w:rFonts w:asciiTheme="minorHAnsi" w:hAnsiTheme="minorHAnsi"/>
        </w:rPr>
        <w:t xml:space="preserve">Beta formazione aveva avuto già un parere positivo dalla commissione. Il Consiglio, </w:t>
      </w:r>
      <w:r w:rsidR="00180FC4">
        <w:rPr>
          <w:rFonts w:asciiTheme="minorHAnsi" w:hAnsiTheme="minorHAnsi"/>
        </w:rPr>
        <w:t>in una precedente seduta,</w:t>
      </w:r>
      <w:r w:rsidR="00180FC4" w:rsidRPr="003B73A5">
        <w:rPr>
          <w:rFonts w:asciiTheme="minorHAnsi" w:hAnsiTheme="minorHAnsi"/>
          <w:color w:val="FF0000"/>
        </w:rPr>
        <w:t xml:space="preserve"> </w:t>
      </w:r>
      <w:r w:rsidR="00180FC4" w:rsidRPr="003B73A5">
        <w:rPr>
          <w:rFonts w:asciiTheme="minorHAnsi" w:hAnsiTheme="minorHAnsi"/>
        </w:rPr>
        <w:t xml:space="preserve">aveva ritenuto di dover richiedere documentazione </w:t>
      </w:r>
      <w:r w:rsidR="00180FC4" w:rsidRPr="003B73A5">
        <w:rPr>
          <w:rFonts w:asciiTheme="minorHAnsi" w:hAnsiTheme="minorHAnsi" w:cs="Arial"/>
        </w:rPr>
        <w:t>integrativa per dare la possibilità all’agenzia formativa di adeguarsi ai criteri di accreditamento stabiliti dalla delibera 397/2014 e alle successive deliberazioni del CONAF in merito all’accreditamento delle agenzie formative (delibera 187/2016).</w:t>
      </w:r>
      <w:r w:rsidR="00180FC4" w:rsidRPr="003B73A5">
        <w:rPr>
          <w:rFonts w:asciiTheme="minorHAnsi" w:hAnsiTheme="minorHAnsi"/>
        </w:rPr>
        <w:t xml:space="preserve"> </w:t>
      </w:r>
      <w:r w:rsidR="00180FC4" w:rsidRPr="003B73A5">
        <w:rPr>
          <w:rFonts w:asciiTheme="minorHAnsi" w:hAnsiTheme="minorHAnsi" w:cs="Arial"/>
        </w:rPr>
        <w:t xml:space="preserve">La integrazione documentale prevedeva l’invio di documentazione attestante la idoneità dei luoghi di attività formative. Sono pervenute integrazioni soltanto relativamente alla sede centrale di Lugo di Ravenna. La documentazione richiesta riguardava, anche i </w:t>
      </w:r>
      <w:proofErr w:type="spellStart"/>
      <w:r w:rsidR="00180FC4" w:rsidRPr="003B73A5">
        <w:rPr>
          <w:rFonts w:asciiTheme="minorHAnsi" w:hAnsiTheme="minorHAnsi" w:cs="Arial"/>
        </w:rPr>
        <w:t>curricula</w:t>
      </w:r>
      <w:proofErr w:type="spellEnd"/>
      <w:r w:rsidR="00180FC4" w:rsidRPr="003B73A5">
        <w:rPr>
          <w:rFonts w:asciiTheme="minorHAnsi" w:hAnsiTheme="minorHAnsi" w:cs="Arial"/>
        </w:rPr>
        <w:t xml:space="preserve"> per coprire alcuni settori disciplinari che erano stati richiesti dall’agenzia ma non coperti da formatori con caratteristiche idonee secondo i criteri adottati dal CONAF  nella delibera 397/2014. Sulla base della valutazione dei </w:t>
      </w:r>
      <w:proofErr w:type="spellStart"/>
      <w:r w:rsidR="00180FC4" w:rsidRPr="003B73A5">
        <w:rPr>
          <w:rFonts w:asciiTheme="minorHAnsi" w:hAnsiTheme="minorHAnsi" w:cs="Arial"/>
        </w:rPr>
        <w:t>curricula</w:t>
      </w:r>
      <w:proofErr w:type="spellEnd"/>
      <w:r w:rsidR="00180FC4" w:rsidRPr="003B73A5">
        <w:rPr>
          <w:rFonts w:asciiTheme="minorHAnsi" w:hAnsiTheme="minorHAnsi" w:cs="Arial"/>
        </w:rPr>
        <w:t xml:space="preserve"> pervenuti e della attribuzione ai diversi settori disciplinari professionali non tutti i settori sono coperti. Anche riguardo alle tipologie di attività formative </w:t>
      </w:r>
      <w:r w:rsidR="00180FC4">
        <w:rPr>
          <w:rFonts w:asciiTheme="minorHAnsi" w:hAnsiTheme="minorHAnsi" w:cs="Arial"/>
        </w:rPr>
        <w:t>,</w:t>
      </w:r>
      <w:r w:rsidR="00180FC4" w:rsidRPr="003B73A5">
        <w:rPr>
          <w:rFonts w:asciiTheme="minorHAnsi" w:hAnsiTheme="minorHAnsi" w:cs="Arial"/>
        </w:rPr>
        <w:t xml:space="preserve">essendo molti </w:t>
      </w:r>
      <w:proofErr w:type="spellStart"/>
      <w:r w:rsidR="00180FC4" w:rsidRPr="003B73A5">
        <w:rPr>
          <w:rFonts w:asciiTheme="minorHAnsi" w:hAnsiTheme="minorHAnsi" w:cs="Arial"/>
        </w:rPr>
        <w:t>curricula</w:t>
      </w:r>
      <w:proofErr w:type="spellEnd"/>
      <w:r w:rsidR="00180FC4" w:rsidRPr="003B73A5">
        <w:rPr>
          <w:rFonts w:asciiTheme="minorHAnsi" w:hAnsiTheme="minorHAnsi" w:cs="Arial"/>
        </w:rPr>
        <w:t xml:space="preserve"> presentati di giovani professionisti</w:t>
      </w:r>
      <w:r w:rsidR="00180FC4">
        <w:rPr>
          <w:rFonts w:asciiTheme="minorHAnsi" w:hAnsiTheme="minorHAnsi" w:cs="Arial"/>
        </w:rPr>
        <w:t>,</w:t>
      </w:r>
      <w:r w:rsidR="00180FC4" w:rsidRPr="003B73A5">
        <w:rPr>
          <w:rFonts w:asciiTheme="minorHAnsi" w:hAnsiTheme="minorHAnsi" w:cs="Arial"/>
        </w:rPr>
        <w:t xml:space="preserve"> si ritiene che le risorse professionali siano adeguate solo ad alcune </w:t>
      </w:r>
      <w:r w:rsidR="00180FC4">
        <w:rPr>
          <w:rFonts w:asciiTheme="minorHAnsi" w:hAnsiTheme="minorHAnsi" w:cs="Arial"/>
        </w:rPr>
        <w:t>tipologie di attività formativa.</w:t>
      </w:r>
      <w:r w:rsidR="00180FC4" w:rsidRPr="00180FC4">
        <w:t xml:space="preserve"> </w:t>
      </w:r>
      <w:r w:rsidR="00180FC4" w:rsidRPr="00180FC4">
        <w:rPr>
          <w:rFonts w:asciiTheme="minorHAnsi" w:hAnsiTheme="minorHAnsi" w:cs="Arial"/>
        </w:rPr>
        <w:t xml:space="preserve">Pertanto </w:t>
      </w:r>
      <w:r w:rsidR="00180FC4">
        <w:rPr>
          <w:rFonts w:asciiTheme="minorHAnsi" w:hAnsiTheme="minorHAnsi" w:cs="Arial"/>
        </w:rPr>
        <w:t>p</w:t>
      </w:r>
      <w:r w:rsidR="00180FC4" w:rsidRPr="00180FC4">
        <w:rPr>
          <w:rFonts w:asciiTheme="minorHAnsi" w:hAnsiTheme="minorHAnsi" w:cs="Arial"/>
        </w:rPr>
        <w:t>rima dell'invio al ministero si prescrive</w:t>
      </w:r>
      <w:r w:rsidR="00180FC4">
        <w:rPr>
          <w:rFonts w:asciiTheme="minorHAnsi" w:hAnsiTheme="minorHAnsi" w:cs="Arial"/>
        </w:rPr>
        <w:t xml:space="preserve"> </w:t>
      </w:r>
      <w:r w:rsidR="00180FC4" w:rsidRPr="00180FC4">
        <w:rPr>
          <w:rFonts w:asciiTheme="minorHAnsi" w:hAnsiTheme="minorHAnsi" w:cs="Arial"/>
        </w:rPr>
        <w:t xml:space="preserve">di inviare i </w:t>
      </w:r>
      <w:proofErr w:type="spellStart"/>
      <w:r w:rsidR="00180FC4" w:rsidRPr="00180FC4">
        <w:rPr>
          <w:rFonts w:asciiTheme="minorHAnsi" w:hAnsiTheme="minorHAnsi" w:cs="Arial"/>
        </w:rPr>
        <w:t>curricula</w:t>
      </w:r>
      <w:proofErr w:type="spellEnd"/>
      <w:r w:rsidR="00180FC4" w:rsidRPr="00180FC4">
        <w:rPr>
          <w:rFonts w:asciiTheme="minorHAnsi" w:hAnsiTheme="minorHAnsi" w:cs="Arial"/>
        </w:rPr>
        <w:t xml:space="preserve"> resi ai sensi del DPR 445/2000 con documento di identità del dichiarante, con autorizzazione al</w:t>
      </w:r>
      <w:r w:rsidR="00180FC4">
        <w:rPr>
          <w:rFonts w:asciiTheme="minorHAnsi" w:hAnsiTheme="minorHAnsi" w:cs="Arial"/>
        </w:rPr>
        <w:t xml:space="preserve"> trattamento dei dati personali. Per l’avvio dell’attività formativa, inoltre, si richiama la De</w:t>
      </w:r>
      <w:r w:rsidR="00180FC4" w:rsidRPr="00180FC4">
        <w:rPr>
          <w:rFonts w:asciiTheme="minorHAnsi" w:hAnsiTheme="minorHAnsi" w:cs="Arial"/>
        </w:rPr>
        <w:t>libera 113/2014 sui costi standard delle attività formative</w:t>
      </w:r>
      <w:r w:rsidR="00180FC4">
        <w:rPr>
          <w:rFonts w:asciiTheme="minorHAnsi" w:hAnsiTheme="minorHAnsi" w:cs="Arial"/>
        </w:rPr>
        <w:t>, che prevede per</w:t>
      </w:r>
      <w:r w:rsidR="00180FC4" w:rsidRPr="00180FC4">
        <w:rPr>
          <w:rFonts w:asciiTheme="minorHAnsi" w:hAnsiTheme="minorHAnsi" w:cs="Arial"/>
        </w:rPr>
        <w:t xml:space="preserve"> la organizzazione delle tipologie " corsi di formazione, corsi di aggiornamento, giornate di studio " presume la presenza di almeno due relatori, oltre al progettista dell'attività formativa e al tutor/moderatore</w:t>
      </w:r>
      <w:r w:rsidR="00180FC4">
        <w:rPr>
          <w:rFonts w:asciiTheme="minorHAnsi" w:hAnsiTheme="minorHAnsi" w:cs="Arial"/>
        </w:rPr>
        <w:t xml:space="preserve">. Si </w:t>
      </w:r>
      <w:r w:rsidR="00180FC4" w:rsidRPr="00180FC4">
        <w:rPr>
          <w:rFonts w:asciiTheme="minorHAnsi" w:hAnsiTheme="minorHAnsi" w:cs="Arial"/>
        </w:rPr>
        <w:t xml:space="preserve">prescrive, pertanto, prima dell'inizio dell'attività formativa, di presentare integrazioni dei </w:t>
      </w:r>
      <w:proofErr w:type="spellStart"/>
      <w:r w:rsidR="00180FC4" w:rsidRPr="00180FC4">
        <w:rPr>
          <w:rFonts w:asciiTheme="minorHAnsi" w:hAnsiTheme="minorHAnsi" w:cs="Arial"/>
        </w:rPr>
        <w:t>Curricula</w:t>
      </w:r>
      <w:proofErr w:type="spellEnd"/>
      <w:r w:rsidR="00180FC4" w:rsidRPr="00180FC4">
        <w:rPr>
          <w:rFonts w:asciiTheme="minorHAnsi" w:hAnsiTheme="minorHAnsi" w:cs="Arial"/>
        </w:rPr>
        <w:t xml:space="preserve"> rispetto ad alcuni settori disciplinari professionali (SDAF 3, SDAF 6, SDAF 10) e di integrare i </w:t>
      </w:r>
      <w:proofErr w:type="spellStart"/>
      <w:r w:rsidR="00180FC4" w:rsidRPr="00180FC4">
        <w:rPr>
          <w:rFonts w:asciiTheme="minorHAnsi" w:hAnsiTheme="minorHAnsi" w:cs="Arial"/>
        </w:rPr>
        <w:t>curricula</w:t>
      </w:r>
      <w:proofErr w:type="spellEnd"/>
      <w:r w:rsidR="00180FC4" w:rsidRPr="00180FC4">
        <w:rPr>
          <w:rFonts w:asciiTheme="minorHAnsi" w:hAnsiTheme="minorHAnsi" w:cs="Arial"/>
        </w:rPr>
        <w:t xml:space="preserve"> con le dichiarazioni di assenza di conflitto di interessi. Infine, prima dell'inizio dell'attività formativa, si prescrive, di adeguare la polizza assicurativa allo schema proposto dal CONAF per l'intera durata dell'accreditamento. Al momento dell'inizio attività è necessario assicurare continua disponibilità di personale qualificato sia dal punto di vista informatico che in materia professionale per l'intera durata dell'attività formativa a distanza.  </w:t>
      </w:r>
    </w:p>
    <w:p w:rsidR="005D54DB" w:rsidRDefault="00A7263C" w:rsidP="00180FC4">
      <w:pPr>
        <w:rPr>
          <w:rFonts w:asciiTheme="minorHAnsi" w:hAnsiTheme="minorHAnsi" w:cstheme="minorHAnsi"/>
          <w:bCs/>
        </w:rPr>
      </w:pPr>
      <w:r w:rsidRPr="002370CC">
        <w:rPr>
          <w:rFonts w:asciiTheme="minorHAnsi" w:hAnsiTheme="minorHAnsi" w:cstheme="minorHAnsi"/>
          <w:b/>
          <w:bCs/>
          <w:u w:val="single"/>
        </w:rPr>
        <w:lastRenderedPageBreak/>
        <w:t>CESAR Perugia</w:t>
      </w:r>
      <w:r w:rsidR="005D54DB">
        <w:rPr>
          <w:rFonts w:asciiTheme="minorHAnsi" w:hAnsiTheme="minorHAnsi" w:cstheme="minorHAnsi"/>
          <w:b/>
          <w:bCs/>
          <w:u w:val="single"/>
        </w:rPr>
        <w:t>,</w:t>
      </w:r>
      <w:r w:rsidR="005D54DB" w:rsidRPr="00664032">
        <w:rPr>
          <w:rFonts w:asciiTheme="minorHAnsi" w:hAnsiTheme="minorHAnsi" w:cstheme="minorHAnsi"/>
          <w:b/>
          <w:bCs/>
        </w:rPr>
        <w:t xml:space="preserve"> </w:t>
      </w:r>
      <w:r w:rsidR="003D1E5F">
        <w:rPr>
          <w:rFonts w:asciiTheme="minorHAnsi" w:hAnsiTheme="minorHAnsi" w:cstheme="minorHAnsi"/>
          <w:bCs/>
        </w:rPr>
        <w:t xml:space="preserve">relatrice la Consigliera Cipriani. </w:t>
      </w:r>
      <w:r w:rsidR="00180FC4">
        <w:rPr>
          <w:rFonts w:asciiTheme="minorHAnsi" w:hAnsiTheme="minorHAnsi" w:cstheme="minorHAnsi"/>
          <w:bCs/>
        </w:rPr>
        <w:t>CESAR ha</w:t>
      </w:r>
      <w:r w:rsidRPr="00664032">
        <w:rPr>
          <w:rFonts w:asciiTheme="minorHAnsi" w:hAnsiTheme="minorHAnsi" w:cstheme="minorHAnsi"/>
          <w:bCs/>
        </w:rPr>
        <w:t xml:space="preserve"> richiesto</w:t>
      </w:r>
      <w:r>
        <w:rPr>
          <w:rFonts w:asciiTheme="minorHAnsi" w:hAnsiTheme="minorHAnsi" w:cstheme="minorHAnsi"/>
          <w:bCs/>
        </w:rPr>
        <w:t xml:space="preserve"> </w:t>
      </w:r>
      <w:r w:rsidR="005D54DB">
        <w:rPr>
          <w:rFonts w:asciiTheme="minorHAnsi" w:hAnsiTheme="minorHAnsi" w:cstheme="minorHAnsi"/>
          <w:bCs/>
        </w:rPr>
        <w:t xml:space="preserve">un accreditamento </w:t>
      </w:r>
      <w:r>
        <w:rPr>
          <w:rFonts w:asciiTheme="minorHAnsi" w:hAnsiTheme="minorHAnsi" w:cstheme="minorHAnsi"/>
          <w:bCs/>
        </w:rPr>
        <w:t xml:space="preserve">complesso </w:t>
      </w:r>
      <w:r w:rsidR="005D54DB">
        <w:rPr>
          <w:rFonts w:asciiTheme="minorHAnsi" w:hAnsiTheme="minorHAnsi" w:cstheme="minorHAnsi"/>
          <w:bCs/>
        </w:rPr>
        <w:t xml:space="preserve">in </w:t>
      </w:r>
      <w:r>
        <w:rPr>
          <w:rFonts w:asciiTheme="minorHAnsi" w:hAnsiTheme="minorHAnsi" w:cstheme="minorHAnsi"/>
          <w:bCs/>
        </w:rPr>
        <w:t>ambito regionale</w:t>
      </w:r>
      <w:r w:rsidR="005D54DB">
        <w:rPr>
          <w:rFonts w:asciiTheme="minorHAnsi" w:hAnsiTheme="minorHAnsi" w:cstheme="minorHAnsi"/>
          <w:bCs/>
        </w:rPr>
        <w:t>. La Commissione si è espressa favorevolmente sia per la formazione in situ che in</w:t>
      </w:r>
      <w:r>
        <w:rPr>
          <w:rFonts w:asciiTheme="minorHAnsi" w:hAnsiTheme="minorHAnsi" w:cstheme="minorHAnsi"/>
          <w:bCs/>
        </w:rPr>
        <w:t xml:space="preserve"> FAD</w:t>
      </w:r>
      <w:r w:rsidR="005D54DB">
        <w:rPr>
          <w:rFonts w:asciiTheme="minorHAnsi" w:hAnsiTheme="minorHAnsi" w:cstheme="minorHAnsi"/>
          <w:bCs/>
        </w:rPr>
        <w:t>.</w:t>
      </w:r>
      <w:r w:rsidR="00664032">
        <w:rPr>
          <w:rFonts w:asciiTheme="minorHAnsi" w:hAnsiTheme="minorHAnsi" w:cstheme="minorHAnsi"/>
          <w:bCs/>
        </w:rPr>
        <w:t xml:space="preserve"> </w:t>
      </w:r>
      <w:r>
        <w:rPr>
          <w:rFonts w:asciiTheme="minorHAnsi" w:hAnsiTheme="minorHAnsi" w:cstheme="minorHAnsi"/>
          <w:bCs/>
        </w:rPr>
        <w:t xml:space="preserve"> </w:t>
      </w:r>
      <w:r w:rsidR="002370CC">
        <w:rPr>
          <w:rFonts w:asciiTheme="minorHAnsi" w:hAnsiTheme="minorHAnsi" w:cstheme="minorHAnsi"/>
          <w:bCs/>
        </w:rPr>
        <w:t xml:space="preserve">Il parere positivo è subordinato al rispetto del regolamento FAD approvato dal CONAF. </w:t>
      </w:r>
      <w:r w:rsidR="005D54DB">
        <w:rPr>
          <w:rFonts w:asciiTheme="minorHAnsi" w:hAnsiTheme="minorHAnsi" w:cstheme="minorHAnsi"/>
          <w:bCs/>
        </w:rPr>
        <w:t xml:space="preserve">Saranno richieste </w:t>
      </w:r>
      <w:r w:rsidR="00664032">
        <w:rPr>
          <w:rFonts w:asciiTheme="minorHAnsi" w:hAnsiTheme="minorHAnsi" w:cstheme="minorHAnsi"/>
          <w:bCs/>
        </w:rPr>
        <w:t xml:space="preserve"> </w:t>
      </w:r>
      <w:r w:rsidR="005D54DB">
        <w:rPr>
          <w:rFonts w:asciiTheme="minorHAnsi" w:hAnsiTheme="minorHAnsi" w:cstheme="minorHAnsi"/>
          <w:bCs/>
        </w:rPr>
        <w:t xml:space="preserve"> prescrizioni </w:t>
      </w:r>
      <w:r w:rsidR="00664032">
        <w:rPr>
          <w:rFonts w:asciiTheme="minorHAnsi" w:hAnsiTheme="minorHAnsi" w:cstheme="minorHAnsi"/>
          <w:bCs/>
        </w:rPr>
        <w:t>riguardanti le</w:t>
      </w:r>
      <w:r w:rsidR="005D54DB">
        <w:rPr>
          <w:rFonts w:asciiTheme="minorHAnsi" w:hAnsiTheme="minorHAnsi" w:cstheme="minorHAnsi"/>
          <w:bCs/>
        </w:rPr>
        <w:t xml:space="preserve"> integrazioni di alcuni </w:t>
      </w:r>
      <w:proofErr w:type="spellStart"/>
      <w:r w:rsidR="005D54DB">
        <w:rPr>
          <w:rFonts w:asciiTheme="minorHAnsi" w:hAnsiTheme="minorHAnsi" w:cstheme="minorHAnsi"/>
          <w:bCs/>
        </w:rPr>
        <w:t>curricula</w:t>
      </w:r>
      <w:proofErr w:type="spellEnd"/>
      <w:r w:rsidR="005D54DB">
        <w:rPr>
          <w:rFonts w:asciiTheme="minorHAnsi" w:hAnsiTheme="minorHAnsi" w:cstheme="minorHAnsi"/>
          <w:bCs/>
        </w:rPr>
        <w:t>.</w:t>
      </w:r>
      <w:r w:rsidR="003178BF" w:rsidRPr="003178BF">
        <w:rPr>
          <w:rFonts w:asciiTheme="minorHAnsi" w:hAnsiTheme="minorHAnsi"/>
        </w:rPr>
        <w:t xml:space="preserve"> </w:t>
      </w:r>
      <w:r w:rsidR="00853A2D">
        <w:rPr>
          <w:rFonts w:asciiTheme="minorHAnsi" w:hAnsiTheme="minorHAnsi"/>
        </w:rPr>
        <w:t xml:space="preserve"> </w:t>
      </w:r>
      <w:r w:rsidR="003178BF" w:rsidRPr="003B73A5">
        <w:rPr>
          <w:rFonts w:asciiTheme="minorHAnsi" w:hAnsiTheme="minorHAnsi"/>
        </w:rPr>
        <w:t xml:space="preserve">La commissione rileva che l’attività di questa agenzia formativa è nota in quanto opera da lungo tempo nel campo della formazione per I dottori agronomi e dottori forestali. </w:t>
      </w:r>
      <w:r w:rsidR="00853A2D" w:rsidRPr="00853A2D">
        <w:rPr>
          <w:rFonts w:asciiTheme="minorHAnsi" w:hAnsiTheme="minorHAnsi" w:cstheme="minorHAnsi"/>
          <w:bCs/>
        </w:rPr>
        <w:t>Prima dell</w:t>
      </w:r>
      <w:r w:rsidR="00853A2D">
        <w:rPr>
          <w:rFonts w:asciiTheme="minorHAnsi" w:hAnsiTheme="minorHAnsi" w:cstheme="minorHAnsi"/>
          <w:bCs/>
        </w:rPr>
        <w:t>'inizio del'attività formativa s</w:t>
      </w:r>
      <w:r w:rsidR="00853A2D" w:rsidRPr="00853A2D">
        <w:rPr>
          <w:rFonts w:asciiTheme="minorHAnsi" w:hAnsiTheme="minorHAnsi" w:cstheme="minorHAnsi"/>
          <w:bCs/>
        </w:rPr>
        <w:t xml:space="preserve">ulla base della delibera 113/2014 sui costi standard delle attività formative la organizzazione delle tipologie " corsi di formazione, corsi di aggiornamento, corsi di specializzazione, giornate di studio e seminari " presume la presenza di almeno due relatori, oltre al progettista dell'attività formativa e al </w:t>
      </w:r>
      <w:proofErr w:type="spellStart"/>
      <w:r w:rsidR="00853A2D" w:rsidRPr="00853A2D">
        <w:rPr>
          <w:rFonts w:asciiTheme="minorHAnsi" w:hAnsiTheme="minorHAnsi" w:cstheme="minorHAnsi"/>
          <w:bCs/>
        </w:rPr>
        <w:t>tutot</w:t>
      </w:r>
      <w:proofErr w:type="spellEnd"/>
      <w:r w:rsidR="00853A2D" w:rsidRPr="00853A2D">
        <w:rPr>
          <w:rFonts w:asciiTheme="minorHAnsi" w:hAnsiTheme="minorHAnsi" w:cstheme="minorHAnsi"/>
          <w:bCs/>
        </w:rPr>
        <w:t xml:space="preserve">/moderatore. Si prescrive, pertanto, al momento dell'inizio dell'attività formativa , di presentare </w:t>
      </w:r>
      <w:proofErr w:type="spellStart"/>
      <w:r w:rsidR="00853A2D" w:rsidRPr="00853A2D">
        <w:rPr>
          <w:rFonts w:asciiTheme="minorHAnsi" w:hAnsiTheme="minorHAnsi" w:cstheme="minorHAnsi"/>
          <w:bCs/>
        </w:rPr>
        <w:t>Curricula</w:t>
      </w:r>
      <w:proofErr w:type="spellEnd"/>
      <w:r w:rsidR="00853A2D" w:rsidRPr="00853A2D">
        <w:rPr>
          <w:rFonts w:asciiTheme="minorHAnsi" w:hAnsiTheme="minorHAnsi" w:cstheme="minorHAnsi"/>
          <w:bCs/>
        </w:rPr>
        <w:t xml:space="preserve">  di altri formatori rispetto ad alcuni settori disciplinari professionali  (SDAF2, SDAF3,  SDAF4  SDAF5, SDAF7, SDAF9, SDAF10, SDAF11, SDAF12, SDAF13, SDAF15, SDAF20.), resi ai sensi </w:t>
      </w:r>
      <w:proofErr w:type="spellStart"/>
      <w:r w:rsidR="00853A2D" w:rsidRPr="00853A2D">
        <w:rPr>
          <w:rFonts w:asciiTheme="minorHAnsi" w:hAnsiTheme="minorHAnsi" w:cstheme="minorHAnsi"/>
          <w:bCs/>
        </w:rPr>
        <w:t>dell</w:t>
      </w:r>
      <w:proofErr w:type="spellEnd"/>
      <w:r w:rsidR="00853A2D" w:rsidRPr="00853A2D">
        <w:rPr>
          <w:rFonts w:asciiTheme="minorHAnsi" w:hAnsiTheme="minorHAnsi" w:cstheme="minorHAnsi"/>
          <w:bCs/>
        </w:rPr>
        <w:t xml:space="preserve"> DPR 445/2000 con documento di identità del dichiarante, con autorizzazione al trattamento dei dati personali e  dichiarazione di assenza di conflitto di interessi. Per lo svolgimento dell'attività formativa a distanza,  al momento dell'inizio attività è necessario assicurare continua disponibilità di personale qualificato sia dal punto di vista informatico che in materia professionale per l'intera durata dell'attività formativa a distanza ed è necessario </w:t>
      </w:r>
      <w:proofErr w:type="spellStart"/>
      <w:r w:rsidR="00853A2D" w:rsidRPr="00853A2D">
        <w:rPr>
          <w:rFonts w:asciiTheme="minorHAnsi" w:hAnsiTheme="minorHAnsi" w:cstheme="minorHAnsi"/>
          <w:bCs/>
        </w:rPr>
        <w:t>adeguara</w:t>
      </w:r>
      <w:proofErr w:type="spellEnd"/>
      <w:r w:rsidR="00853A2D" w:rsidRPr="00853A2D">
        <w:rPr>
          <w:rFonts w:asciiTheme="minorHAnsi" w:hAnsiTheme="minorHAnsi" w:cstheme="minorHAnsi"/>
          <w:bCs/>
        </w:rPr>
        <w:t xml:space="preserve"> la polizza al modello CONAF per l'intera durata dell'accreditamento</w:t>
      </w:r>
      <w:r w:rsidR="00853A2D">
        <w:rPr>
          <w:rFonts w:asciiTheme="minorHAnsi" w:hAnsiTheme="minorHAnsi" w:cstheme="minorHAnsi"/>
          <w:bCs/>
        </w:rPr>
        <w:t>.</w:t>
      </w:r>
    </w:p>
    <w:p w:rsidR="003178BF" w:rsidRPr="003B73A5" w:rsidRDefault="002370CC" w:rsidP="003178BF">
      <w:pPr>
        <w:pStyle w:val="Paragrafoelenco"/>
        <w:ind w:left="0"/>
        <w:outlineLvl w:val="3"/>
        <w:rPr>
          <w:rFonts w:asciiTheme="minorHAnsi" w:hAnsiTheme="minorHAnsi"/>
        </w:rPr>
      </w:pPr>
      <w:r w:rsidRPr="002370CC">
        <w:rPr>
          <w:rFonts w:asciiTheme="minorHAnsi" w:hAnsiTheme="minorHAnsi" w:cstheme="minorHAnsi"/>
          <w:b/>
          <w:bCs/>
          <w:u w:val="single"/>
        </w:rPr>
        <w:t>Sintesi Forma</w:t>
      </w:r>
      <w:r>
        <w:rPr>
          <w:rFonts w:asciiTheme="minorHAnsi" w:hAnsiTheme="minorHAnsi" w:cstheme="minorHAnsi"/>
          <w:bCs/>
        </w:rPr>
        <w:t xml:space="preserve">, </w:t>
      </w:r>
      <w:r w:rsidR="003178BF">
        <w:rPr>
          <w:rFonts w:asciiTheme="minorHAnsi" w:hAnsiTheme="minorHAnsi" w:cstheme="minorHAnsi"/>
          <w:bCs/>
        </w:rPr>
        <w:t xml:space="preserve">relatrice la Consigliera Cipriani. Questa Agenzia </w:t>
      </w:r>
      <w:r w:rsidR="005D54DB">
        <w:rPr>
          <w:rFonts w:asciiTheme="minorHAnsi" w:hAnsiTheme="minorHAnsi" w:cstheme="minorHAnsi"/>
          <w:bCs/>
        </w:rPr>
        <w:t xml:space="preserve">ha </w:t>
      </w:r>
      <w:r>
        <w:rPr>
          <w:rFonts w:asciiTheme="minorHAnsi" w:hAnsiTheme="minorHAnsi" w:cstheme="minorHAnsi"/>
          <w:bCs/>
        </w:rPr>
        <w:t xml:space="preserve">richiesto </w:t>
      </w:r>
      <w:r w:rsidR="005D54DB">
        <w:rPr>
          <w:rFonts w:asciiTheme="minorHAnsi" w:hAnsiTheme="minorHAnsi" w:cstheme="minorHAnsi"/>
          <w:bCs/>
        </w:rPr>
        <w:t xml:space="preserve">un accreditamento </w:t>
      </w:r>
      <w:r>
        <w:rPr>
          <w:rFonts w:asciiTheme="minorHAnsi" w:hAnsiTheme="minorHAnsi" w:cstheme="minorHAnsi"/>
          <w:bCs/>
        </w:rPr>
        <w:t xml:space="preserve">complesso </w:t>
      </w:r>
      <w:r w:rsidR="005D54DB">
        <w:rPr>
          <w:rFonts w:asciiTheme="minorHAnsi" w:hAnsiTheme="minorHAnsi" w:cstheme="minorHAnsi"/>
          <w:bCs/>
        </w:rPr>
        <w:t xml:space="preserve">per </w:t>
      </w:r>
      <w:r>
        <w:rPr>
          <w:rFonts w:asciiTheme="minorHAnsi" w:hAnsiTheme="minorHAnsi" w:cstheme="minorHAnsi"/>
          <w:bCs/>
        </w:rPr>
        <w:t xml:space="preserve">4 settori disciplinari </w:t>
      </w:r>
      <w:r w:rsidR="005D54DB">
        <w:rPr>
          <w:rFonts w:asciiTheme="minorHAnsi" w:hAnsiTheme="minorHAnsi" w:cstheme="minorHAnsi"/>
          <w:bCs/>
        </w:rPr>
        <w:t xml:space="preserve">dei quali </w:t>
      </w:r>
      <w:r>
        <w:rPr>
          <w:rFonts w:asciiTheme="minorHAnsi" w:hAnsiTheme="minorHAnsi" w:cstheme="minorHAnsi"/>
          <w:bCs/>
        </w:rPr>
        <w:t xml:space="preserve">solo 2 ritenuti idonei. </w:t>
      </w:r>
      <w:r w:rsidR="005D54DB">
        <w:rPr>
          <w:rFonts w:asciiTheme="minorHAnsi" w:hAnsiTheme="minorHAnsi" w:cstheme="minorHAnsi"/>
          <w:bCs/>
        </w:rPr>
        <w:t xml:space="preserve">Per le FAD, richieste in ambito nazionale </w:t>
      </w:r>
      <w:r w:rsidR="00664032">
        <w:rPr>
          <w:rFonts w:asciiTheme="minorHAnsi" w:hAnsiTheme="minorHAnsi" w:cstheme="minorHAnsi"/>
          <w:bCs/>
        </w:rPr>
        <w:t>n</w:t>
      </w:r>
      <w:r>
        <w:rPr>
          <w:rFonts w:asciiTheme="minorHAnsi" w:hAnsiTheme="minorHAnsi" w:cstheme="minorHAnsi"/>
          <w:bCs/>
        </w:rPr>
        <w:t xml:space="preserve">el settore del disegno e </w:t>
      </w:r>
      <w:r w:rsidR="00664032">
        <w:rPr>
          <w:rFonts w:asciiTheme="minorHAnsi" w:hAnsiTheme="minorHAnsi" w:cstheme="minorHAnsi"/>
          <w:bCs/>
        </w:rPr>
        <w:t xml:space="preserve">della </w:t>
      </w:r>
      <w:r>
        <w:rPr>
          <w:rFonts w:asciiTheme="minorHAnsi" w:hAnsiTheme="minorHAnsi" w:cstheme="minorHAnsi"/>
          <w:bCs/>
        </w:rPr>
        <w:t xml:space="preserve">rappresentazione grafica. </w:t>
      </w:r>
      <w:r w:rsidR="00664032">
        <w:rPr>
          <w:rFonts w:asciiTheme="minorHAnsi" w:hAnsiTheme="minorHAnsi" w:cstheme="minorHAnsi"/>
          <w:bCs/>
        </w:rPr>
        <w:t xml:space="preserve">Anche in questo caso sono state definite alcune prescrizioni e </w:t>
      </w:r>
      <w:proofErr w:type="spellStart"/>
      <w:r w:rsidR="00664032">
        <w:rPr>
          <w:rFonts w:asciiTheme="minorHAnsi" w:hAnsiTheme="minorHAnsi" w:cstheme="minorHAnsi"/>
          <w:bCs/>
        </w:rPr>
        <w:t>quini</w:t>
      </w:r>
      <w:proofErr w:type="spellEnd"/>
      <w:r w:rsidR="00664032">
        <w:rPr>
          <w:rFonts w:asciiTheme="minorHAnsi" w:hAnsiTheme="minorHAnsi" w:cstheme="minorHAnsi"/>
          <w:bCs/>
        </w:rPr>
        <w:t xml:space="preserve"> dovranno essere richieste le relative integrazioni documentali. </w:t>
      </w:r>
      <w:r w:rsidR="003178BF" w:rsidRPr="003B73A5">
        <w:rPr>
          <w:rFonts w:asciiTheme="minorHAnsi" w:hAnsiTheme="minorHAnsi"/>
        </w:rPr>
        <w:t xml:space="preserve">Il consigliere Cipriani relazione sulla agenzia formativa. </w:t>
      </w:r>
      <w:r w:rsidR="003178BF">
        <w:rPr>
          <w:rFonts w:asciiTheme="minorHAnsi" w:hAnsiTheme="minorHAnsi"/>
        </w:rPr>
        <w:t xml:space="preserve"> Si tratta di </w:t>
      </w:r>
      <w:r w:rsidR="003178BF" w:rsidRPr="003B73A5">
        <w:rPr>
          <w:rFonts w:asciiTheme="minorHAnsi" w:hAnsiTheme="minorHAnsi"/>
        </w:rPr>
        <w:t>una start up innovativa</w:t>
      </w:r>
      <w:r w:rsidR="003178BF">
        <w:rPr>
          <w:rFonts w:asciiTheme="minorHAnsi" w:hAnsiTheme="minorHAnsi"/>
        </w:rPr>
        <w:t xml:space="preserve">, </w:t>
      </w:r>
      <w:r w:rsidR="003178BF" w:rsidRPr="003B73A5">
        <w:rPr>
          <w:rFonts w:asciiTheme="minorHAnsi" w:hAnsiTheme="minorHAnsi"/>
        </w:rPr>
        <w:t>sono presenti i solo i bilanci del 2014 2015 poiché è una società di neo costituzione; Sintesi Forma è una evoluzione di un progetto di scuola di design e comunicazione grafica, con lo sviluppo di una piattaforma e-learning per  insegnare architettura, disegno e rappresentazione grafica; Codice 62.09.09 altre attività dei servizi connessi alle tecnologie dell'informatica</w:t>
      </w:r>
      <w:r w:rsidR="003178BF">
        <w:rPr>
          <w:rFonts w:asciiTheme="minorHAnsi" w:hAnsiTheme="minorHAnsi"/>
        </w:rPr>
        <w:t xml:space="preserve">. </w:t>
      </w:r>
      <w:r w:rsidR="003178BF" w:rsidRPr="003B73A5">
        <w:rPr>
          <w:rFonts w:asciiTheme="minorHAnsi" w:hAnsiTheme="minorHAnsi"/>
        </w:rPr>
        <w:t xml:space="preserve">Chiede l’accreditamento solo per la modalità FAD .I corsi FAD sono gestiti in modalità asincrona e-learning on piattaforma </w:t>
      </w:r>
      <w:proofErr w:type="spellStart"/>
      <w:r w:rsidR="003178BF" w:rsidRPr="003B73A5">
        <w:rPr>
          <w:rFonts w:asciiTheme="minorHAnsi" w:hAnsiTheme="minorHAnsi"/>
        </w:rPr>
        <w:t>Wordpress</w:t>
      </w:r>
      <w:proofErr w:type="spellEnd"/>
      <w:r w:rsidR="003178BF" w:rsidRPr="003B73A5">
        <w:rPr>
          <w:rFonts w:asciiTheme="minorHAnsi" w:hAnsiTheme="minorHAnsi"/>
        </w:rPr>
        <w:t xml:space="preserve"> con sistema di controllo della partecipazione</w:t>
      </w:r>
      <w:r w:rsidR="003178BF">
        <w:rPr>
          <w:rFonts w:asciiTheme="minorHAnsi" w:hAnsiTheme="minorHAnsi"/>
        </w:rPr>
        <w:t>. L’</w:t>
      </w:r>
      <w:r w:rsidR="003178BF" w:rsidRPr="003B73A5">
        <w:rPr>
          <w:rFonts w:asciiTheme="minorHAnsi" w:hAnsiTheme="minorHAnsi"/>
        </w:rPr>
        <w:t xml:space="preserve">attività in FAD, così come descritta, risponde agli articoli 2 e 3 delle linee guida per il riconoscimento dell'attività formativa a distanza. </w:t>
      </w:r>
      <w:r w:rsidR="003178BF">
        <w:rPr>
          <w:rFonts w:asciiTheme="minorHAnsi" w:hAnsiTheme="minorHAnsi"/>
        </w:rPr>
        <w:t>La C</w:t>
      </w:r>
      <w:r w:rsidR="003178BF" w:rsidRPr="003B73A5">
        <w:rPr>
          <w:rFonts w:asciiTheme="minorHAnsi" w:hAnsiTheme="minorHAnsi"/>
        </w:rPr>
        <w:t xml:space="preserve">ommissione valuta positivamente la agenzia formativa, i settori richiesti sono molto specifici e limitati alle risorse professionali presenti già come collaboratori  nell’agenzia formativa e pertanto l’agenzia ha le risorse per sostenere anche corsi di specializzazione e perfezionamento sui settori richiesti. </w:t>
      </w:r>
      <w:r w:rsidR="00180FC4" w:rsidRPr="00180FC4">
        <w:rPr>
          <w:rFonts w:asciiTheme="minorHAnsi" w:hAnsiTheme="minorHAnsi"/>
        </w:rPr>
        <w:t xml:space="preserve">Prima dell'invio al ministero si prescrive di inviare i </w:t>
      </w:r>
      <w:proofErr w:type="spellStart"/>
      <w:r w:rsidR="00180FC4" w:rsidRPr="00180FC4">
        <w:rPr>
          <w:rFonts w:asciiTheme="minorHAnsi" w:hAnsiTheme="minorHAnsi"/>
        </w:rPr>
        <w:t>curricula</w:t>
      </w:r>
      <w:proofErr w:type="spellEnd"/>
      <w:r w:rsidR="00180FC4" w:rsidRPr="00180FC4">
        <w:rPr>
          <w:rFonts w:asciiTheme="minorHAnsi" w:hAnsiTheme="minorHAnsi"/>
        </w:rPr>
        <w:t xml:space="preserve"> resi ai sensi del DPR 445/2000 con documento di identità del dichiarante, con autorizzazione al trattamento dei dati personali. Prima dell'inizio del'attività formativa  Si prescrive di presentare indicazione del progettista e del tutor dell'attività formativa e-learning, dichiarazione di assenza di conflitto di interessi dei formatori e di adeguare la polizza  assicurativa  allo schema proposto dal CONAF. Per lo svolgimento dell'attività formativa a distanza,  al momento dell'inizio attività è necessario assicurare continua disponibilità di personale qualificato sia dal punto di vista informatico che in materia professionale per l'intera durata dell'attività formativa a distanza.  </w:t>
      </w:r>
    </w:p>
    <w:p w:rsidR="002370CC" w:rsidRDefault="002370CC" w:rsidP="00664032">
      <w:pPr>
        <w:outlineLvl w:val="3"/>
        <w:rPr>
          <w:rFonts w:asciiTheme="minorHAnsi" w:hAnsiTheme="minorHAnsi" w:cstheme="minorHAnsi"/>
          <w:bCs/>
        </w:rPr>
      </w:pPr>
      <w:r w:rsidRPr="002370CC">
        <w:rPr>
          <w:rFonts w:asciiTheme="minorHAnsi" w:hAnsiTheme="minorHAnsi" w:cstheme="minorHAnsi"/>
          <w:b/>
          <w:bCs/>
          <w:u w:val="single"/>
        </w:rPr>
        <w:lastRenderedPageBreak/>
        <w:t xml:space="preserve">Sintonia </w:t>
      </w:r>
      <w:proofErr w:type="spellStart"/>
      <w:r w:rsidRPr="002370CC">
        <w:rPr>
          <w:rFonts w:asciiTheme="minorHAnsi" w:hAnsiTheme="minorHAnsi" w:cstheme="minorHAnsi"/>
          <w:b/>
          <w:bCs/>
          <w:u w:val="single"/>
        </w:rPr>
        <w:t>Stp</w:t>
      </w:r>
      <w:proofErr w:type="spellEnd"/>
      <w:r w:rsidR="00664032">
        <w:rPr>
          <w:rFonts w:asciiTheme="minorHAnsi" w:hAnsiTheme="minorHAnsi" w:cstheme="minorHAnsi"/>
          <w:b/>
          <w:bCs/>
          <w:u w:val="single"/>
        </w:rPr>
        <w:t xml:space="preserve">, </w:t>
      </w:r>
      <w:r w:rsidR="00664032" w:rsidRPr="00180FC4">
        <w:rPr>
          <w:rFonts w:asciiTheme="minorHAnsi" w:hAnsiTheme="minorHAnsi" w:cstheme="minorHAnsi"/>
          <w:bCs/>
        </w:rPr>
        <w:t>relatrice la Consigliera Pecora. Si tratta di una</w:t>
      </w:r>
      <w:r w:rsidR="00664032">
        <w:rPr>
          <w:rFonts w:asciiTheme="minorHAnsi" w:hAnsiTheme="minorHAnsi" w:cstheme="minorHAnsi"/>
          <w:b/>
          <w:bCs/>
          <w:u w:val="single"/>
        </w:rPr>
        <w:t xml:space="preserve"> </w:t>
      </w:r>
      <w:r w:rsidR="00664032" w:rsidRPr="00664032">
        <w:rPr>
          <w:rFonts w:asciiTheme="minorHAnsi" w:hAnsiTheme="minorHAnsi" w:cstheme="minorHAnsi"/>
          <w:bCs/>
        </w:rPr>
        <w:t>società</w:t>
      </w:r>
      <w:r w:rsidRPr="00664032">
        <w:rPr>
          <w:rFonts w:asciiTheme="minorHAnsi" w:hAnsiTheme="minorHAnsi" w:cstheme="minorHAnsi"/>
          <w:bCs/>
        </w:rPr>
        <w:t xml:space="preserve"> i</w:t>
      </w:r>
      <w:r>
        <w:rPr>
          <w:rFonts w:asciiTheme="minorHAnsi" w:hAnsiTheme="minorHAnsi" w:cstheme="minorHAnsi"/>
          <w:bCs/>
        </w:rPr>
        <w:t xml:space="preserve">scritta all’Ordine, </w:t>
      </w:r>
      <w:r w:rsidR="00664032">
        <w:rPr>
          <w:rFonts w:asciiTheme="minorHAnsi" w:hAnsiTheme="minorHAnsi" w:cstheme="minorHAnsi"/>
          <w:bCs/>
        </w:rPr>
        <w:t xml:space="preserve">che ha richiesto un accreditamento </w:t>
      </w:r>
      <w:r>
        <w:rPr>
          <w:rFonts w:asciiTheme="minorHAnsi" w:hAnsiTheme="minorHAnsi" w:cstheme="minorHAnsi"/>
          <w:bCs/>
        </w:rPr>
        <w:t xml:space="preserve">complesso </w:t>
      </w:r>
      <w:r w:rsidR="00664032">
        <w:rPr>
          <w:rFonts w:asciiTheme="minorHAnsi" w:hAnsiTheme="minorHAnsi" w:cstheme="minorHAnsi"/>
          <w:bCs/>
        </w:rPr>
        <w:t xml:space="preserve">con </w:t>
      </w:r>
      <w:r>
        <w:rPr>
          <w:rFonts w:asciiTheme="minorHAnsi" w:hAnsiTheme="minorHAnsi" w:cstheme="minorHAnsi"/>
          <w:bCs/>
        </w:rPr>
        <w:t>modalità in situ e in FAD</w:t>
      </w:r>
      <w:r w:rsidR="00664032">
        <w:rPr>
          <w:rFonts w:asciiTheme="minorHAnsi" w:hAnsiTheme="minorHAnsi" w:cstheme="minorHAnsi"/>
          <w:bCs/>
        </w:rPr>
        <w:t>, su scala nazionale</w:t>
      </w:r>
      <w:r>
        <w:rPr>
          <w:rFonts w:asciiTheme="minorHAnsi" w:hAnsiTheme="minorHAnsi" w:cstheme="minorHAnsi"/>
          <w:bCs/>
        </w:rPr>
        <w:t xml:space="preserve">.  </w:t>
      </w:r>
      <w:r w:rsidR="00664032" w:rsidRPr="003B73A5">
        <w:rPr>
          <w:rFonts w:asciiTheme="minorHAnsi" w:hAnsiTheme="minorHAnsi"/>
        </w:rPr>
        <w:t xml:space="preserve">Il consigliere Pecora  relazione sulla agenzia formativa. </w:t>
      </w:r>
      <w:r w:rsidR="00664032">
        <w:rPr>
          <w:rFonts w:asciiTheme="minorHAnsi" w:hAnsiTheme="minorHAnsi"/>
        </w:rPr>
        <w:t>Sintonia</w:t>
      </w:r>
      <w:r w:rsidR="00664032" w:rsidRPr="003B73A5">
        <w:rPr>
          <w:rFonts w:asciiTheme="minorHAnsi" w:hAnsiTheme="minorHAnsi"/>
        </w:rPr>
        <w:t xml:space="preserve"> aveva avuto già un parere positivo dalla commissione. Il Consiglio</w:t>
      </w:r>
      <w:r w:rsidR="00664032">
        <w:rPr>
          <w:rFonts w:asciiTheme="minorHAnsi" w:hAnsiTheme="minorHAnsi"/>
        </w:rPr>
        <w:t xml:space="preserve"> Nazionale, però, in una seduta precedente, </w:t>
      </w:r>
      <w:r w:rsidR="00664032" w:rsidRPr="003B73A5">
        <w:rPr>
          <w:rFonts w:asciiTheme="minorHAnsi" w:hAnsiTheme="minorHAnsi"/>
        </w:rPr>
        <w:t xml:space="preserve">aveva ritenuto di dover richiedere documentazione </w:t>
      </w:r>
      <w:r w:rsidR="00664032" w:rsidRPr="003B73A5">
        <w:rPr>
          <w:rFonts w:asciiTheme="minorHAnsi" w:hAnsiTheme="minorHAnsi" w:cs="Arial"/>
        </w:rPr>
        <w:t>integrativa per dare la possibilità all’agenzia formativa di adeguarsi ai criteri di accreditamento stabiliti dalla delibera 397/2014 e alle successive deliberazioni del CONAF in merito all’accreditamento delle agenzie formative (delibera 187/2016).</w:t>
      </w:r>
      <w:r w:rsidR="00664032">
        <w:rPr>
          <w:rFonts w:asciiTheme="minorHAnsi" w:hAnsiTheme="minorHAnsi" w:cs="Arial"/>
        </w:rPr>
        <w:t xml:space="preserve"> </w:t>
      </w:r>
      <w:r w:rsidR="00853A2D" w:rsidRPr="00853A2D">
        <w:rPr>
          <w:rFonts w:asciiTheme="minorHAnsi" w:hAnsiTheme="minorHAnsi" w:cstheme="minorHAnsi"/>
          <w:bCs/>
        </w:rPr>
        <w:t xml:space="preserve">Prima dell'invio al Ministero si prescrive di completare i </w:t>
      </w:r>
      <w:proofErr w:type="spellStart"/>
      <w:r w:rsidR="00853A2D" w:rsidRPr="00853A2D">
        <w:rPr>
          <w:rFonts w:asciiTheme="minorHAnsi" w:hAnsiTheme="minorHAnsi" w:cstheme="minorHAnsi"/>
          <w:bCs/>
        </w:rPr>
        <w:t>curricula</w:t>
      </w:r>
      <w:proofErr w:type="spellEnd"/>
      <w:r w:rsidR="00853A2D" w:rsidRPr="00853A2D">
        <w:rPr>
          <w:rFonts w:asciiTheme="minorHAnsi" w:hAnsiTheme="minorHAnsi" w:cstheme="minorHAnsi"/>
          <w:bCs/>
        </w:rPr>
        <w:t xml:space="preserve"> pervenuti con le dichiarazioni rese ai sensi della 445/2000 del documento di identità del dichiarante e con autorizzazione al trattamento dei dati personali, ove non presenti.  Prima dell'inizio del'attività formativa sulla base della delibera 113/2014 sui costi standard delle attività formative la organizzazione delle tipologie di corsi di formazione, corsi di aggiornamento, corsi di specializzazione, giornate di studio e seminari " presume la presenza di almeno due relatori, oltre al progettista dell'attività formativa e al </w:t>
      </w:r>
      <w:proofErr w:type="spellStart"/>
      <w:r w:rsidR="00853A2D" w:rsidRPr="00853A2D">
        <w:rPr>
          <w:rFonts w:asciiTheme="minorHAnsi" w:hAnsiTheme="minorHAnsi" w:cstheme="minorHAnsi"/>
          <w:bCs/>
        </w:rPr>
        <w:t>tutot</w:t>
      </w:r>
      <w:proofErr w:type="spellEnd"/>
      <w:r w:rsidR="00853A2D" w:rsidRPr="00853A2D">
        <w:rPr>
          <w:rFonts w:asciiTheme="minorHAnsi" w:hAnsiTheme="minorHAnsi" w:cstheme="minorHAnsi"/>
          <w:bCs/>
        </w:rPr>
        <w:t xml:space="preserve">/moderatore. Si prescrive, pertanto, al momento dell'inizio dell'attività formativa , di presentare integrazioni dei </w:t>
      </w:r>
      <w:proofErr w:type="spellStart"/>
      <w:r w:rsidR="00853A2D" w:rsidRPr="00853A2D">
        <w:rPr>
          <w:rFonts w:asciiTheme="minorHAnsi" w:hAnsiTheme="minorHAnsi" w:cstheme="minorHAnsi"/>
          <w:bCs/>
        </w:rPr>
        <w:t>Curricula</w:t>
      </w:r>
      <w:proofErr w:type="spellEnd"/>
      <w:r w:rsidR="00853A2D" w:rsidRPr="00853A2D">
        <w:rPr>
          <w:rFonts w:asciiTheme="minorHAnsi" w:hAnsiTheme="minorHAnsi" w:cstheme="minorHAnsi"/>
          <w:bCs/>
        </w:rPr>
        <w:t xml:space="preserve"> rispetto ad alcuni settori disciplinari professionali  (SDAF 2, SDAF 7,  SDAF 8 ), resi ai sensi </w:t>
      </w:r>
      <w:proofErr w:type="spellStart"/>
      <w:r w:rsidR="00853A2D" w:rsidRPr="00853A2D">
        <w:rPr>
          <w:rFonts w:asciiTheme="minorHAnsi" w:hAnsiTheme="minorHAnsi" w:cstheme="minorHAnsi"/>
          <w:bCs/>
        </w:rPr>
        <w:t>dell</w:t>
      </w:r>
      <w:proofErr w:type="spellEnd"/>
      <w:r w:rsidR="00853A2D" w:rsidRPr="00853A2D">
        <w:rPr>
          <w:rFonts w:asciiTheme="minorHAnsi" w:hAnsiTheme="minorHAnsi" w:cstheme="minorHAnsi"/>
          <w:bCs/>
        </w:rPr>
        <w:t xml:space="preserve"> DPR 445/2000 con documento di identità del dichiarante, con autorizzazione al trattamento dei dati personali e  dichiarazione di assenza di conflitto di interessi.  Per lo svolgimento dell'attività formativa a distanza,  al momento dell'inizio attività è necessario assicurare continua disponibilità di personale qualificato sia dal punto di vista informatico che in materia professionale per l'intera durata dell'attività formativa a distanza.  Si prescrive, infine di adeguare la polizza  assicurativa  allo schema proposto dal CONAF .</w:t>
      </w:r>
    </w:p>
    <w:p w:rsidR="00853A2D" w:rsidRPr="003B73A5" w:rsidRDefault="00EE585C" w:rsidP="00853A2D">
      <w:pPr>
        <w:rPr>
          <w:rFonts w:asciiTheme="minorHAnsi" w:hAnsiTheme="minorHAnsi"/>
          <w:b/>
        </w:rPr>
      </w:pPr>
      <w:r w:rsidRPr="00EE585C">
        <w:rPr>
          <w:rFonts w:asciiTheme="minorHAnsi" w:hAnsiTheme="minorHAnsi" w:cstheme="minorHAnsi"/>
          <w:b/>
          <w:bCs/>
          <w:u w:val="single"/>
        </w:rPr>
        <w:t>MISSIONE LAVORO</w:t>
      </w:r>
      <w:r>
        <w:rPr>
          <w:rFonts w:asciiTheme="minorHAnsi" w:hAnsiTheme="minorHAnsi" w:cstheme="minorHAnsi"/>
          <w:bCs/>
        </w:rPr>
        <w:t xml:space="preserve">. </w:t>
      </w:r>
      <w:r w:rsidR="00853A2D">
        <w:rPr>
          <w:rFonts w:asciiTheme="minorHAnsi" w:hAnsiTheme="minorHAnsi" w:cstheme="minorHAnsi"/>
          <w:bCs/>
        </w:rPr>
        <w:t>Relatore il Consigliere Pisanti.</w:t>
      </w:r>
      <w:r w:rsidR="00853A2D" w:rsidRPr="003B73A5">
        <w:rPr>
          <w:rFonts w:asciiTheme="minorHAnsi" w:hAnsiTheme="minorHAnsi" w:cs="Arial"/>
        </w:rPr>
        <w:t>.</w:t>
      </w:r>
    </w:p>
    <w:p w:rsidR="00180FC4" w:rsidRPr="003B73A5" w:rsidRDefault="00180FC4" w:rsidP="00180FC4">
      <w:pPr>
        <w:rPr>
          <w:rFonts w:asciiTheme="minorHAnsi" w:hAnsiTheme="minorHAnsi"/>
          <w:b/>
        </w:rPr>
      </w:pPr>
      <w:r w:rsidRPr="003B73A5">
        <w:rPr>
          <w:rFonts w:asciiTheme="minorHAnsi" w:hAnsiTheme="minorHAnsi" w:cs="Arial"/>
        </w:rPr>
        <w:t xml:space="preserve">L’agenzia opera  prevalentemente in Sardegna, ha sede a Sassari, è stata costituita nel 2014.   Le perplessità di una prima analisi della richiesta di accreditamento  erano dovute al fatto che questa società avesse solo esperienza in sicurezza sui luoghi di lavoro. Il Consigliere presenta a video i documenti istruttori della valutazione. Anche il fatturato ci aveva in passato lasciato alcune perplessità, ma non ci sono nei criteri di accreditamento limiti stabiliti, ma è comunque un aspetto da prendere in considerazione in linea generale per la valutazione complessiva dell’agenzia formativa. E’ stata richiesta documentazione integrativa per dare la possibilità all’agenzia formativa di adeguarsi ai criteri di accreditamento stabiliti dalla delibera 397/2014 e alle successive deliberazioni del CONAF in merito all’accreditamento delle agenzie formative (delibera 187/2016). La integrazione documentale prevedeva anche l’invio di </w:t>
      </w:r>
      <w:proofErr w:type="spellStart"/>
      <w:r w:rsidRPr="003B73A5">
        <w:rPr>
          <w:rFonts w:asciiTheme="minorHAnsi" w:hAnsiTheme="minorHAnsi" w:cs="Arial"/>
        </w:rPr>
        <w:t>curricula</w:t>
      </w:r>
      <w:proofErr w:type="spellEnd"/>
      <w:r w:rsidRPr="003B73A5">
        <w:rPr>
          <w:rFonts w:asciiTheme="minorHAnsi" w:hAnsiTheme="minorHAnsi" w:cs="Arial"/>
        </w:rPr>
        <w:t xml:space="preserve"> per coprire alcuni settori disciplinari che erano stati richiesti ma non coperti da formatori con caratteristiche idonee secondo i criteri adottati dal CONAF (delibera 397/2014). In una fase successiva di implementazione del </w:t>
      </w:r>
      <w:proofErr w:type="spellStart"/>
      <w:r w:rsidRPr="003B73A5">
        <w:rPr>
          <w:rFonts w:asciiTheme="minorHAnsi" w:hAnsiTheme="minorHAnsi" w:cs="Arial"/>
        </w:rPr>
        <w:t>sidaf</w:t>
      </w:r>
      <w:proofErr w:type="spellEnd"/>
      <w:r w:rsidRPr="003B73A5">
        <w:rPr>
          <w:rFonts w:asciiTheme="minorHAnsi" w:hAnsiTheme="minorHAnsi" w:cs="Arial"/>
        </w:rPr>
        <w:t xml:space="preserve">  i formatori saranno i inseriti in un catalogo da cui possono attingere ordini federazioni e agenzie formative con un CV modello CONAF in cui saranno evidenziati i settori disciplinari per cui si richiede abilitazione; la integrazione della polizza verrà richiesta al  momento dell’inizio dell’attività aderente al modello che è stato appena predisposto dal CONAF; la modalità di erogazione della formazione richiesta da questa agenzia formativa è in SITU in tutto il territorio nazionale e FAD.</w:t>
      </w:r>
      <w:r w:rsidR="00045087" w:rsidRPr="00045087">
        <w:t xml:space="preserve"> </w:t>
      </w:r>
      <w:r w:rsidR="00045087" w:rsidRPr="00045087">
        <w:rPr>
          <w:rFonts w:asciiTheme="minorHAnsi" w:hAnsiTheme="minorHAnsi" w:cs="Arial"/>
        </w:rPr>
        <w:t xml:space="preserve">Prima dell'invio al ministero si prescrive di inviare i </w:t>
      </w:r>
      <w:proofErr w:type="spellStart"/>
      <w:r w:rsidR="00045087" w:rsidRPr="00045087">
        <w:rPr>
          <w:rFonts w:asciiTheme="minorHAnsi" w:hAnsiTheme="minorHAnsi" w:cs="Arial"/>
        </w:rPr>
        <w:t>curricula</w:t>
      </w:r>
      <w:proofErr w:type="spellEnd"/>
      <w:r w:rsidR="00045087" w:rsidRPr="00045087">
        <w:rPr>
          <w:rFonts w:asciiTheme="minorHAnsi" w:hAnsiTheme="minorHAnsi" w:cs="Arial"/>
        </w:rPr>
        <w:t xml:space="preserve"> resi ai sensi del DPR 445/2000 con documento di identità del dichiarante, con autorizzazione al trattamento dei dati personali. Prima dell'inizio del'attività formativa</w:t>
      </w:r>
      <w:r w:rsidR="00045087">
        <w:rPr>
          <w:rFonts w:asciiTheme="minorHAnsi" w:hAnsiTheme="minorHAnsi" w:cs="Arial"/>
        </w:rPr>
        <w:t>, vista la D</w:t>
      </w:r>
      <w:r w:rsidR="00045087" w:rsidRPr="00045087">
        <w:rPr>
          <w:rFonts w:asciiTheme="minorHAnsi" w:hAnsiTheme="minorHAnsi" w:cs="Arial"/>
        </w:rPr>
        <w:t xml:space="preserve">elibera 113/2014 sui costi </w:t>
      </w:r>
      <w:r w:rsidR="00045087" w:rsidRPr="00045087">
        <w:rPr>
          <w:rFonts w:asciiTheme="minorHAnsi" w:hAnsiTheme="minorHAnsi" w:cs="Arial"/>
        </w:rPr>
        <w:lastRenderedPageBreak/>
        <w:t>standard delle attività formative la organizzazione delle tipologie " corsi di formazione, corsi di aggiornamento, giornate di studio e seminari" presume la presenza di almeno due relatori, oltre al progettista dell'attività formativa e al tutor/moderatore</w:t>
      </w:r>
      <w:r w:rsidR="00045087">
        <w:rPr>
          <w:rFonts w:asciiTheme="minorHAnsi" w:hAnsiTheme="minorHAnsi" w:cs="Arial"/>
        </w:rPr>
        <w:t xml:space="preserve">, si prescrive, si prescrive </w:t>
      </w:r>
      <w:r w:rsidR="00045087" w:rsidRPr="00045087">
        <w:rPr>
          <w:rFonts w:asciiTheme="minorHAnsi" w:hAnsiTheme="minorHAnsi" w:cs="Arial"/>
        </w:rPr>
        <w:t xml:space="preserve">di presentare integrazioni dei </w:t>
      </w:r>
      <w:proofErr w:type="spellStart"/>
      <w:r w:rsidR="00045087" w:rsidRPr="00045087">
        <w:rPr>
          <w:rFonts w:asciiTheme="minorHAnsi" w:hAnsiTheme="minorHAnsi" w:cs="Arial"/>
        </w:rPr>
        <w:t>Curricula</w:t>
      </w:r>
      <w:proofErr w:type="spellEnd"/>
      <w:r w:rsidR="00045087" w:rsidRPr="00045087">
        <w:rPr>
          <w:rFonts w:asciiTheme="minorHAnsi" w:hAnsiTheme="minorHAnsi" w:cs="Arial"/>
        </w:rPr>
        <w:t xml:space="preserve"> rispetto ad alcuni settori disciplinari professionali (SDAF 10, SDAF 16) e di integrare i </w:t>
      </w:r>
      <w:proofErr w:type="spellStart"/>
      <w:r w:rsidR="00045087" w:rsidRPr="00045087">
        <w:rPr>
          <w:rFonts w:asciiTheme="minorHAnsi" w:hAnsiTheme="minorHAnsi" w:cs="Arial"/>
        </w:rPr>
        <w:t>curricula</w:t>
      </w:r>
      <w:proofErr w:type="spellEnd"/>
      <w:r w:rsidR="00045087" w:rsidRPr="00045087">
        <w:rPr>
          <w:rFonts w:asciiTheme="minorHAnsi" w:hAnsiTheme="minorHAnsi" w:cs="Arial"/>
        </w:rPr>
        <w:t xml:space="preserve"> con le dichiarazioni di assenza di conflitto di interessi. Infine, prima dell'inizio dell'attività formativa, si prescrive, di adeguare la polizza assicurativa allo schema proposto dal CONAF per l'intera durata dell'accreditamento e di assicurare continua disponibilità di personale qualificato sia dal punto di vista informatico che in materia professionale per l'intera durata dell'attività formativa a distanza (FAD)</w:t>
      </w:r>
      <w:r w:rsidR="00045087">
        <w:rPr>
          <w:rFonts w:asciiTheme="minorHAnsi" w:hAnsiTheme="minorHAnsi" w:cs="Arial"/>
        </w:rPr>
        <w:t>.</w:t>
      </w:r>
    </w:p>
    <w:p w:rsidR="00422C86" w:rsidRPr="00E04C17" w:rsidRDefault="00422C86" w:rsidP="00853A2D">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422C86" w:rsidP="00422C86">
      <w:pPr>
        <w:rPr>
          <w:rFonts w:asciiTheme="minorHAnsi" w:hAnsiTheme="minorHAnsi" w:cstheme="minorHAnsi"/>
          <w:bCs/>
        </w:rPr>
      </w:pPr>
      <w:r>
        <w:rPr>
          <w:rFonts w:asciiTheme="minorHAnsi" w:hAnsiTheme="minorHAnsi" w:cstheme="minorHAnsi"/>
          <w:bCs/>
        </w:rPr>
        <w:t>Dopo ampia e approfondita discussione</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045087" w:rsidRPr="00045087" w:rsidRDefault="00045087" w:rsidP="00045087">
      <w:pPr>
        <w:pStyle w:val="Paragrafoelenco"/>
        <w:numPr>
          <w:ilvl w:val="0"/>
          <w:numId w:val="58"/>
        </w:numPr>
        <w:ind w:left="426"/>
        <w:outlineLvl w:val="3"/>
        <w:rPr>
          <w:rFonts w:asciiTheme="minorHAnsi" w:hAnsiTheme="minorHAnsi"/>
          <w:b/>
        </w:rPr>
      </w:pPr>
      <w:r w:rsidRPr="00045087">
        <w:rPr>
          <w:rFonts w:asciiTheme="minorHAnsi" w:hAnsiTheme="minorHAnsi" w:cstheme="minorHAnsi"/>
          <w:b/>
          <w:bCs/>
          <w:u w:val="single"/>
        </w:rPr>
        <w:t xml:space="preserve">Di approvare l’accreditamento delle Agenzie Formative: </w:t>
      </w:r>
    </w:p>
    <w:p w:rsidR="00045087" w:rsidRPr="003B73A5" w:rsidRDefault="00045087" w:rsidP="00045087">
      <w:pPr>
        <w:pStyle w:val="Paragrafoelenco"/>
        <w:numPr>
          <w:ilvl w:val="0"/>
          <w:numId w:val="59"/>
        </w:numPr>
        <w:ind w:left="1418"/>
        <w:outlineLvl w:val="3"/>
        <w:rPr>
          <w:rFonts w:asciiTheme="minorHAnsi" w:hAnsiTheme="minorHAnsi"/>
          <w:b/>
        </w:rPr>
      </w:pPr>
      <w:r w:rsidRPr="003B73A5">
        <w:rPr>
          <w:rFonts w:asciiTheme="minorHAnsi" w:hAnsiTheme="minorHAnsi"/>
          <w:b/>
        </w:rPr>
        <w:t xml:space="preserve">Beta Formazione </w:t>
      </w:r>
    </w:p>
    <w:p w:rsidR="00045087" w:rsidRPr="003B73A5" w:rsidRDefault="00045087" w:rsidP="00045087">
      <w:pPr>
        <w:pStyle w:val="Paragrafoelenco"/>
        <w:numPr>
          <w:ilvl w:val="0"/>
          <w:numId w:val="59"/>
        </w:numPr>
        <w:ind w:left="1418"/>
        <w:outlineLvl w:val="3"/>
        <w:rPr>
          <w:rFonts w:asciiTheme="minorHAnsi" w:hAnsiTheme="minorHAnsi"/>
          <w:b/>
        </w:rPr>
      </w:pPr>
      <w:r w:rsidRPr="003B73A5">
        <w:rPr>
          <w:rFonts w:asciiTheme="minorHAnsi" w:hAnsiTheme="minorHAnsi"/>
          <w:b/>
        </w:rPr>
        <w:t xml:space="preserve">Cesar </w:t>
      </w:r>
    </w:p>
    <w:p w:rsidR="00045087" w:rsidRPr="003B73A5" w:rsidRDefault="00045087" w:rsidP="00045087">
      <w:pPr>
        <w:pStyle w:val="Paragrafoelenco"/>
        <w:numPr>
          <w:ilvl w:val="0"/>
          <w:numId w:val="59"/>
        </w:numPr>
        <w:ind w:left="1418"/>
        <w:outlineLvl w:val="3"/>
        <w:rPr>
          <w:rFonts w:asciiTheme="minorHAnsi" w:hAnsiTheme="minorHAnsi"/>
          <w:b/>
        </w:rPr>
      </w:pPr>
      <w:proofErr w:type="spellStart"/>
      <w:r w:rsidRPr="003B73A5">
        <w:rPr>
          <w:rFonts w:asciiTheme="minorHAnsi" w:hAnsiTheme="minorHAnsi"/>
          <w:b/>
        </w:rPr>
        <w:t>SintesinForma</w:t>
      </w:r>
      <w:proofErr w:type="spellEnd"/>
    </w:p>
    <w:p w:rsidR="00045087" w:rsidRPr="003B73A5" w:rsidRDefault="00045087" w:rsidP="00045087">
      <w:pPr>
        <w:pStyle w:val="Paragrafoelenco"/>
        <w:numPr>
          <w:ilvl w:val="0"/>
          <w:numId w:val="59"/>
        </w:numPr>
        <w:ind w:left="1418"/>
        <w:outlineLvl w:val="3"/>
        <w:rPr>
          <w:rFonts w:asciiTheme="minorHAnsi" w:hAnsiTheme="minorHAnsi"/>
          <w:b/>
        </w:rPr>
      </w:pPr>
      <w:proofErr w:type="spellStart"/>
      <w:r w:rsidRPr="003B73A5">
        <w:rPr>
          <w:rFonts w:asciiTheme="minorHAnsi" w:hAnsiTheme="minorHAnsi"/>
          <w:b/>
        </w:rPr>
        <w:t>C.S.F.P.</w:t>
      </w:r>
      <w:proofErr w:type="spellEnd"/>
      <w:r w:rsidRPr="003B73A5">
        <w:rPr>
          <w:rFonts w:asciiTheme="minorHAnsi" w:hAnsiTheme="minorHAnsi"/>
          <w:b/>
        </w:rPr>
        <w:t xml:space="preserve"> </w:t>
      </w:r>
      <w:proofErr w:type="spellStart"/>
      <w:r w:rsidRPr="003B73A5">
        <w:rPr>
          <w:rFonts w:asciiTheme="minorHAnsi" w:hAnsiTheme="minorHAnsi"/>
          <w:b/>
        </w:rPr>
        <w:t>MI.LA</w:t>
      </w:r>
      <w:proofErr w:type="spellEnd"/>
      <w:r w:rsidRPr="003B73A5">
        <w:rPr>
          <w:rFonts w:asciiTheme="minorHAnsi" w:hAnsiTheme="minorHAnsi"/>
          <w:b/>
        </w:rPr>
        <w:t xml:space="preserve">.  </w:t>
      </w:r>
    </w:p>
    <w:p w:rsidR="00422C86" w:rsidRDefault="00045087" w:rsidP="00045087">
      <w:pPr>
        <w:pStyle w:val="Paragrafoelenco"/>
        <w:numPr>
          <w:ilvl w:val="0"/>
          <w:numId w:val="59"/>
        </w:numPr>
        <w:ind w:left="1418"/>
        <w:outlineLvl w:val="3"/>
        <w:rPr>
          <w:rFonts w:asciiTheme="minorHAnsi" w:hAnsiTheme="minorHAnsi"/>
          <w:b/>
        </w:rPr>
      </w:pPr>
      <w:r w:rsidRPr="003B73A5">
        <w:rPr>
          <w:rFonts w:asciiTheme="minorHAnsi" w:hAnsiTheme="minorHAnsi"/>
          <w:b/>
        </w:rPr>
        <w:t>Sintonia</w:t>
      </w:r>
      <w:r>
        <w:rPr>
          <w:rFonts w:asciiTheme="minorHAnsi" w:hAnsiTheme="minorHAnsi"/>
          <w:b/>
        </w:rPr>
        <w:t>,</w:t>
      </w:r>
    </w:p>
    <w:p w:rsidR="00045087" w:rsidRDefault="00045087" w:rsidP="00045087">
      <w:pPr>
        <w:outlineLvl w:val="3"/>
        <w:rPr>
          <w:rFonts w:asciiTheme="minorHAnsi" w:hAnsiTheme="minorHAnsi"/>
          <w:b/>
        </w:rPr>
      </w:pPr>
      <w:r>
        <w:rPr>
          <w:rFonts w:asciiTheme="minorHAnsi" w:hAnsiTheme="minorHAnsi"/>
          <w:b/>
        </w:rPr>
        <w:t>c</w:t>
      </w:r>
      <w:r w:rsidRPr="00045087">
        <w:rPr>
          <w:rFonts w:asciiTheme="minorHAnsi" w:hAnsiTheme="minorHAnsi"/>
          <w:b/>
        </w:rPr>
        <w:t>on le seguenti prescrizioni:</w:t>
      </w:r>
    </w:p>
    <w:p w:rsidR="00045087" w:rsidRPr="00180FC4" w:rsidRDefault="00045087" w:rsidP="00045087">
      <w:pPr>
        <w:rPr>
          <w:rFonts w:asciiTheme="minorHAnsi" w:hAnsiTheme="minorHAnsi"/>
        </w:rPr>
      </w:pPr>
      <w:r w:rsidRPr="002370CC">
        <w:rPr>
          <w:rFonts w:asciiTheme="minorHAnsi" w:hAnsiTheme="minorHAnsi" w:cstheme="minorHAnsi"/>
          <w:b/>
          <w:bCs/>
          <w:u w:val="single"/>
        </w:rPr>
        <w:t>BETA FORMAZIONE</w:t>
      </w:r>
      <w:r>
        <w:rPr>
          <w:rFonts w:asciiTheme="minorHAnsi" w:hAnsiTheme="minorHAnsi" w:cstheme="minorHAnsi"/>
          <w:bCs/>
        </w:rPr>
        <w:t>.</w:t>
      </w:r>
      <w:r w:rsidRPr="00D75036">
        <w:rPr>
          <w:rFonts w:asciiTheme="minorHAnsi" w:hAnsiTheme="minorHAnsi" w:cstheme="minorHAnsi"/>
          <w:bCs/>
        </w:rPr>
        <w:t xml:space="preserve"> </w:t>
      </w:r>
      <w:r>
        <w:rPr>
          <w:rFonts w:asciiTheme="minorHAnsi" w:hAnsiTheme="minorHAnsi" w:cstheme="minorHAnsi"/>
          <w:bCs/>
        </w:rPr>
        <w:t>P</w:t>
      </w:r>
      <w:r w:rsidRPr="00180FC4">
        <w:rPr>
          <w:rFonts w:asciiTheme="minorHAnsi" w:hAnsiTheme="minorHAnsi" w:cs="Arial"/>
        </w:rPr>
        <w:t>rima dell'invio al ministero si prescrive</w:t>
      </w:r>
      <w:r>
        <w:rPr>
          <w:rFonts w:asciiTheme="minorHAnsi" w:hAnsiTheme="minorHAnsi" w:cs="Arial"/>
        </w:rPr>
        <w:t xml:space="preserve"> </w:t>
      </w:r>
      <w:r w:rsidRPr="00180FC4">
        <w:rPr>
          <w:rFonts w:asciiTheme="minorHAnsi" w:hAnsiTheme="minorHAnsi" w:cs="Arial"/>
        </w:rPr>
        <w:t xml:space="preserve">di inviare i </w:t>
      </w:r>
      <w:proofErr w:type="spellStart"/>
      <w:r w:rsidRPr="00180FC4">
        <w:rPr>
          <w:rFonts w:asciiTheme="minorHAnsi" w:hAnsiTheme="minorHAnsi" w:cs="Arial"/>
        </w:rPr>
        <w:t>curricula</w:t>
      </w:r>
      <w:proofErr w:type="spellEnd"/>
      <w:r w:rsidRPr="00180FC4">
        <w:rPr>
          <w:rFonts w:asciiTheme="minorHAnsi" w:hAnsiTheme="minorHAnsi" w:cs="Arial"/>
        </w:rPr>
        <w:t xml:space="preserve"> resi ai sensi del DPR 445/2000 con documento di identità del dichiarante, con autorizzazione al</w:t>
      </w:r>
      <w:r>
        <w:rPr>
          <w:rFonts w:asciiTheme="minorHAnsi" w:hAnsiTheme="minorHAnsi" w:cs="Arial"/>
        </w:rPr>
        <w:t xml:space="preserve"> trattamento dei dati personali. Per l’avvio dell’attività formativa, inoltre, si richiama la De</w:t>
      </w:r>
      <w:r w:rsidRPr="00180FC4">
        <w:rPr>
          <w:rFonts w:asciiTheme="minorHAnsi" w:hAnsiTheme="minorHAnsi" w:cs="Arial"/>
        </w:rPr>
        <w:t>libera 113/2014 sui costi standard delle attività formative</w:t>
      </w:r>
      <w:r>
        <w:rPr>
          <w:rFonts w:asciiTheme="minorHAnsi" w:hAnsiTheme="minorHAnsi" w:cs="Arial"/>
        </w:rPr>
        <w:t>, che prevede per</w:t>
      </w:r>
      <w:r w:rsidRPr="00180FC4">
        <w:rPr>
          <w:rFonts w:asciiTheme="minorHAnsi" w:hAnsiTheme="minorHAnsi" w:cs="Arial"/>
        </w:rPr>
        <w:t xml:space="preserve"> la organizzazione delle tipologie " corsi di formazione, corsi di aggiornamento, giornate di studio " presume la presenza di almeno due relatori, oltre al progettista dell'attività formativa e al tutor/moderatore</w:t>
      </w:r>
      <w:r>
        <w:rPr>
          <w:rFonts w:asciiTheme="minorHAnsi" w:hAnsiTheme="minorHAnsi" w:cs="Arial"/>
        </w:rPr>
        <w:t xml:space="preserve">. Si </w:t>
      </w:r>
      <w:r w:rsidRPr="00180FC4">
        <w:rPr>
          <w:rFonts w:asciiTheme="minorHAnsi" w:hAnsiTheme="minorHAnsi" w:cs="Arial"/>
        </w:rPr>
        <w:t xml:space="preserve">prescrive, pertanto, prima dell'inizio dell'attività formativa, di presentare integrazioni dei </w:t>
      </w:r>
      <w:proofErr w:type="spellStart"/>
      <w:r w:rsidRPr="00180FC4">
        <w:rPr>
          <w:rFonts w:asciiTheme="minorHAnsi" w:hAnsiTheme="minorHAnsi" w:cs="Arial"/>
        </w:rPr>
        <w:t>Curricula</w:t>
      </w:r>
      <w:proofErr w:type="spellEnd"/>
      <w:r w:rsidRPr="00180FC4">
        <w:rPr>
          <w:rFonts w:asciiTheme="minorHAnsi" w:hAnsiTheme="minorHAnsi" w:cs="Arial"/>
        </w:rPr>
        <w:t xml:space="preserve"> rispetto ad alcuni settori disciplinari professionali (SDAF 3, SDAF 6, SDAF 10) e di integrare i </w:t>
      </w:r>
      <w:proofErr w:type="spellStart"/>
      <w:r w:rsidRPr="00180FC4">
        <w:rPr>
          <w:rFonts w:asciiTheme="minorHAnsi" w:hAnsiTheme="minorHAnsi" w:cs="Arial"/>
        </w:rPr>
        <w:t>curricula</w:t>
      </w:r>
      <w:proofErr w:type="spellEnd"/>
      <w:r w:rsidRPr="00180FC4">
        <w:rPr>
          <w:rFonts w:asciiTheme="minorHAnsi" w:hAnsiTheme="minorHAnsi" w:cs="Arial"/>
        </w:rPr>
        <w:t xml:space="preserve"> con le dichiarazioni di assenza di conflitto di interessi. Infine, prima dell'inizio dell'attività formativa, si prescrive, di adeguare la polizza assicurativa allo schema proposto dal CONAF per l'intera durata dell'accreditamento. Al momento dell'inizio attività è necessario assicurare continua disponibilità di personale qualificato sia dal punto di vista informatico che in materia professionale per l'intera durata dell'attività formativa a distanza.  </w:t>
      </w:r>
    </w:p>
    <w:p w:rsidR="00045087" w:rsidRDefault="00045087" w:rsidP="00045087">
      <w:pPr>
        <w:rPr>
          <w:rFonts w:asciiTheme="minorHAnsi" w:hAnsiTheme="minorHAnsi" w:cstheme="minorHAnsi"/>
          <w:bCs/>
        </w:rPr>
      </w:pPr>
      <w:r w:rsidRPr="002370CC">
        <w:rPr>
          <w:rFonts w:asciiTheme="minorHAnsi" w:hAnsiTheme="minorHAnsi" w:cstheme="minorHAnsi"/>
          <w:b/>
          <w:bCs/>
          <w:u w:val="single"/>
        </w:rPr>
        <w:t>CESAR Perugia</w:t>
      </w:r>
      <w:r>
        <w:rPr>
          <w:rFonts w:asciiTheme="minorHAnsi" w:hAnsiTheme="minorHAnsi" w:cstheme="minorHAnsi"/>
          <w:b/>
          <w:bCs/>
          <w:u w:val="single"/>
        </w:rPr>
        <w:t xml:space="preserve">. </w:t>
      </w:r>
      <w:r w:rsidRPr="00853A2D">
        <w:rPr>
          <w:rFonts w:asciiTheme="minorHAnsi" w:hAnsiTheme="minorHAnsi" w:cstheme="minorHAnsi"/>
          <w:bCs/>
        </w:rPr>
        <w:t>Prima dell</w:t>
      </w:r>
      <w:r>
        <w:rPr>
          <w:rFonts w:asciiTheme="minorHAnsi" w:hAnsiTheme="minorHAnsi" w:cstheme="minorHAnsi"/>
          <w:bCs/>
        </w:rPr>
        <w:t>'inizio del'attività formativa s</w:t>
      </w:r>
      <w:r w:rsidRPr="00853A2D">
        <w:rPr>
          <w:rFonts w:asciiTheme="minorHAnsi" w:hAnsiTheme="minorHAnsi" w:cstheme="minorHAnsi"/>
          <w:bCs/>
        </w:rPr>
        <w:t xml:space="preserve">ulla base della delibera 113/2014 sui costi standard delle attività formative la organizzazione delle tipologie " corsi di formazione, corsi di aggiornamento, corsi di specializzazione, giornate di studio e seminari " presume la presenza di almeno due relatori, oltre al progettista dell'attività formativa e al </w:t>
      </w:r>
      <w:proofErr w:type="spellStart"/>
      <w:r w:rsidRPr="00853A2D">
        <w:rPr>
          <w:rFonts w:asciiTheme="minorHAnsi" w:hAnsiTheme="minorHAnsi" w:cstheme="minorHAnsi"/>
          <w:bCs/>
        </w:rPr>
        <w:t>tutot</w:t>
      </w:r>
      <w:proofErr w:type="spellEnd"/>
      <w:r w:rsidRPr="00853A2D">
        <w:rPr>
          <w:rFonts w:asciiTheme="minorHAnsi" w:hAnsiTheme="minorHAnsi" w:cstheme="minorHAnsi"/>
          <w:bCs/>
        </w:rPr>
        <w:t xml:space="preserve">/moderatore. Si prescrive, pertanto, al momento dell'inizio dell'attività formativa , di presentare </w:t>
      </w:r>
      <w:proofErr w:type="spellStart"/>
      <w:r w:rsidRPr="00853A2D">
        <w:rPr>
          <w:rFonts w:asciiTheme="minorHAnsi" w:hAnsiTheme="minorHAnsi" w:cstheme="minorHAnsi"/>
          <w:bCs/>
        </w:rPr>
        <w:t>Curricula</w:t>
      </w:r>
      <w:proofErr w:type="spellEnd"/>
      <w:r w:rsidRPr="00853A2D">
        <w:rPr>
          <w:rFonts w:asciiTheme="minorHAnsi" w:hAnsiTheme="minorHAnsi" w:cstheme="minorHAnsi"/>
          <w:bCs/>
        </w:rPr>
        <w:t xml:space="preserve">  di altri formatori rispetto ad alcuni settori disciplinari professionali  (SDAF2, SDAF3,  SDAF4  SDAF5, SDAF7, SDAF9, SDAF10, SDAF11, SDAF12, SDAF13, SDAF15, SDAF20.), resi ai sensi </w:t>
      </w:r>
      <w:proofErr w:type="spellStart"/>
      <w:r w:rsidRPr="00853A2D">
        <w:rPr>
          <w:rFonts w:asciiTheme="minorHAnsi" w:hAnsiTheme="minorHAnsi" w:cstheme="minorHAnsi"/>
          <w:bCs/>
        </w:rPr>
        <w:t>dell</w:t>
      </w:r>
      <w:proofErr w:type="spellEnd"/>
      <w:r w:rsidRPr="00853A2D">
        <w:rPr>
          <w:rFonts w:asciiTheme="minorHAnsi" w:hAnsiTheme="minorHAnsi" w:cstheme="minorHAnsi"/>
          <w:bCs/>
        </w:rPr>
        <w:t xml:space="preserve"> DPR 445/2000 con documento di identità del dichiarante, con autorizzazione al trattamento dei dati personali e  dichiarazione di assenza di conflitto di interessi. Per lo svolgimento dell'attività formativa a distanza,  al momento dell'inizio attività è necessario assicurare continua disponibilità di personale </w:t>
      </w:r>
      <w:r w:rsidRPr="00853A2D">
        <w:rPr>
          <w:rFonts w:asciiTheme="minorHAnsi" w:hAnsiTheme="minorHAnsi" w:cstheme="minorHAnsi"/>
          <w:bCs/>
        </w:rPr>
        <w:lastRenderedPageBreak/>
        <w:t xml:space="preserve">qualificato sia dal punto di vista informatico che in materia professionale per l'intera durata dell'attività formativa a distanza ed è necessario </w:t>
      </w:r>
      <w:proofErr w:type="spellStart"/>
      <w:r w:rsidRPr="00853A2D">
        <w:rPr>
          <w:rFonts w:asciiTheme="minorHAnsi" w:hAnsiTheme="minorHAnsi" w:cstheme="minorHAnsi"/>
          <w:bCs/>
        </w:rPr>
        <w:t>adeguara</w:t>
      </w:r>
      <w:proofErr w:type="spellEnd"/>
      <w:r w:rsidRPr="00853A2D">
        <w:rPr>
          <w:rFonts w:asciiTheme="minorHAnsi" w:hAnsiTheme="minorHAnsi" w:cstheme="minorHAnsi"/>
          <w:bCs/>
        </w:rPr>
        <w:t xml:space="preserve"> la polizza al modello CONAF per l'intera durata dell'accreditamento</w:t>
      </w:r>
      <w:r>
        <w:rPr>
          <w:rFonts w:asciiTheme="minorHAnsi" w:hAnsiTheme="minorHAnsi" w:cstheme="minorHAnsi"/>
          <w:bCs/>
        </w:rPr>
        <w:t>.</w:t>
      </w:r>
    </w:p>
    <w:p w:rsidR="00045087" w:rsidRPr="003B73A5" w:rsidRDefault="00045087" w:rsidP="00045087">
      <w:pPr>
        <w:pStyle w:val="Paragrafoelenco"/>
        <w:ind w:left="0"/>
        <w:outlineLvl w:val="3"/>
        <w:rPr>
          <w:rFonts w:asciiTheme="minorHAnsi" w:hAnsiTheme="minorHAnsi"/>
        </w:rPr>
      </w:pPr>
      <w:r w:rsidRPr="002370CC">
        <w:rPr>
          <w:rFonts w:asciiTheme="minorHAnsi" w:hAnsiTheme="minorHAnsi" w:cstheme="minorHAnsi"/>
          <w:b/>
          <w:bCs/>
          <w:u w:val="single"/>
        </w:rPr>
        <w:t>Sintesi Forma</w:t>
      </w:r>
      <w:r>
        <w:rPr>
          <w:rFonts w:asciiTheme="minorHAnsi" w:hAnsiTheme="minorHAnsi" w:cstheme="minorHAnsi"/>
          <w:bCs/>
        </w:rPr>
        <w:t xml:space="preserve">, </w:t>
      </w:r>
      <w:r w:rsidRPr="00180FC4">
        <w:rPr>
          <w:rFonts w:asciiTheme="minorHAnsi" w:hAnsiTheme="minorHAnsi"/>
        </w:rPr>
        <w:t xml:space="preserve">Prima dell'invio al ministero si prescrive di inviare i </w:t>
      </w:r>
      <w:proofErr w:type="spellStart"/>
      <w:r w:rsidRPr="00180FC4">
        <w:rPr>
          <w:rFonts w:asciiTheme="minorHAnsi" w:hAnsiTheme="minorHAnsi"/>
        </w:rPr>
        <w:t>curricula</w:t>
      </w:r>
      <w:proofErr w:type="spellEnd"/>
      <w:r w:rsidRPr="00180FC4">
        <w:rPr>
          <w:rFonts w:asciiTheme="minorHAnsi" w:hAnsiTheme="minorHAnsi"/>
        </w:rPr>
        <w:t xml:space="preserve"> resi ai sensi del DPR 445/2000 con documento di identità del dichiarante, con autorizzazione al trattamento dei dati personali. Prima dell'inizio del'attività formativa  Si prescrive di presentare indicazione del progettista e del tutor dell'attività formativa e-learning, dichiarazione di assenza di conflitto di interessi dei formatori e di adeguare la polizza  assicurativa  allo schema proposto dal CONAF. Per lo svolgimento dell'attività formativa a distanza,  al momento dell'inizio attività è necessario assicurare continua disponibilità di personale qualificato sia dal punto di vista informatico che in materia professionale per l'intera durata dell'attività formativa a distanza.  </w:t>
      </w:r>
    </w:p>
    <w:p w:rsidR="00045087" w:rsidRDefault="00045087" w:rsidP="00045087">
      <w:pPr>
        <w:outlineLvl w:val="3"/>
        <w:rPr>
          <w:rFonts w:asciiTheme="minorHAnsi" w:hAnsiTheme="minorHAnsi" w:cstheme="minorHAnsi"/>
          <w:bCs/>
        </w:rPr>
      </w:pPr>
      <w:r w:rsidRPr="002370CC">
        <w:rPr>
          <w:rFonts w:asciiTheme="minorHAnsi" w:hAnsiTheme="minorHAnsi" w:cstheme="minorHAnsi"/>
          <w:b/>
          <w:bCs/>
          <w:u w:val="single"/>
        </w:rPr>
        <w:t xml:space="preserve">Sintonia </w:t>
      </w:r>
      <w:proofErr w:type="spellStart"/>
      <w:r w:rsidRPr="002370CC">
        <w:rPr>
          <w:rFonts w:asciiTheme="minorHAnsi" w:hAnsiTheme="minorHAnsi" w:cstheme="minorHAnsi"/>
          <w:b/>
          <w:bCs/>
          <w:u w:val="single"/>
        </w:rPr>
        <w:t>Stp</w:t>
      </w:r>
      <w:proofErr w:type="spellEnd"/>
      <w:r>
        <w:rPr>
          <w:rFonts w:asciiTheme="minorHAnsi" w:hAnsiTheme="minorHAnsi" w:cstheme="minorHAnsi"/>
          <w:b/>
          <w:bCs/>
          <w:u w:val="single"/>
        </w:rPr>
        <w:t xml:space="preserve">, </w:t>
      </w:r>
      <w:r w:rsidRPr="00853A2D">
        <w:rPr>
          <w:rFonts w:asciiTheme="minorHAnsi" w:hAnsiTheme="minorHAnsi" w:cstheme="minorHAnsi"/>
          <w:bCs/>
        </w:rPr>
        <w:t xml:space="preserve">Prima dell'invio al Ministero si prescrive di completare i </w:t>
      </w:r>
      <w:proofErr w:type="spellStart"/>
      <w:r w:rsidRPr="00853A2D">
        <w:rPr>
          <w:rFonts w:asciiTheme="minorHAnsi" w:hAnsiTheme="minorHAnsi" w:cstheme="minorHAnsi"/>
          <w:bCs/>
        </w:rPr>
        <w:t>curricula</w:t>
      </w:r>
      <w:proofErr w:type="spellEnd"/>
      <w:r w:rsidRPr="00853A2D">
        <w:rPr>
          <w:rFonts w:asciiTheme="minorHAnsi" w:hAnsiTheme="minorHAnsi" w:cstheme="minorHAnsi"/>
          <w:bCs/>
        </w:rPr>
        <w:t xml:space="preserve"> pervenuti con le dichiarazioni rese ai sensi della 445/2000 del documento di identità del dichiarante e con autorizzazione al trattamento dei dati personali, ove non presenti.  Prima dell'inizio del'attività formativa sulla base della delibera 113/2014 sui costi standard delle attività formative la organizzazione delle tipologie di corsi di formazione, corsi di aggiornamento, corsi di specializzazione, giornate di studio e seminari " presume la presenza di almeno due relatori, oltre al progettista dell'attività formativa e al </w:t>
      </w:r>
      <w:proofErr w:type="spellStart"/>
      <w:r w:rsidRPr="00853A2D">
        <w:rPr>
          <w:rFonts w:asciiTheme="minorHAnsi" w:hAnsiTheme="minorHAnsi" w:cstheme="minorHAnsi"/>
          <w:bCs/>
        </w:rPr>
        <w:t>tutot</w:t>
      </w:r>
      <w:proofErr w:type="spellEnd"/>
      <w:r w:rsidRPr="00853A2D">
        <w:rPr>
          <w:rFonts w:asciiTheme="minorHAnsi" w:hAnsiTheme="minorHAnsi" w:cstheme="minorHAnsi"/>
          <w:bCs/>
        </w:rPr>
        <w:t xml:space="preserve">/moderatore. Si prescrive, pertanto, al momento dell'inizio dell'attività formativa , di presentare integrazioni dei </w:t>
      </w:r>
      <w:proofErr w:type="spellStart"/>
      <w:r w:rsidRPr="00853A2D">
        <w:rPr>
          <w:rFonts w:asciiTheme="minorHAnsi" w:hAnsiTheme="minorHAnsi" w:cstheme="minorHAnsi"/>
          <w:bCs/>
        </w:rPr>
        <w:t>Curricula</w:t>
      </w:r>
      <w:proofErr w:type="spellEnd"/>
      <w:r w:rsidRPr="00853A2D">
        <w:rPr>
          <w:rFonts w:asciiTheme="minorHAnsi" w:hAnsiTheme="minorHAnsi" w:cstheme="minorHAnsi"/>
          <w:bCs/>
        </w:rPr>
        <w:t xml:space="preserve"> rispetto ad alcuni settori disciplinari professionali  (SDAF 2, SDAF 7,  SDAF 8 ), resi ai sensi </w:t>
      </w:r>
      <w:proofErr w:type="spellStart"/>
      <w:r w:rsidRPr="00853A2D">
        <w:rPr>
          <w:rFonts w:asciiTheme="minorHAnsi" w:hAnsiTheme="minorHAnsi" w:cstheme="minorHAnsi"/>
          <w:bCs/>
        </w:rPr>
        <w:t>dell</w:t>
      </w:r>
      <w:proofErr w:type="spellEnd"/>
      <w:r w:rsidRPr="00853A2D">
        <w:rPr>
          <w:rFonts w:asciiTheme="minorHAnsi" w:hAnsiTheme="minorHAnsi" w:cstheme="minorHAnsi"/>
          <w:bCs/>
        </w:rPr>
        <w:t xml:space="preserve"> DPR 445/2000 con documento di identità del dichiarante, con autorizzazione al trattamento dei dati personali e  dichiarazione di assenza di conflitto di interessi.  Per lo svolgimento dell'attività formativa a distanza,  al momento dell'inizio attività è necessario assicurare continua disponibilità di personale qualificato sia dal punto di vista informatico che in materia professionale per l'intera durata dell'attività formativa a distanza.  Si prescrive, infine di adeguare la polizza  assicurativa  allo schema proposto dal CONAF .</w:t>
      </w:r>
    </w:p>
    <w:p w:rsidR="00045087" w:rsidRPr="00045087" w:rsidRDefault="00045087" w:rsidP="00045087">
      <w:pPr>
        <w:rPr>
          <w:rFonts w:asciiTheme="minorHAnsi" w:hAnsiTheme="minorHAnsi" w:cs="Arial"/>
        </w:rPr>
      </w:pPr>
      <w:r w:rsidRPr="00EE585C">
        <w:rPr>
          <w:rFonts w:asciiTheme="minorHAnsi" w:hAnsiTheme="minorHAnsi" w:cstheme="minorHAnsi"/>
          <w:b/>
          <w:bCs/>
          <w:u w:val="single"/>
        </w:rPr>
        <w:t>MISSIONE LAVORO</w:t>
      </w:r>
      <w:r>
        <w:rPr>
          <w:rFonts w:asciiTheme="minorHAnsi" w:hAnsiTheme="minorHAnsi" w:cstheme="minorHAnsi"/>
          <w:bCs/>
        </w:rPr>
        <w:t xml:space="preserve">. </w:t>
      </w:r>
    </w:p>
    <w:p w:rsidR="00045087" w:rsidRPr="003B73A5" w:rsidRDefault="00045087" w:rsidP="00045087">
      <w:pPr>
        <w:rPr>
          <w:rFonts w:asciiTheme="minorHAnsi" w:hAnsiTheme="minorHAnsi"/>
          <w:b/>
        </w:rPr>
      </w:pPr>
      <w:r w:rsidRPr="00045087">
        <w:rPr>
          <w:rFonts w:asciiTheme="minorHAnsi" w:hAnsiTheme="minorHAnsi" w:cs="Arial"/>
        </w:rPr>
        <w:t xml:space="preserve">Prima dell'invio al ministero si prescrive di inviare i </w:t>
      </w:r>
      <w:proofErr w:type="spellStart"/>
      <w:r w:rsidRPr="00045087">
        <w:rPr>
          <w:rFonts w:asciiTheme="minorHAnsi" w:hAnsiTheme="minorHAnsi" w:cs="Arial"/>
        </w:rPr>
        <w:t>curricula</w:t>
      </w:r>
      <w:proofErr w:type="spellEnd"/>
      <w:r w:rsidRPr="00045087">
        <w:rPr>
          <w:rFonts w:asciiTheme="minorHAnsi" w:hAnsiTheme="minorHAnsi" w:cs="Arial"/>
        </w:rPr>
        <w:t xml:space="preserve"> resi ai sensi del DPR 445/2000 con documento di identità del dichiarante, con autorizzazione al trattamento dei dati personali. Prima dell'inizio del'attività formativa</w:t>
      </w:r>
      <w:r>
        <w:rPr>
          <w:rFonts w:asciiTheme="minorHAnsi" w:hAnsiTheme="minorHAnsi" w:cs="Arial"/>
        </w:rPr>
        <w:t>, vista la D</w:t>
      </w:r>
      <w:r w:rsidRPr="00045087">
        <w:rPr>
          <w:rFonts w:asciiTheme="minorHAnsi" w:hAnsiTheme="minorHAnsi" w:cs="Arial"/>
        </w:rPr>
        <w:t>elibera 113/2014 sui costi standard delle attività formative la organizzazione delle tipologie " corsi di formazione, corsi di aggiornamento, giornate di studio e seminari" presume la presenza di almeno due relatori, oltre al progettista dell'attività formativa e al tutor/moderatore</w:t>
      </w:r>
      <w:r>
        <w:rPr>
          <w:rFonts w:asciiTheme="minorHAnsi" w:hAnsiTheme="minorHAnsi" w:cs="Arial"/>
        </w:rPr>
        <w:t xml:space="preserve">, si prescrive, si prescrive </w:t>
      </w:r>
      <w:r w:rsidRPr="00045087">
        <w:rPr>
          <w:rFonts w:asciiTheme="minorHAnsi" w:hAnsiTheme="minorHAnsi" w:cs="Arial"/>
        </w:rPr>
        <w:t xml:space="preserve">di presentare integrazioni dei </w:t>
      </w:r>
      <w:proofErr w:type="spellStart"/>
      <w:r w:rsidRPr="00045087">
        <w:rPr>
          <w:rFonts w:asciiTheme="minorHAnsi" w:hAnsiTheme="minorHAnsi" w:cs="Arial"/>
        </w:rPr>
        <w:t>Curricula</w:t>
      </w:r>
      <w:proofErr w:type="spellEnd"/>
      <w:r w:rsidRPr="00045087">
        <w:rPr>
          <w:rFonts w:asciiTheme="minorHAnsi" w:hAnsiTheme="minorHAnsi" w:cs="Arial"/>
        </w:rPr>
        <w:t xml:space="preserve"> rispetto ad alcuni settori disciplinari professionali (SDAF 10, SDAF 16) e di integrare i </w:t>
      </w:r>
      <w:proofErr w:type="spellStart"/>
      <w:r w:rsidRPr="00045087">
        <w:rPr>
          <w:rFonts w:asciiTheme="minorHAnsi" w:hAnsiTheme="minorHAnsi" w:cs="Arial"/>
        </w:rPr>
        <w:t>curricula</w:t>
      </w:r>
      <w:proofErr w:type="spellEnd"/>
      <w:r w:rsidRPr="00045087">
        <w:rPr>
          <w:rFonts w:asciiTheme="minorHAnsi" w:hAnsiTheme="minorHAnsi" w:cs="Arial"/>
        </w:rPr>
        <w:t xml:space="preserve"> con le dichiarazioni di assenza di conflitto di interessi. Infine, prima dell'inizio dell'attività formativa, si prescrive, di adeguare la polizza assicurativa allo schema proposto dal CONAF per l'intera durata dell'accreditamento e di assicurare continua disponibilità di personale qualificato sia dal punto di vista informatico che in materia professionale per l'intera durata dell'attività formativa a distanza (FAD)</w:t>
      </w:r>
      <w:r>
        <w:rPr>
          <w:rFonts w:asciiTheme="minorHAnsi" w:hAnsiTheme="minorHAnsi" w:cs="Arial"/>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45087" w:rsidRPr="00662B63" w:rsidTr="005D73E1">
        <w:trPr>
          <w:trHeight w:val="321"/>
        </w:trPr>
        <w:tc>
          <w:tcPr>
            <w:tcW w:w="7230" w:type="dxa"/>
          </w:tcPr>
          <w:p w:rsidR="00045087" w:rsidRPr="00662B63" w:rsidRDefault="00045087" w:rsidP="005D73E1">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45087" w:rsidRPr="00662B63" w:rsidRDefault="00045087" w:rsidP="005D73E1">
            <w:pPr>
              <w:rPr>
                <w:rFonts w:asciiTheme="minorHAnsi" w:hAnsiTheme="minorHAnsi" w:cstheme="minorHAnsi"/>
                <w:bCs/>
                <w:sz w:val="20"/>
                <w:szCs w:val="20"/>
              </w:rPr>
            </w:pPr>
            <w:r>
              <w:rPr>
                <w:rFonts w:asciiTheme="minorHAnsi" w:hAnsiTheme="minorHAnsi" w:cstheme="minorHAnsi"/>
                <w:bCs/>
                <w:sz w:val="20"/>
                <w:szCs w:val="20"/>
              </w:rPr>
              <w:t>Barbara Bruni</w:t>
            </w:r>
          </w:p>
        </w:tc>
      </w:tr>
      <w:tr w:rsidR="00045087" w:rsidRPr="00662B63" w:rsidTr="005D73E1">
        <w:trPr>
          <w:trHeight w:val="321"/>
        </w:trPr>
        <w:tc>
          <w:tcPr>
            <w:tcW w:w="7230" w:type="dxa"/>
            <w:tcBorders>
              <w:bottom w:val="dotted" w:sz="4" w:space="0" w:color="C6D9F1"/>
            </w:tcBorders>
          </w:tcPr>
          <w:p w:rsidR="00045087" w:rsidRPr="00662B63" w:rsidRDefault="00045087" w:rsidP="005D73E1">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45087" w:rsidRPr="00662B63" w:rsidRDefault="00045087" w:rsidP="005D73E1">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625"/>
        <w:gridCol w:w="1334"/>
        <w:gridCol w:w="1338"/>
      </w:tblGrid>
      <w:tr w:rsidR="00422C86" w:rsidRPr="00E04C17" w:rsidTr="00923F0C">
        <w:trPr>
          <w:trHeight w:val="459"/>
        </w:trPr>
        <w:tc>
          <w:tcPr>
            <w:tcW w:w="675" w:type="dxa"/>
          </w:tcPr>
          <w:p w:rsidR="00422C86" w:rsidRPr="005D73E1" w:rsidRDefault="00422C86" w:rsidP="00923F0C">
            <w:pPr>
              <w:rPr>
                <w:rFonts w:asciiTheme="minorHAnsi" w:hAnsiTheme="minorHAnsi" w:cstheme="minorHAnsi"/>
                <w:b/>
              </w:rPr>
            </w:pPr>
            <w:r w:rsidRPr="005D73E1">
              <w:rPr>
                <w:rFonts w:asciiTheme="minorHAnsi" w:hAnsiTheme="minorHAnsi" w:cstheme="minorHAnsi"/>
                <w:b/>
              </w:rPr>
              <w:t>22</w:t>
            </w:r>
            <w:r w:rsidR="00923F0C" w:rsidRPr="005D73E1">
              <w:rPr>
                <w:rFonts w:asciiTheme="minorHAnsi" w:hAnsiTheme="minorHAnsi" w:cstheme="minorHAnsi"/>
                <w:b/>
              </w:rPr>
              <w:t>.</w:t>
            </w:r>
          </w:p>
        </w:tc>
        <w:tc>
          <w:tcPr>
            <w:tcW w:w="9662" w:type="dxa"/>
            <w:gridSpan w:val="5"/>
          </w:tcPr>
          <w:p w:rsidR="00422C86" w:rsidRPr="005D73E1" w:rsidRDefault="00544B96" w:rsidP="00923F0C">
            <w:pPr>
              <w:rPr>
                <w:rFonts w:asciiTheme="minorHAnsi" w:hAnsiTheme="minorHAnsi" w:cstheme="minorHAnsi"/>
                <w:b/>
              </w:rPr>
            </w:pPr>
            <w:r w:rsidRPr="005D73E1">
              <w:rPr>
                <w:rFonts w:asciiTheme="minorHAnsi" w:hAnsiTheme="minorHAnsi" w:cs="Calibri-Bold"/>
                <w:b/>
                <w:bCs/>
              </w:rPr>
              <w:t>Formazione: stato dell’arte.</w:t>
            </w:r>
          </w:p>
        </w:tc>
      </w:tr>
      <w:tr w:rsidR="00422C86" w:rsidRPr="00334667" w:rsidTr="00923F0C">
        <w:trPr>
          <w:trHeight w:val="174"/>
        </w:trPr>
        <w:tc>
          <w:tcPr>
            <w:tcW w:w="675" w:type="dxa"/>
          </w:tcPr>
          <w:p w:rsidR="00422C86" w:rsidRPr="00334667" w:rsidRDefault="00422C86" w:rsidP="00923F0C">
            <w:pPr>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422C86" w:rsidRPr="00334667" w:rsidRDefault="00422C86" w:rsidP="00923F0C">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422C86" w:rsidRPr="00334667" w:rsidRDefault="00814405" w:rsidP="00923F0C">
            <w:pPr>
              <w:rPr>
                <w:rFonts w:asciiTheme="minorHAnsi" w:hAnsiTheme="minorHAnsi" w:cstheme="minorHAnsi"/>
                <w:b/>
                <w:sz w:val="20"/>
                <w:szCs w:val="20"/>
              </w:rPr>
            </w:pPr>
            <w:r>
              <w:rPr>
                <w:rFonts w:asciiTheme="minorHAnsi" w:hAnsiTheme="minorHAnsi" w:cstheme="minorHAnsi"/>
                <w:b/>
                <w:sz w:val="20"/>
                <w:szCs w:val="20"/>
              </w:rPr>
              <w:t>513</w:t>
            </w:r>
          </w:p>
        </w:tc>
        <w:tc>
          <w:tcPr>
            <w:tcW w:w="2625" w:type="dxa"/>
          </w:tcPr>
          <w:p w:rsidR="00422C86" w:rsidRPr="00334667" w:rsidRDefault="00422C86" w:rsidP="00923F0C">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F708E">
              <w:rPr>
                <w:rFonts w:asciiTheme="minorHAnsi" w:hAnsiTheme="minorHAnsi" w:cstheme="minorHAnsi"/>
                <w:b/>
                <w:sz w:val="20"/>
                <w:szCs w:val="20"/>
              </w:rPr>
              <w:t>Sisti-Antignati-Cipriani-Pecora- Pisanti</w:t>
            </w:r>
          </w:p>
        </w:tc>
        <w:tc>
          <w:tcPr>
            <w:tcW w:w="1334" w:type="dxa"/>
          </w:tcPr>
          <w:p w:rsidR="00422C86" w:rsidRPr="00334667" w:rsidRDefault="00422C86" w:rsidP="00923F0C">
            <w:pPr>
              <w:rPr>
                <w:rFonts w:asciiTheme="minorHAnsi" w:hAnsiTheme="minorHAnsi" w:cstheme="minorHAnsi"/>
                <w:sz w:val="20"/>
                <w:szCs w:val="20"/>
              </w:rPr>
            </w:pPr>
          </w:p>
        </w:tc>
        <w:tc>
          <w:tcPr>
            <w:tcW w:w="1338" w:type="dxa"/>
          </w:tcPr>
          <w:p w:rsidR="00422C86" w:rsidRPr="00334667" w:rsidRDefault="00422C86" w:rsidP="00923F0C">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5D73E1">
        <w:trPr>
          <w:trHeight w:val="189"/>
        </w:trPr>
        <w:tc>
          <w:tcPr>
            <w:tcW w:w="2856" w:type="dxa"/>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923F0C">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23F0C">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23F0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84D8E" w:rsidRPr="00662B63" w:rsidRDefault="00D84D8E" w:rsidP="00923F0C">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84D8E" w:rsidRPr="00662B63" w:rsidRDefault="00D84D8E" w:rsidP="00923F0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b/>
                <w:bCs/>
                <w:sz w:val="20"/>
                <w:szCs w:val="20"/>
              </w:rPr>
            </w:pPr>
          </w:p>
        </w:tc>
      </w:tr>
    </w:tbl>
    <w:p w:rsidR="007B49E8" w:rsidRDefault="005D73E1" w:rsidP="00422C86">
      <w:pPr>
        <w:rPr>
          <w:rFonts w:asciiTheme="minorHAnsi" w:hAnsiTheme="minorHAnsi" w:cstheme="minorHAnsi"/>
        </w:rPr>
      </w:pPr>
      <w:r>
        <w:rPr>
          <w:rFonts w:asciiTheme="minorHAnsi" w:hAnsiTheme="minorHAnsi" w:cstheme="minorHAnsi"/>
        </w:rPr>
        <w:t>Il Presidente aggiorna il Consiglio sullo stato dell’arte. Precisa che ad oggi il CONAF ha del</w:t>
      </w:r>
      <w:r w:rsidR="00EE585C">
        <w:rPr>
          <w:rFonts w:asciiTheme="minorHAnsi" w:hAnsiTheme="minorHAnsi" w:cstheme="minorHAnsi"/>
        </w:rPr>
        <w:t xml:space="preserve">iberato la deroga </w:t>
      </w:r>
      <w:r>
        <w:rPr>
          <w:rFonts w:asciiTheme="minorHAnsi" w:hAnsiTheme="minorHAnsi" w:cstheme="minorHAnsi"/>
        </w:rPr>
        <w:t xml:space="preserve">per </w:t>
      </w:r>
      <w:r w:rsidR="00EE585C">
        <w:rPr>
          <w:rFonts w:asciiTheme="minorHAnsi" w:hAnsiTheme="minorHAnsi" w:cstheme="minorHAnsi"/>
        </w:rPr>
        <w:t>la continuità formativa</w:t>
      </w:r>
      <w:r w:rsidR="007B49E8">
        <w:rPr>
          <w:rFonts w:asciiTheme="minorHAnsi" w:hAnsiTheme="minorHAnsi" w:cstheme="minorHAnsi"/>
        </w:rPr>
        <w:t>, fissata ad almeno 2 crediti per ogni anno del triennio</w:t>
      </w:r>
      <w:r w:rsidR="00EE585C">
        <w:rPr>
          <w:rFonts w:asciiTheme="minorHAnsi" w:hAnsiTheme="minorHAnsi" w:cstheme="minorHAnsi"/>
        </w:rPr>
        <w:t>,</w:t>
      </w:r>
      <w:r>
        <w:rPr>
          <w:rFonts w:asciiTheme="minorHAnsi" w:hAnsiTheme="minorHAnsi" w:cstheme="minorHAnsi"/>
        </w:rPr>
        <w:t xml:space="preserve"> la deroga</w:t>
      </w:r>
      <w:r w:rsidR="00D84D8E">
        <w:rPr>
          <w:rFonts w:asciiTheme="minorHAnsi" w:hAnsiTheme="minorHAnsi" w:cstheme="minorHAnsi"/>
        </w:rPr>
        <w:t xml:space="preserve"> dal monte crediti </w:t>
      </w:r>
      <w:r>
        <w:rPr>
          <w:rFonts w:asciiTheme="minorHAnsi" w:hAnsiTheme="minorHAnsi" w:cstheme="minorHAnsi"/>
        </w:rPr>
        <w:t xml:space="preserve">che prevedeva un </w:t>
      </w:r>
      <w:r w:rsidR="00D84D8E">
        <w:rPr>
          <w:rFonts w:asciiTheme="minorHAnsi" w:hAnsiTheme="minorHAnsi" w:cstheme="minorHAnsi"/>
        </w:rPr>
        <w:t xml:space="preserve">massimo </w:t>
      </w:r>
      <w:r>
        <w:rPr>
          <w:rFonts w:asciiTheme="minorHAnsi" w:hAnsiTheme="minorHAnsi" w:cstheme="minorHAnsi"/>
        </w:rPr>
        <w:t xml:space="preserve">di </w:t>
      </w:r>
      <w:r w:rsidR="00D84D8E">
        <w:rPr>
          <w:rFonts w:asciiTheme="minorHAnsi" w:hAnsiTheme="minorHAnsi" w:cstheme="minorHAnsi"/>
        </w:rPr>
        <w:t>2 crediti al di fuori del sistema</w:t>
      </w:r>
      <w:r w:rsidR="007B49E8">
        <w:rPr>
          <w:rFonts w:asciiTheme="minorHAnsi" w:hAnsiTheme="minorHAnsi" w:cstheme="minorHAnsi"/>
        </w:rPr>
        <w:t xml:space="preserve"> portandola a 9 crediti nel triennio, e confermando che la regolarità formativa dovrà essere attestata alla fine di ogni triennio.</w:t>
      </w:r>
    </w:p>
    <w:p w:rsidR="00422C86" w:rsidRPr="005671B2"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422C86" w:rsidRPr="005671B2" w:rsidRDefault="007B49E8" w:rsidP="00422C86">
      <w:pPr>
        <w:rPr>
          <w:rFonts w:asciiTheme="minorHAnsi" w:hAnsiTheme="minorHAnsi" w:cstheme="minorHAnsi"/>
          <w:bCs/>
        </w:rPr>
      </w:pPr>
      <w:r>
        <w:rPr>
          <w:rFonts w:asciiTheme="minorHAnsi" w:hAnsiTheme="minorHAnsi" w:cstheme="minorHAnsi"/>
          <w:bCs/>
        </w:rPr>
        <w:t>Ascoltata la relazione del Presidente,</w:t>
      </w:r>
    </w:p>
    <w:p w:rsidR="00422C86" w:rsidRDefault="00422C86" w:rsidP="00422C86">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7B49E8" w:rsidRPr="007B49E8" w:rsidRDefault="007B49E8" w:rsidP="007B49E8">
      <w:pPr>
        <w:pStyle w:val="Paragrafoelenco"/>
        <w:numPr>
          <w:ilvl w:val="1"/>
          <w:numId w:val="10"/>
        </w:numPr>
        <w:ind w:left="426"/>
        <w:rPr>
          <w:rFonts w:asciiTheme="minorHAnsi" w:hAnsiTheme="minorHAnsi" w:cstheme="minorHAnsi"/>
          <w:b/>
          <w:bCs/>
          <w:u w:val="single"/>
        </w:rPr>
      </w:pPr>
      <w:r>
        <w:rPr>
          <w:rFonts w:asciiTheme="minorHAnsi" w:hAnsiTheme="minorHAnsi" w:cstheme="minorHAnsi"/>
          <w:b/>
          <w:bCs/>
          <w:u w:val="single"/>
        </w:rPr>
        <w:t>Di prendere atto dell’aggiornamento dello stato dell’arte sulla formazione.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Pr="00743D3B" w:rsidRDefault="00422C86" w:rsidP="00422C86">
      <w:pPr>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743D3B" w:rsidRPr="00677124" w:rsidTr="00923F0C">
        <w:trPr>
          <w:trHeight w:val="379"/>
        </w:trPr>
        <w:tc>
          <w:tcPr>
            <w:tcW w:w="675" w:type="dxa"/>
          </w:tcPr>
          <w:p w:rsidR="00743D3B" w:rsidRPr="00677124" w:rsidRDefault="00743D3B" w:rsidP="00923F0C">
            <w:pPr>
              <w:rPr>
                <w:rFonts w:asciiTheme="minorHAnsi" w:hAnsiTheme="minorHAnsi" w:cstheme="minorHAnsi"/>
                <w:b/>
              </w:rPr>
            </w:pPr>
            <w:r w:rsidRPr="00677124">
              <w:rPr>
                <w:rFonts w:asciiTheme="minorHAnsi" w:hAnsiTheme="minorHAnsi" w:cstheme="minorHAnsi"/>
                <w:b/>
              </w:rPr>
              <w:t>23</w:t>
            </w:r>
            <w:r w:rsidR="00923F0C">
              <w:rPr>
                <w:rFonts w:asciiTheme="minorHAnsi" w:hAnsiTheme="minorHAnsi" w:cstheme="minorHAnsi"/>
                <w:b/>
              </w:rPr>
              <w:t>.</w:t>
            </w:r>
          </w:p>
        </w:tc>
        <w:tc>
          <w:tcPr>
            <w:tcW w:w="9625" w:type="dxa"/>
            <w:gridSpan w:val="5"/>
          </w:tcPr>
          <w:p w:rsidR="00544B96" w:rsidRDefault="00544B96" w:rsidP="00923F0C">
            <w:pPr>
              <w:autoSpaceDE w:val="0"/>
              <w:autoSpaceDN w:val="0"/>
              <w:adjustRightInd w:val="0"/>
              <w:rPr>
                <w:rFonts w:ascii="Calibri-Bold" w:hAnsi="Calibri-Bold" w:cs="Calibri-Bold"/>
                <w:b/>
                <w:bCs/>
                <w:sz w:val="20"/>
                <w:szCs w:val="20"/>
              </w:rPr>
            </w:pPr>
            <w:r>
              <w:rPr>
                <w:rFonts w:ascii="Calibri-Bold" w:hAnsi="Calibri-Bold" w:cs="Calibri-Bold"/>
                <w:b/>
                <w:bCs/>
                <w:sz w:val="20"/>
                <w:szCs w:val="20"/>
              </w:rPr>
              <w:t>ODG Assemblea dei Presidenti degli Ordini territoriali dei Dottori Agronomi e dei Dottori</w:t>
            </w:r>
          </w:p>
          <w:p w:rsidR="00743D3B" w:rsidRPr="00BA0DBF" w:rsidRDefault="00544B96" w:rsidP="00923F0C">
            <w:pPr>
              <w:rPr>
                <w:rFonts w:asciiTheme="minorHAnsi" w:hAnsiTheme="minorHAnsi" w:cstheme="minorHAnsi"/>
                <w:b/>
                <w:sz w:val="20"/>
                <w:szCs w:val="20"/>
              </w:rPr>
            </w:pPr>
            <w:r>
              <w:rPr>
                <w:rFonts w:ascii="Calibri-Bold" w:hAnsi="Calibri-Bold" w:cs="Calibri-Bold"/>
                <w:b/>
                <w:bCs/>
                <w:sz w:val="20"/>
                <w:szCs w:val="20"/>
              </w:rPr>
              <w:t>Forestali: esame e determinazione</w:t>
            </w:r>
          </w:p>
        </w:tc>
      </w:tr>
      <w:tr w:rsidR="00743D3B" w:rsidRPr="00334667" w:rsidTr="00923F0C">
        <w:trPr>
          <w:trHeight w:val="193"/>
        </w:trPr>
        <w:tc>
          <w:tcPr>
            <w:tcW w:w="675"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743D3B" w:rsidRPr="00334667" w:rsidRDefault="00814405" w:rsidP="00923F0C">
            <w:pPr>
              <w:rPr>
                <w:rFonts w:asciiTheme="minorHAnsi" w:hAnsiTheme="minorHAnsi" w:cstheme="minorHAnsi"/>
                <w:b/>
                <w:sz w:val="20"/>
                <w:szCs w:val="20"/>
              </w:rPr>
            </w:pPr>
            <w:r>
              <w:rPr>
                <w:rFonts w:asciiTheme="minorHAnsi" w:hAnsiTheme="minorHAnsi" w:cstheme="minorHAnsi"/>
                <w:b/>
                <w:sz w:val="20"/>
                <w:szCs w:val="20"/>
              </w:rPr>
              <w:t>514</w:t>
            </w:r>
          </w:p>
        </w:tc>
        <w:tc>
          <w:tcPr>
            <w:tcW w:w="2616"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F708E">
              <w:rPr>
                <w:rFonts w:asciiTheme="minorHAnsi" w:hAnsiTheme="minorHAnsi" w:cstheme="minorHAnsi"/>
                <w:b/>
                <w:sz w:val="20"/>
                <w:szCs w:val="20"/>
              </w:rPr>
              <w:t>Sisti</w:t>
            </w:r>
          </w:p>
        </w:tc>
        <w:tc>
          <w:tcPr>
            <w:tcW w:w="1330" w:type="dxa"/>
          </w:tcPr>
          <w:p w:rsidR="00743D3B" w:rsidRPr="00334667" w:rsidRDefault="00743D3B" w:rsidP="00923F0C">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923F0C">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70013">
        <w:trPr>
          <w:trHeight w:val="456"/>
        </w:trPr>
        <w:tc>
          <w:tcPr>
            <w:tcW w:w="2856" w:type="dxa"/>
          </w:tcPr>
          <w:p w:rsidR="00422C86" w:rsidRPr="00662B63" w:rsidRDefault="00422C86" w:rsidP="00923F0C">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923F0C">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923F0C">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lastRenderedPageBreak/>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923F0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84D8E" w:rsidRPr="00662B63" w:rsidRDefault="00D84D8E" w:rsidP="00923F0C">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84D8E" w:rsidRPr="00662B63" w:rsidRDefault="00D84D8E" w:rsidP="00923F0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b/>
                <w:bCs/>
                <w:sz w:val="20"/>
                <w:szCs w:val="20"/>
              </w:rPr>
            </w:pPr>
          </w:p>
        </w:tc>
      </w:tr>
    </w:tbl>
    <w:p w:rsidR="00923F0C" w:rsidRPr="00923F0C" w:rsidRDefault="00923F0C" w:rsidP="00923F0C">
      <w:pPr>
        <w:rPr>
          <w:rFonts w:asciiTheme="minorHAnsi" w:hAnsiTheme="minorHAnsi" w:cstheme="minorHAnsi"/>
          <w:bCs/>
        </w:rPr>
      </w:pPr>
      <w:r w:rsidRPr="00923F0C">
        <w:rPr>
          <w:rFonts w:asciiTheme="minorHAnsi" w:hAnsiTheme="minorHAnsi" w:cstheme="minorHAnsi"/>
          <w:bCs/>
        </w:rPr>
        <w:t>Il Presidente propone al Consiglio il seguente ordine del giorno:</w:t>
      </w:r>
    </w:p>
    <w:p w:rsidR="008845DC" w:rsidRPr="00923F0C" w:rsidRDefault="008845DC"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Saluto Autorità</w:t>
      </w:r>
    </w:p>
    <w:p w:rsidR="000049DF"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Firma del protocollo d’intesa con l’ABI</w:t>
      </w:r>
    </w:p>
    <w:p w:rsidR="000049DF"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 xml:space="preserve">Consegna Premio </w:t>
      </w:r>
      <w:proofErr w:type="spellStart"/>
      <w:r w:rsidRPr="00923F0C">
        <w:rPr>
          <w:rFonts w:asciiTheme="minorHAnsi" w:hAnsiTheme="minorHAnsi" w:cstheme="minorHAnsi"/>
          <w:bCs/>
        </w:rPr>
        <w:t>Ravà</w:t>
      </w:r>
      <w:proofErr w:type="spellEnd"/>
    </w:p>
    <w:p w:rsidR="00422C86" w:rsidRPr="00923F0C" w:rsidRDefault="008845DC"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Approvazione verbale</w:t>
      </w:r>
    </w:p>
    <w:p w:rsidR="008845DC" w:rsidRPr="00923F0C" w:rsidRDefault="008845DC"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Comunicazione Presidente</w:t>
      </w:r>
    </w:p>
    <w:p w:rsidR="000049DF" w:rsidRPr="00923F0C" w:rsidRDefault="008845DC"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Nuovo Codice degli appalti: aggiornamento</w:t>
      </w:r>
    </w:p>
    <w:p w:rsidR="008845DC"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Bando SIAN: comunicazioni</w:t>
      </w:r>
    </w:p>
    <w:p w:rsidR="000049DF"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SISMA 2016: comunicazioni.</w:t>
      </w:r>
    </w:p>
    <w:p w:rsidR="000049DF"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Giornata nazionale dell’albero del 21 novembre 2016: organizzazione.</w:t>
      </w:r>
    </w:p>
    <w:p w:rsidR="000049DF"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EXPO 2015: relazione finale.</w:t>
      </w:r>
    </w:p>
    <w:p w:rsidR="000049DF"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Piano Nazionale Anticorruzione per gli Ordini: informativa.</w:t>
      </w:r>
    </w:p>
    <w:p w:rsidR="000049DF"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Formazione professionale continua: informativa.</w:t>
      </w:r>
    </w:p>
    <w:p w:rsidR="00D85848" w:rsidRPr="00923F0C" w:rsidRDefault="000049DF"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 xml:space="preserve">Ingegnere </w:t>
      </w:r>
      <w:r w:rsidR="00D85848" w:rsidRPr="00923F0C">
        <w:rPr>
          <w:rFonts w:asciiTheme="minorHAnsi" w:hAnsiTheme="minorHAnsi" w:cstheme="minorHAnsi"/>
          <w:bCs/>
        </w:rPr>
        <w:t>agronomo: informativa.</w:t>
      </w:r>
    </w:p>
    <w:p w:rsidR="00D85848" w:rsidRPr="00923F0C" w:rsidRDefault="00D85848" w:rsidP="00CC4971">
      <w:pPr>
        <w:pStyle w:val="Paragrafoelenco"/>
        <w:numPr>
          <w:ilvl w:val="0"/>
          <w:numId w:val="15"/>
        </w:numPr>
        <w:rPr>
          <w:rFonts w:asciiTheme="minorHAnsi" w:hAnsiTheme="minorHAnsi" w:cstheme="minorHAnsi"/>
          <w:bCs/>
        </w:rPr>
      </w:pPr>
      <w:r w:rsidRPr="00923F0C">
        <w:rPr>
          <w:rFonts w:asciiTheme="minorHAnsi" w:hAnsiTheme="minorHAnsi" w:cstheme="minorHAnsi"/>
          <w:bCs/>
        </w:rPr>
        <w:t>Varie ed eventuali.</w:t>
      </w:r>
    </w:p>
    <w:p w:rsidR="00422C86" w:rsidRPr="00923F0C" w:rsidRDefault="00422C86" w:rsidP="00422C86">
      <w:pPr>
        <w:jc w:val="center"/>
        <w:rPr>
          <w:rFonts w:asciiTheme="minorHAnsi" w:hAnsiTheme="minorHAnsi" w:cstheme="minorHAnsi"/>
          <w:b/>
          <w:bCs/>
          <w:u w:val="single"/>
        </w:rPr>
      </w:pPr>
      <w:r w:rsidRPr="00923F0C">
        <w:rPr>
          <w:rFonts w:asciiTheme="minorHAnsi" w:hAnsiTheme="minorHAnsi" w:cstheme="minorHAnsi"/>
          <w:b/>
          <w:bCs/>
          <w:u w:val="single"/>
        </w:rPr>
        <w:t>IL CONSIGLIO</w:t>
      </w:r>
    </w:p>
    <w:p w:rsidR="00923F0C" w:rsidRPr="00923F0C" w:rsidRDefault="00923F0C" w:rsidP="00923F0C">
      <w:pPr>
        <w:rPr>
          <w:rFonts w:asciiTheme="minorHAnsi" w:hAnsiTheme="minorHAnsi" w:cstheme="minorHAnsi"/>
          <w:bCs/>
        </w:rPr>
      </w:pPr>
      <w:r w:rsidRPr="00923F0C">
        <w:rPr>
          <w:rFonts w:asciiTheme="minorHAnsi" w:hAnsiTheme="minorHAnsi" w:cstheme="minorHAnsi"/>
          <w:bCs/>
        </w:rPr>
        <w:t>Ascoltata la proposta del Presidente,</w:t>
      </w:r>
    </w:p>
    <w:p w:rsidR="00422C86" w:rsidRPr="00923F0C" w:rsidRDefault="00422C86" w:rsidP="00422C86">
      <w:pPr>
        <w:jc w:val="center"/>
        <w:rPr>
          <w:rFonts w:asciiTheme="minorHAnsi" w:hAnsiTheme="minorHAnsi" w:cstheme="minorHAnsi"/>
          <w:b/>
          <w:bCs/>
          <w:u w:val="single"/>
        </w:rPr>
      </w:pPr>
      <w:r w:rsidRPr="00923F0C">
        <w:rPr>
          <w:rFonts w:asciiTheme="minorHAnsi" w:hAnsiTheme="minorHAnsi" w:cstheme="minorHAnsi"/>
          <w:b/>
          <w:bCs/>
          <w:u w:val="single"/>
        </w:rPr>
        <w:t>DELIBERA</w:t>
      </w:r>
    </w:p>
    <w:p w:rsidR="00422C86" w:rsidRDefault="00923F0C" w:rsidP="00FA7994">
      <w:pPr>
        <w:pStyle w:val="Paragrafoelenco"/>
        <w:numPr>
          <w:ilvl w:val="1"/>
          <w:numId w:val="35"/>
        </w:numPr>
        <w:ind w:left="567"/>
        <w:rPr>
          <w:rFonts w:asciiTheme="minorHAnsi" w:hAnsiTheme="minorHAnsi" w:cstheme="minorHAnsi"/>
          <w:b/>
          <w:bCs/>
          <w:u w:val="single"/>
        </w:rPr>
      </w:pPr>
      <w:r w:rsidRPr="00923F0C">
        <w:rPr>
          <w:rFonts w:asciiTheme="minorHAnsi" w:hAnsiTheme="minorHAnsi" w:cstheme="minorHAnsi"/>
          <w:b/>
          <w:bCs/>
          <w:u w:val="single"/>
        </w:rPr>
        <w:t>Di approvare il seguente  ordine del giorno per l’Assemblea dei Presidenti che si terrà il giorno  20 ottobre 2016 presso la Sala dell’</w:t>
      </w:r>
      <w:r>
        <w:rPr>
          <w:rFonts w:asciiTheme="minorHAnsi" w:hAnsiTheme="minorHAnsi" w:cstheme="minorHAnsi"/>
          <w:b/>
          <w:bCs/>
          <w:u w:val="single"/>
        </w:rPr>
        <w:t>ABI di Roma:</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Saluto Autorità</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Firma del protocollo d’intesa con l’ABI</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 xml:space="preserve">Consegna Premio </w:t>
      </w:r>
      <w:proofErr w:type="spellStart"/>
      <w:r w:rsidRPr="00923F0C">
        <w:rPr>
          <w:rFonts w:asciiTheme="minorHAnsi" w:hAnsiTheme="minorHAnsi" w:cstheme="minorHAnsi"/>
          <w:b/>
          <w:bCs/>
          <w:u w:val="single"/>
        </w:rPr>
        <w:t>Ravà</w:t>
      </w:r>
      <w:proofErr w:type="spellEnd"/>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Approvazione verbale</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Comunicazione Presidente</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Nuovo Codice degli appalti: aggiornamento</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Bando SIAN: comunicazioni</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lastRenderedPageBreak/>
        <w:t>SISMA 2016: comunicazioni.</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Giornata nazionale dell’albero del 21 novembre 2016: organizzazione.</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EXPO 2015: relazione finale.</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Piano Nazionale Anticorruzione per gli Ordini: informativa.</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Formazione professionale continua: informativa.</w:t>
      </w:r>
    </w:p>
    <w:p w:rsidR="00923F0C" w:rsidRPr="00923F0C"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Ingegnere agronomo: informativa.</w:t>
      </w:r>
    </w:p>
    <w:p w:rsidR="00985E13" w:rsidRPr="00985E13" w:rsidRDefault="00923F0C" w:rsidP="00FA7994">
      <w:pPr>
        <w:pStyle w:val="Paragrafoelenco"/>
        <w:numPr>
          <w:ilvl w:val="0"/>
          <w:numId w:val="37"/>
        </w:numPr>
        <w:ind w:left="1134"/>
        <w:rPr>
          <w:rFonts w:asciiTheme="minorHAnsi" w:hAnsiTheme="minorHAnsi" w:cstheme="minorHAnsi"/>
          <w:b/>
          <w:bCs/>
          <w:u w:val="single"/>
        </w:rPr>
      </w:pPr>
      <w:r w:rsidRPr="00923F0C">
        <w:rPr>
          <w:rFonts w:asciiTheme="minorHAnsi" w:hAnsiTheme="minorHAnsi" w:cstheme="minorHAnsi"/>
          <w:b/>
          <w:bCs/>
          <w:u w:val="single"/>
        </w:rPr>
        <w:t>Varie ed eventuali.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D84D8E" w:rsidRDefault="00D84D8E" w:rsidP="00422C86">
      <w:pPr>
        <w:jc w:val="center"/>
        <w:rPr>
          <w:rFonts w:asciiTheme="minorHAnsi" w:hAnsiTheme="minorHAnsi" w:cstheme="minorHAnsi"/>
          <w:b/>
          <w:bCs/>
          <w:u w:val="single"/>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330099" w:rsidRPr="00334667" w:rsidTr="00923F0C">
        <w:trPr>
          <w:trHeight w:val="414"/>
        </w:trPr>
        <w:tc>
          <w:tcPr>
            <w:tcW w:w="675" w:type="dxa"/>
          </w:tcPr>
          <w:p w:rsidR="00330099" w:rsidRPr="001E3937" w:rsidRDefault="00923F0C" w:rsidP="00923F0C">
            <w:pPr>
              <w:rPr>
                <w:rFonts w:asciiTheme="minorHAnsi" w:hAnsiTheme="minorHAnsi" w:cstheme="minorHAnsi"/>
                <w:b/>
              </w:rPr>
            </w:pPr>
            <w:r>
              <w:rPr>
                <w:rFonts w:asciiTheme="minorHAnsi" w:hAnsiTheme="minorHAnsi" w:cstheme="minorHAnsi"/>
                <w:b/>
              </w:rPr>
              <w:t>2</w:t>
            </w:r>
            <w:r w:rsidR="00330099" w:rsidRPr="001E3937">
              <w:rPr>
                <w:rFonts w:asciiTheme="minorHAnsi" w:hAnsiTheme="minorHAnsi" w:cstheme="minorHAnsi"/>
                <w:b/>
              </w:rPr>
              <w:t>4</w:t>
            </w:r>
            <w:r>
              <w:rPr>
                <w:rFonts w:asciiTheme="minorHAnsi" w:hAnsiTheme="minorHAnsi" w:cstheme="minorHAnsi"/>
                <w:b/>
              </w:rPr>
              <w:t>.</w:t>
            </w:r>
          </w:p>
        </w:tc>
        <w:tc>
          <w:tcPr>
            <w:tcW w:w="9625" w:type="dxa"/>
            <w:gridSpan w:val="5"/>
          </w:tcPr>
          <w:p w:rsidR="00544B96" w:rsidRDefault="00544B96" w:rsidP="00923F0C">
            <w:pPr>
              <w:autoSpaceDE w:val="0"/>
              <w:autoSpaceDN w:val="0"/>
              <w:adjustRightInd w:val="0"/>
              <w:rPr>
                <w:rFonts w:ascii="Calibri-Bold" w:hAnsi="Calibri-Bold" w:cs="Calibri-Bold"/>
                <w:b/>
                <w:bCs/>
                <w:sz w:val="20"/>
                <w:szCs w:val="20"/>
              </w:rPr>
            </w:pPr>
            <w:r>
              <w:rPr>
                <w:rFonts w:ascii="Calibri-Bold" w:hAnsi="Calibri-Bold" w:cs="Calibri-Bold"/>
                <w:b/>
                <w:bCs/>
                <w:sz w:val="20"/>
                <w:szCs w:val="20"/>
              </w:rPr>
              <w:t>Approvazione spesa organizzazione Assemblea dei Presidenti degli Ordini territoriali dei Dottori</w:t>
            </w:r>
          </w:p>
          <w:p w:rsidR="00330099" w:rsidRPr="001E3937" w:rsidRDefault="00544B96" w:rsidP="00923F0C">
            <w:pPr>
              <w:rPr>
                <w:rFonts w:asciiTheme="minorHAnsi" w:hAnsiTheme="minorHAnsi" w:cstheme="minorHAnsi"/>
                <w:b/>
              </w:rPr>
            </w:pPr>
            <w:r>
              <w:rPr>
                <w:rFonts w:ascii="Calibri-Bold" w:hAnsi="Calibri-Bold" w:cs="Calibri-Bold"/>
                <w:b/>
                <w:bCs/>
                <w:sz w:val="20"/>
                <w:szCs w:val="20"/>
              </w:rPr>
              <w:t>Agronomi e dei Dottori Forestali: esame e determinazione</w:t>
            </w:r>
          </w:p>
        </w:tc>
      </w:tr>
      <w:tr w:rsidR="00330099" w:rsidRPr="00334667" w:rsidTr="00923F0C">
        <w:trPr>
          <w:trHeight w:val="211"/>
        </w:trPr>
        <w:tc>
          <w:tcPr>
            <w:tcW w:w="675" w:type="dxa"/>
          </w:tcPr>
          <w:p w:rsidR="00330099" w:rsidRPr="00334667" w:rsidRDefault="00330099" w:rsidP="00923F0C">
            <w:pPr>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330099" w:rsidRPr="00334667" w:rsidRDefault="00330099" w:rsidP="00923F0C">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330099" w:rsidRPr="00334667" w:rsidRDefault="00814405" w:rsidP="00923F0C">
            <w:pPr>
              <w:rPr>
                <w:rFonts w:asciiTheme="minorHAnsi" w:hAnsiTheme="minorHAnsi" w:cstheme="minorHAnsi"/>
                <w:b/>
                <w:sz w:val="20"/>
                <w:szCs w:val="20"/>
              </w:rPr>
            </w:pPr>
            <w:r>
              <w:rPr>
                <w:rFonts w:asciiTheme="minorHAnsi" w:hAnsiTheme="minorHAnsi" w:cstheme="minorHAnsi"/>
                <w:b/>
                <w:sz w:val="20"/>
                <w:szCs w:val="20"/>
              </w:rPr>
              <w:t>515</w:t>
            </w:r>
          </w:p>
        </w:tc>
        <w:tc>
          <w:tcPr>
            <w:tcW w:w="2616" w:type="dxa"/>
          </w:tcPr>
          <w:p w:rsidR="00330099" w:rsidRPr="00334667" w:rsidRDefault="00330099" w:rsidP="00923F0C">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8E2193">
              <w:rPr>
                <w:rFonts w:asciiTheme="minorHAnsi" w:hAnsiTheme="minorHAnsi" w:cstheme="minorHAnsi"/>
                <w:b/>
                <w:sz w:val="20"/>
                <w:szCs w:val="20"/>
              </w:rPr>
              <w:t>Sisti</w:t>
            </w:r>
          </w:p>
        </w:tc>
        <w:tc>
          <w:tcPr>
            <w:tcW w:w="1330" w:type="dxa"/>
          </w:tcPr>
          <w:p w:rsidR="00330099" w:rsidRPr="00334667" w:rsidRDefault="00330099" w:rsidP="00923F0C">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923F0C">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923F0C">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923F0C">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923F0C">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923F0C">
        <w:trPr>
          <w:trHeight w:val="292"/>
        </w:trPr>
        <w:tc>
          <w:tcPr>
            <w:tcW w:w="2856" w:type="dxa"/>
          </w:tcPr>
          <w:p w:rsidR="00330099" w:rsidRPr="00662B63" w:rsidRDefault="00330099" w:rsidP="00923F0C">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923F0C">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923F0C">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923F0C">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923F0C">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923F0C">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923F0C">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84D8E" w:rsidRPr="00662B63" w:rsidRDefault="00D84D8E" w:rsidP="00923F0C">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84D8E" w:rsidRPr="00662B63" w:rsidRDefault="00D84D8E" w:rsidP="00923F0C">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923F0C">
            <w:pPr>
              <w:ind w:left="-109"/>
              <w:jc w:val="center"/>
              <w:rPr>
                <w:rFonts w:asciiTheme="minorHAnsi" w:hAnsiTheme="minorHAnsi" w:cstheme="minorHAnsi"/>
                <w:sz w:val="20"/>
                <w:szCs w:val="20"/>
              </w:rPr>
            </w:pPr>
          </w:p>
        </w:tc>
      </w:tr>
      <w:tr w:rsidR="00D84D8E"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84D8E" w:rsidRPr="00BE2C69" w:rsidRDefault="00D84D8E" w:rsidP="00923F0C">
            <w:pPr>
              <w:ind w:rightChars="190" w:right="456"/>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84D8E" w:rsidRPr="00BE2C69" w:rsidRDefault="00D84D8E" w:rsidP="00923F0C">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923F0C">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D84D8E" w:rsidRPr="00BE2C69" w:rsidRDefault="00D84D8E" w:rsidP="00923F0C">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84D8E" w:rsidRPr="00BE2C69" w:rsidRDefault="00D84D8E" w:rsidP="00923F0C">
            <w:pPr>
              <w:ind w:left="-109"/>
              <w:jc w:val="center"/>
              <w:rPr>
                <w:rFonts w:asciiTheme="minorHAnsi" w:hAnsiTheme="minorHAnsi" w:cstheme="minorHAnsi"/>
                <w:b/>
                <w:bCs/>
                <w:sz w:val="20"/>
                <w:szCs w:val="20"/>
              </w:rPr>
            </w:pPr>
          </w:p>
        </w:tc>
      </w:tr>
    </w:tbl>
    <w:p w:rsidR="00923F0C" w:rsidRPr="00923F0C" w:rsidRDefault="00923F0C" w:rsidP="00923F0C">
      <w:pPr>
        <w:rPr>
          <w:rFonts w:asciiTheme="minorHAnsi" w:hAnsiTheme="minorHAnsi"/>
        </w:rPr>
      </w:pPr>
      <w:r w:rsidRPr="00923F0C">
        <w:rPr>
          <w:rFonts w:asciiTheme="minorHAnsi" w:hAnsiTheme="minorHAnsi"/>
        </w:rPr>
        <w:t>Il Presidente comunica che il prossimo 20 ottobre durante l’Assemblea dei Presidenti si sottoscriverà il protocollo di intesa tra CONAF e ABI, e che vista la disponibilità espressa dall’ABI ad ospitare l’Assemblea presso la sala Clemenza di Palazzo Alfieri, si è appreso che occorre corrispondere all’ABI unicamente il  rimborso delle spese pari ad € 2000,00.</w:t>
      </w:r>
    </w:p>
    <w:p w:rsidR="00923F0C" w:rsidRPr="00923F0C" w:rsidRDefault="00923F0C" w:rsidP="00923F0C">
      <w:pPr>
        <w:rPr>
          <w:rFonts w:asciiTheme="minorHAnsi" w:hAnsiTheme="minorHAnsi"/>
        </w:rPr>
      </w:pPr>
      <w:r w:rsidRPr="00923F0C">
        <w:rPr>
          <w:rFonts w:asciiTheme="minorHAnsi" w:hAnsiTheme="minorHAnsi"/>
        </w:rPr>
        <w:t>Inoltre occorre predisporre un servizio di catering per c</w:t>
      </w:r>
      <w:r>
        <w:rPr>
          <w:rFonts w:asciiTheme="minorHAnsi" w:hAnsiTheme="minorHAnsi"/>
        </w:rPr>
        <w:t>irc</w:t>
      </w:r>
      <w:r w:rsidRPr="00923F0C">
        <w:rPr>
          <w:rFonts w:asciiTheme="minorHAnsi" w:hAnsiTheme="minorHAnsi"/>
        </w:rPr>
        <w:t>a 90 persone nella struttura stessa, e che si presume che l’importo complessivo superi gli € 1000,00 e che, quindi, sia necessario ricorrere al Mercato Elettronico</w:t>
      </w:r>
      <w:r>
        <w:rPr>
          <w:rFonts w:asciiTheme="minorHAnsi" w:hAnsiTheme="minorHAnsi"/>
        </w:rPr>
        <w:t xml:space="preserve"> della Pubblica Amministrazione.</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923F0C" w:rsidRPr="00985E13" w:rsidRDefault="00985E13" w:rsidP="00985E13">
      <w:pPr>
        <w:rPr>
          <w:rFonts w:asciiTheme="minorHAnsi" w:hAnsiTheme="minorHAnsi" w:cstheme="minorHAnsi"/>
          <w:bCs/>
        </w:rPr>
      </w:pPr>
      <w:r w:rsidRPr="00985E13">
        <w:rPr>
          <w:rFonts w:asciiTheme="minorHAnsi" w:hAnsiTheme="minorHAnsi" w:cstheme="minorHAnsi"/>
          <w:bCs/>
        </w:rPr>
        <w:t xml:space="preserve">Ascoltata </w:t>
      </w:r>
      <w:r>
        <w:rPr>
          <w:rFonts w:asciiTheme="minorHAnsi" w:hAnsiTheme="minorHAnsi" w:cstheme="minorHAnsi"/>
          <w:bCs/>
        </w:rPr>
        <w:t>la proposta</w:t>
      </w:r>
      <w:r w:rsidRPr="00985E13">
        <w:rPr>
          <w:rFonts w:asciiTheme="minorHAnsi" w:hAnsiTheme="minorHAnsi" w:cstheme="minorHAnsi"/>
          <w:bCs/>
        </w:rPr>
        <w:t xml:space="preserve"> del Presidente,</w:t>
      </w:r>
    </w:p>
    <w:p w:rsidR="00330099" w:rsidRDefault="00330099" w:rsidP="0033009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923F0C" w:rsidRPr="00923F0C" w:rsidRDefault="00923F0C" w:rsidP="00FA7994">
      <w:pPr>
        <w:pStyle w:val="Paragrafoelenco"/>
        <w:numPr>
          <w:ilvl w:val="1"/>
          <w:numId w:val="38"/>
        </w:numPr>
        <w:ind w:left="426"/>
        <w:rPr>
          <w:rFonts w:asciiTheme="minorHAnsi" w:hAnsiTheme="minorHAnsi" w:cstheme="minorHAnsi"/>
          <w:b/>
          <w:bCs/>
          <w:u w:val="single"/>
        </w:rPr>
      </w:pPr>
      <w:r w:rsidRPr="00923F0C">
        <w:rPr>
          <w:rFonts w:asciiTheme="minorHAnsi" w:hAnsiTheme="minorHAnsi" w:cstheme="minorHAnsi"/>
          <w:b/>
          <w:bCs/>
          <w:u w:val="single"/>
        </w:rPr>
        <w:lastRenderedPageBreak/>
        <w:t>Di approvare la spesa di € 2.000 per le spese richieste dall’ABI per l’utilizzo della Sala riunioni.</w:t>
      </w:r>
    </w:p>
    <w:p w:rsidR="00923F0C" w:rsidRPr="00923F0C" w:rsidRDefault="00923F0C" w:rsidP="00FA7994">
      <w:pPr>
        <w:pStyle w:val="Paragrafoelenco"/>
        <w:numPr>
          <w:ilvl w:val="0"/>
          <w:numId w:val="38"/>
        </w:numPr>
        <w:ind w:left="426"/>
        <w:rPr>
          <w:rFonts w:asciiTheme="minorHAnsi" w:hAnsiTheme="minorHAnsi" w:cstheme="minorHAnsi"/>
          <w:b/>
          <w:bCs/>
          <w:u w:val="single"/>
        </w:rPr>
      </w:pPr>
      <w:r w:rsidRPr="00923F0C">
        <w:rPr>
          <w:rFonts w:asciiTheme="minorHAnsi" w:hAnsiTheme="minorHAnsi" w:cstheme="minorHAnsi"/>
          <w:b/>
          <w:bCs/>
          <w:u w:val="single"/>
        </w:rPr>
        <w:t xml:space="preserve">Di autorizzare la spesa </w:t>
      </w:r>
      <w:r w:rsidRPr="00923F0C">
        <w:rPr>
          <w:rFonts w:asciiTheme="minorHAnsi" w:hAnsiTheme="minorHAnsi"/>
          <w:b/>
          <w:u w:val="single"/>
        </w:rPr>
        <w:t>derivante dal Mercato Elettronico della Pubblica Amministrazione, presumibilmente vicina ai € 1.000,00 complessivi.</w:t>
      </w:r>
    </w:p>
    <w:p w:rsidR="00923F0C" w:rsidRPr="001E3937" w:rsidRDefault="00923F0C" w:rsidP="00330099">
      <w:pPr>
        <w:jc w:val="center"/>
        <w:rPr>
          <w:rFonts w:asciiTheme="minorHAnsi" w:hAnsiTheme="minorHAnsi" w:cstheme="minorHAnsi"/>
          <w:b/>
          <w:bCs/>
          <w:u w:val="single"/>
        </w:rPr>
      </w:pPr>
    </w:p>
    <w:p w:rsidR="002C2E44" w:rsidRPr="00677124" w:rsidRDefault="002C2E44" w:rsidP="002C2E44">
      <w:pPr>
        <w:tabs>
          <w:tab w:val="left" w:pos="637"/>
        </w:tabs>
        <w:ind w:left="113"/>
        <w:rPr>
          <w:rFonts w:asciiTheme="minorHAnsi" w:hAnsiTheme="minorHAnsi" w:cstheme="minorHAnsi"/>
          <w:b/>
        </w:rPr>
      </w:pPr>
      <w:r w:rsidRPr="00677124">
        <w:rPr>
          <w:rFonts w:asciiTheme="minorHAnsi" w:hAnsiTheme="minorHAnsi" w:cstheme="minorHAnsi"/>
          <w:b/>
        </w:rPr>
        <w:t>25</w:t>
      </w:r>
      <w:r>
        <w:rPr>
          <w:rFonts w:asciiTheme="minorHAnsi" w:hAnsiTheme="minorHAnsi" w:cstheme="minorHAnsi"/>
          <w:b/>
        </w:rPr>
        <w:t>.</w:t>
      </w:r>
      <w:r w:rsidRPr="00677124">
        <w:rPr>
          <w:rFonts w:asciiTheme="minorHAnsi" w:hAnsiTheme="minorHAnsi" w:cstheme="minorHAnsi"/>
          <w:b/>
        </w:rPr>
        <w:tab/>
      </w:r>
      <w:r>
        <w:rPr>
          <w:rFonts w:ascii="Calibri-Bold" w:hAnsi="Calibri-Bold" w:cs="Calibri-Bold"/>
          <w:b/>
          <w:bCs/>
          <w:sz w:val="20"/>
          <w:szCs w:val="20"/>
        </w:rPr>
        <w:t>Bando SIAN: esame e determinazione</w:t>
      </w:r>
    </w:p>
    <w:p w:rsidR="002C2E44" w:rsidRDefault="002C2E44" w:rsidP="002C2E44">
      <w:pPr>
        <w:tabs>
          <w:tab w:val="left" w:pos="637"/>
          <w:tab w:val="left" w:pos="4308"/>
          <w:tab w:val="left" w:pos="5187"/>
          <w:tab w:val="left" w:pos="7814"/>
          <w:tab w:val="left" w:pos="9151"/>
        </w:tabs>
        <w:ind w:left="113"/>
        <w:rPr>
          <w:rFonts w:asciiTheme="minorHAnsi" w:hAnsiTheme="minorHAnsi" w:cstheme="minorHAnsi"/>
          <w:sz w:val="20"/>
          <w:szCs w:val="20"/>
        </w:rPr>
      </w:pPr>
      <w:r w:rsidRPr="00334667">
        <w:rPr>
          <w:rFonts w:asciiTheme="minorHAnsi" w:hAnsiTheme="minorHAnsi" w:cstheme="minorHAnsi"/>
          <w:sz w:val="20"/>
          <w:szCs w:val="20"/>
        </w:rPr>
        <w:t>a)</w:t>
      </w:r>
      <w:r w:rsidRPr="00334667">
        <w:rPr>
          <w:rFonts w:asciiTheme="minorHAnsi" w:hAnsiTheme="minorHAnsi" w:cstheme="minorHAnsi"/>
          <w:sz w:val="20"/>
          <w:szCs w:val="20"/>
        </w:rPr>
        <w:tab/>
        <w:t xml:space="preserve">Proposta atto deliberativo n. </w:t>
      </w:r>
      <w:r w:rsidRPr="00334667">
        <w:rPr>
          <w:rFonts w:asciiTheme="minorHAnsi" w:hAnsiTheme="minorHAnsi" w:cstheme="minorHAnsi"/>
          <w:sz w:val="20"/>
          <w:szCs w:val="20"/>
        </w:rPr>
        <w:tab/>
      </w:r>
      <w:r>
        <w:rPr>
          <w:rFonts w:asciiTheme="minorHAnsi" w:hAnsiTheme="minorHAnsi" w:cstheme="minorHAnsi"/>
          <w:b/>
          <w:sz w:val="20"/>
          <w:szCs w:val="20"/>
        </w:rPr>
        <w:t>516</w:t>
      </w:r>
      <w:r w:rsidRPr="007029F9">
        <w:rPr>
          <w:rFonts w:asciiTheme="minorHAnsi" w:hAnsiTheme="minorHAnsi" w:cstheme="minorHAnsi"/>
          <w:b/>
          <w:sz w:val="20"/>
          <w:szCs w:val="20"/>
        </w:rPr>
        <w:tab/>
      </w:r>
      <w:r w:rsidRPr="00334667">
        <w:rPr>
          <w:rFonts w:asciiTheme="minorHAnsi" w:hAnsiTheme="minorHAnsi" w:cstheme="minorHAnsi"/>
          <w:sz w:val="20"/>
          <w:szCs w:val="20"/>
        </w:rPr>
        <w:t xml:space="preserve">Relatore </w:t>
      </w:r>
      <w:r>
        <w:rPr>
          <w:rFonts w:asciiTheme="minorHAnsi" w:hAnsiTheme="minorHAnsi" w:cstheme="minorHAnsi"/>
          <w:b/>
          <w:sz w:val="20"/>
          <w:szCs w:val="20"/>
        </w:rPr>
        <w:t xml:space="preserve"> Sisti</w:t>
      </w:r>
      <w:r w:rsidRPr="00334667">
        <w:rPr>
          <w:rFonts w:asciiTheme="minorHAnsi" w:hAnsiTheme="minorHAnsi" w:cstheme="minorHAnsi"/>
          <w:sz w:val="20"/>
          <w:szCs w:val="20"/>
        </w:rPr>
        <w:tab/>
        <w:t>Allegato</w:t>
      </w:r>
      <w:r w:rsidRPr="00334667">
        <w:rPr>
          <w:rFonts w:asciiTheme="minorHAnsi" w:hAnsiTheme="minorHAnsi" w:cstheme="minorHAnsi"/>
          <w:sz w:val="20"/>
          <w:szCs w:val="20"/>
        </w:rPr>
        <w:tab/>
        <w:t>1</w:t>
      </w: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23F0C" w:rsidRPr="00662B63" w:rsidTr="008C7489">
        <w:trPr>
          <w:trHeight w:val="768"/>
        </w:trPr>
        <w:tc>
          <w:tcPr>
            <w:tcW w:w="2856" w:type="dxa"/>
          </w:tcPr>
          <w:p w:rsidR="00923F0C" w:rsidRPr="00662B63" w:rsidRDefault="00923F0C" w:rsidP="008C7489">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923F0C" w:rsidRPr="00662B63" w:rsidRDefault="00923F0C" w:rsidP="008C7489">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23F0C" w:rsidRPr="00662B63" w:rsidRDefault="00923F0C" w:rsidP="008C7489">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23F0C" w:rsidRPr="00662B63" w:rsidTr="008C7489">
        <w:trPr>
          <w:trHeight w:val="292"/>
        </w:trPr>
        <w:tc>
          <w:tcPr>
            <w:tcW w:w="2856" w:type="dxa"/>
          </w:tcPr>
          <w:p w:rsidR="00923F0C" w:rsidRPr="00662B63" w:rsidRDefault="00923F0C" w:rsidP="008C7489">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23F0C" w:rsidRPr="00662B63" w:rsidRDefault="00923F0C" w:rsidP="008C7489">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23F0C" w:rsidRPr="00662B63" w:rsidRDefault="00923F0C" w:rsidP="008C7489">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23F0C" w:rsidRPr="00662B63" w:rsidRDefault="00923F0C" w:rsidP="008C748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23F0C" w:rsidRPr="00662B63" w:rsidRDefault="00923F0C" w:rsidP="008C748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23F0C" w:rsidRPr="00662B63" w:rsidRDefault="00923F0C" w:rsidP="008C748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23F0C" w:rsidRPr="00662B63" w:rsidRDefault="00923F0C" w:rsidP="008C748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23F0C" w:rsidRPr="00662B63" w:rsidRDefault="00923F0C" w:rsidP="008C748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662B63"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3F0C" w:rsidRPr="00662B63" w:rsidRDefault="00923F0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3F0C" w:rsidRPr="00662B63" w:rsidRDefault="00923F0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3F0C" w:rsidRPr="00662B63" w:rsidRDefault="00923F0C" w:rsidP="008C7489">
            <w:pPr>
              <w:ind w:left="-109"/>
              <w:jc w:val="center"/>
              <w:rPr>
                <w:rFonts w:asciiTheme="minorHAnsi" w:hAnsiTheme="minorHAnsi" w:cstheme="minorHAnsi"/>
                <w:sz w:val="20"/>
                <w:szCs w:val="20"/>
              </w:rPr>
            </w:pPr>
          </w:p>
        </w:tc>
      </w:tr>
      <w:tr w:rsidR="00923F0C" w:rsidRPr="00BE2C69" w:rsidTr="008C748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3F0C" w:rsidRPr="00BE2C69" w:rsidRDefault="00923F0C" w:rsidP="008C7489">
            <w:pPr>
              <w:ind w:rightChars="190" w:right="456"/>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3F0C" w:rsidRPr="00BE2C69" w:rsidRDefault="00923F0C" w:rsidP="008C748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b/>
                <w:bCs/>
                <w:sz w:val="20"/>
                <w:szCs w:val="20"/>
              </w:rPr>
            </w:pPr>
            <w:r>
              <w:rPr>
                <w:b/>
                <w:bCs/>
                <w:sz w:val="20"/>
                <w:szCs w:val="20"/>
              </w:rPr>
              <w:t>12</w:t>
            </w:r>
          </w:p>
        </w:tc>
        <w:tc>
          <w:tcPr>
            <w:tcW w:w="857"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jc w:val="center"/>
              <w:rPr>
                <w:b/>
                <w:bCs/>
                <w:sz w:val="20"/>
                <w:szCs w:val="20"/>
              </w:rPr>
            </w:pPr>
            <w:r>
              <w:rPr>
                <w:b/>
                <w:bCs/>
                <w:sz w:val="20"/>
                <w:szCs w:val="20"/>
              </w:rPr>
              <w:t>3</w:t>
            </w:r>
          </w:p>
        </w:tc>
        <w:tc>
          <w:tcPr>
            <w:tcW w:w="1001" w:type="dxa"/>
            <w:tcBorders>
              <w:top w:val="single" w:sz="4" w:space="0" w:color="000000"/>
              <w:left w:val="single" w:sz="4" w:space="0" w:color="000000"/>
              <w:bottom w:val="single" w:sz="4" w:space="0" w:color="000000"/>
              <w:right w:val="single" w:sz="4" w:space="0" w:color="000000"/>
            </w:tcBorders>
          </w:tcPr>
          <w:p w:rsidR="00923F0C" w:rsidRPr="00662B63" w:rsidRDefault="00923F0C" w:rsidP="008C7489">
            <w:pPr>
              <w:ind w:rightChars="-54" w:right="-130"/>
              <w:jc w:val="center"/>
              <w:rPr>
                <w:b/>
                <w:bCs/>
                <w:sz w:val="20"/>
                <w:szCs w:val="20"/>
              </w:rPr>
            </w:pPr>
            <w:r>
              <w:rPr>
                <w:b/>
                <w:bCs/>
                <w:sz w:val="20"/>
                <w:szCs w:val="20"/>
              </w:rPr>
              <w:t>12</w:t>
            </w:r>
          </w:p>
        </w:tc>
        <w:tc>
          <w:tcPr>
            <w:tcW w:w="1000" w:type="dxa"/>
            <w:tcBorders>
              <w:top w:val="single" w:sz="4" w:space="0" w:color="000000"/>
              <w:left w:val="single" w:sz="4" w:space="0" w:color="000000"/>
              <w:bottom w:val="single" w:sz="4" w:space="0" w:color="000000"/>
              <w:right w:val="single" w:sz="4" w:space="0" w:color="000000"/>
            </w:tcBorders>
          </w:tcPr>
          <w:p w:rsidR="00923F0C" w:rsidRPr="00BE2C69" w:rsidRDefault="00923F0C" w:rsidP="008C748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3F0C" w:rsidRPr="00BE2C69" w:rsidRDefault="00923F0C" w:rsidP="008C7489">
            <w:pPr>
              <w:ind w:left="-109"/>
              <w:jc w:val="center"/>
              <w:rPr>
                <w:rFonts w:asciiTheme="minorHAnsi" w:hAnsiTheme="minorHAnsi" w:cstheme="minorHAnsi"/>
                <w:b/>
                <w:bCs/>
                <w:sz w:val="20"/>
                <w:szCs w:val="20"/>
              </w:rPr>
            </w:pPr>
          </w:p>
        </w:tc>
      </w:tr>
    </w:tbl>
    <w:p w:rsidR="002C2E44" w:rsidRPr="00923F0C" w:rsidRDefault="002C2E44" w:rsidP="002C2E44">
      <w:pPr>
        <w:rPr>
          <w:rFonts w:asciiTheme="minorHAnsi" w:hAnsiTheme="minorHAnsi" w:cstheme="minorHAnsi"/>
          <w:bCs/>
        </w:rPr>
      </w:pPr>
      <w:r w:rsidRPr="00923F0C">
        <w:rPr>
          <w:rFonts w:asciiTheme="minorHAnsi" w:hAnsiTheme="minorHAnsi" w:cstheme="minorHAnsi"/>
          <w:bCs/>
        </w:rPr>
        <w:t>Il Presidente aggiorna sui contenuti del Bando</w:t>
      </w:r>
      <w:r w:rsidR="00985E13">
        <w:rPr>
          <w:rFonts w:asciiTheme="minorHAnsi" w:hAnsiTheme="minorHAnsi" w:cstheme="minorHAnsi"/>
          <w:bCs/>
        </w:rPr>
        <w:t>, sottolineando l’importante risultato ottenuto per la nostra categoria</w:t>
      </w:r>
      <w:r w:rsidRPr="00923F0C">
        <w:rPr>
          <w:rFonts w:asciiTheme="minorHAnsi" w:hAnsiTheme="minorHAnsi" w:cstheme="minorHAnsi"/>
          <w:bCs/>
        </w:rPr>
        <w:t xml:space="preserve">. Sottolinea </w:t>
      </w:r>
      <w:r w:rsidR="00985E13">
        <w:rPr>
          <w:rFonts w:asciiTheme="minorHAnsi" w:hAnsiTheme="minorHAnsi" w:cstheme="minorHAnsi"/>
          <w:bCs/>
        </w:rPr>
        <w:t xml:space="preserve">in particolare che nel </w:t>
      </w:r>
      <w:r w:rsidRPr="00923F0C">
        <w:rPr>
          <w:rFonts w:asciiTheme="minorHAnsi" w:hAnsiTheme="minorHAnsi" w:cstheme="minorHAnsi"/>
          <w:bCs/>
        </w:rPr>
        <w:t xml:space="preserve">Bando, </w:t>
      </w:r>
      <w:r w:rsidR="00985E13">
        <w:rPr>
          <w:rFonts w:asciiTheme="minorHAnsi" w:hAnsiTheme="minorHAnsi" w:cstheme="minorHAnsi"/>
          <w:bCs/>
        </w:rPr>
        <w:t xml:space="preserve">solo gli iscritti all’Albo dei Dottori Agronomi e degli iscritti ai Collegi dei Periti Agrari e degli Agrotecnici potranno partecipare al </w:t>
      </w:r>
      <w:r w:rsidRPr="00923F0C">
        <w:rPr>
          <w:rFonts w:asciiTheme="minorHAnsi" w:hAnsiTheme="minorHAnsi" w:cstheme="minorHAnsi"/>
          <w:bCs/>
        </w:rPr>
        <w:t xml:space="preserve">lotto 2 </w:t>
      </w:r>
      <w:r w:rsidRPr="00985E13">
        <w:rPr>
          <w:rFonts w:asciiTheme="minorHAnsi" w:hAnsiTheme="minorHAnsi" w:cstheme="minorHAnsi"/>
          <w:bCs/>
        </w:rPr>
        <w:t>servizi agronomici</w:t>
      </w:r>
      <w:r w:rsidR="00985E13" w:rsidRPr="00985E13">
        <w:rPr>
          <w:rFonts w:asciiTheme="minorHAnsi" w:hAnsiTheme="minorHAnsi" w:cstheme="minorHAnsi"/>
          <w:bCs/>
        </w:rPr>
        <w:t xml:space="preserve">. Il Presidente, a questo punto, dà </w:t>
      </w:r>
      <w:r w:rsidRPr="00985E13">
        <w:rPr>
          <w:rFonts w:asciiTheme="minorHAnsi" w:hAnsiTheme="minorHAnsi" w:cstheme="minorHAnsi"/>
          <w:bCs/>
        </w:rPr>
        <w:t>lettura del Capitolato tecnico con i profili professionali.</w:t>
      </w:r>
      <w:r w:rsidR="00985E13" w:rsidRPr="00985E13">
        <w:rPr>
          <w:rFonts w:asciiTheme="minorHAnsi" w:hAnsiTheme="minorHAnsi" w:cstheme="minorHAnsi"/>
          <w:bCs/>
        </w:rPr>
        <w:t xml:space="preserve"> Il Consiglio condivide con il Presidente la soddisfazione per il raggiungimento dell’obiettivo, </w:t>
      </w:r>
      <w:r w:rsidRPr="00985E13">
        <w:rPr>
          <w:rFonts w:asciiTheme="minorHAnsi" w:hAnsiTheme="minorHAnsi" w:cstheme="minorHAnsi"/>
          <w:bCs/>
        </w:rPr>
        <w:t xml:space="preserve">qualificando il servizio </w:t>
      </w:r>
      <w:r w:rsidR="00985E13" w:rsidRPr="00985E13">
        <w:rPr>
          <w:rFonts w:asciiTheme="minorHAnsi" w:hAnsiTheme="minorHAnsi" w:cstheme="minorHAnsi"/>
          <w:bCs/>
        </w:rPr>
        <w:t>lad</w:t>
      </w:r>
      <w:r w:rsidRPr="00985E13">
        <w:rPr>
          <w:rFonts w:asciiTheme="minorHAnsi" w:hAnsiTheme="minorHAnsi" w:cstheme="minorHAnsi"/>
          <w:bCs/>
        </w:rPr>
        <w:t xml:space="preserve">dove </w:t>
      </w:r>
      <w:r w:rsidR="00985E13" w:rsidRPr="00985E13">
        <w:rPr>
          <w:rFonts w:asciiTheme="minorHAnsi" w:hAnsiTheme="minorHAnsi" w:cstheme="minorHAnsi"/>
          <w:bCs/>
        </w:rPr>
        <w:t>in precedenza questa prescrizione non era presente se non in misura secondaria</w:t>
      </w:r>
      <w:r w:rsidRPr="00985E13">
        <w:rPr>
          <w:rFonts w:asciiTheme="minorHAnsi" w:hAnsiTheme="minorHAnsi" w:cstheme="minorHAnsi"/>
          <w:bCs/>
        </w:rPr>
        <w:t xml:space="preserve">. </w:t>
      </w:r>
      <w:r w:rsidR="00985E13" w:rsidRPr="00985E13">
        <w:rPr>
          <w:rFonts w:asciiTheme="minorHAnsi" w:hAnsiTheme="minorHAnsi" w:cstheme="minorHAnsi"/>
          <w:bCs/>
        </w:rPr>
        <w:t>Il Presidente, inoltre, evidenzia che le uniche società che possono partecipare sono le</w:t>
      </w:r>
      <w:r w:rsidR="00985E13">
        <w:rPr>
          <w:rFonts w:asciiTheme="minorHAnsi" w:hAnsiTheme="minorHAnsi" w:cstheme="minorHAnsi"/>
          <w:bCs/>
        </w:rPr>
        <w:t xml:space="preserve"> Società tra professionista, auspicando </w:t>
      </w:r>
      <w:r w:rsidRPr="00923F0C">
        <w:rPr>
          <w:rFonts w:asciiTheme="minorHAnsi" w:hAnsiTheme="minorHAnsi" w:cstheme="minorHAnsi"/>
          <w:bCs/>
        </w:rPr>
        <w:t>un ricambio sostanziale</w:t>
      </w:r>
      <w:r w:rsidR="00985E13">
        <w:rPr>
          <w:rFonts w:asciiTheme="minorHAnsi" w:hAnsiTheme="minorHAnsi" w:cstheme="minorHAnsi"/>
          <w:bCs/>
        </w:rPr>
        <w:t xml:space="preserve"> ed evidenziando che è s</w:t>
      </w:r>
      <w:r w:rsidRPr="00923F0C">
        <w:rPr>
          <w:rFonts w:asciiTheme="minorHAnsi" w:hAnsiTheme="minorHAnsi" w:cstheme="minorHAnsi"/>
          <w:bCs/>
        </w:rPr>
        <w:t>tata data massima diffusione</w:t>
      </w:r>
      <w:r w:rsidR="00985E13">
        <w:rPr>
          <w:rFonts w:asciiTheme="minorHAnsi" w:hAnsiTheme="minorHAnsi" w:cstheme="minorHAnsi"/>
          <w:bCs/>
        </w:rPr>
        <w:t xml:space="preserve"> al Bando, ed inoltre che il</w:t>
      </w:r>
      <w:r w:rsidRPr="00923F0C">
        <w:rPr>
          <w:rFonts w:asciiTheme="minorHAnsi" w:hAnsiTheme="minorHAnsi" w:cstheme="minorHAnsi"/>
          <w:bCs/>
        </w:rPr>
        <w:t xml:space="preserve"> nostro obiettivo della conferma del codice degli appalti è stato raggiunto per i servizi agronomici. </w:t>
      </w:r>
    </w:p>
    <w:p w:rsidR="002C2E44" w:rsidRDefault="002C2E44" w:rsidP="002C2E44">
      <w:pPr>
        <w:jc w:val="center"/>
        <w:rPr>
          <w:rFonts w:asciiTheme="minorHAnsi" w:hAnsiTheme="minorHAnsi" w:cstheme="minorHAnsi"/>
          <w:b/>
          <w:bCs/>
          <w:u w:val="single"/>
        </w:rPr>
      </w:pPr>
      <w:r w:rsidRPr="00923F0C">
        <w:rPr>
          <w:rFonts w:asciiTheme="minorHAnsi" w:hAnsiTheme="minorHAnsi" w:cstheme="minorHAnsi"/>
          <w:b/>
          <w:bCs/>
          <w:u w:val="single"/>
        </w:rPr>
        <w:t>IL CONSIGLIO</w:t>
      </w:r>
    </w:p>
    <w:p w:rsidR="00923F0C" w:rsidRPr="00985E13" w:rsidRDefault="00985E13" w:rsidP="00985E13">
      <w:pPr>
        <w:rPr>
          <w:rFonts w:asciiTheme="minorHAnsi" w:hAnsiTheme="minorHAnsi" w:cstheme="minorHAnsi"/>
          <w:bCs/>
        </w:rPr>
      </w:pPr>
      <w:r>
        <w:rPr>
          <w:rFonts w:asciiTheme="minorHAnsi" w:hAnsiTheme="minorHAnsi" w:cstheme="minorHAnsi"/>
          <w:bCs/>
        </w:rPr>
        <w:t>Ascoltata la relazione del Presidente</w:t>
      </w:r>
    </w:p>
    <w:p w:rsidR="002C2E44" w:rsidRDefault="002C2E44" w:rsidP="002C2E44">
      <w:pPr>
        <w:jc w:val="center"/>
        <w:rPr>
          <w:rFonts w:asciiTheme="minorHAnsi" w:hAnsiTheme="minorHAnsi" w:cstheme="minorHAnsi"/>
          <w:b/>
          <w:bCs/>
          <w:u w:val="single"/>
        </w:rPr>
      </w:pPr>
      <w:r w:rsidRPr="00923F0C">
        <w:rPr>
          <w:rFonts w:asciiTheme="minorHAnsi" w:hAnsiTheme="minorHAnsi" w:cstheme="minorHAnsi"/>
          <w:b/>
          <w:bCs/>
          <w:u w:val="single"/>
        </w:rPr>
        <w:t>DELIBERA</w:t>
      </w:r>
    </w:p>
    <w:p w:rsidR="00923F0C" w:rsidRDefault="00985E13" w:rsidP="00985E13">
      <w:pPr>
        <w:rPr>
          <w:rFonts w:asciiTheme="minorHAnsi" w:hAnsiTheme="minorHAnsi" w:cstheme="minorHAnsi"/>
          <w:b/>
          <w:bCs/>
          <w:u w:val="single"/>
        </w:rPr>
      </w:pPr>
      <w:r>
        <w:rPr>
          <w:rFonts w:asciiTheme="minorHAnsi" w:hAnsiTheme="minorHAnsi" w:cstheme="minorHAnsi"/>
          <w:b/>
          <w:bCs/>
          <w:u w:val="single"/>
        </w:rPr>
        <w:t>1. La presa d’atto delle comunicazioni del Presidente sui contenuti del Bando per SIAN.</w:t>
      </w:r>
    </w:p>
    <w:p w:rsidR="002C2E44" w:rsidRPr="00662B63" w:rsidRDefault="002C2E44" w:rsidP="002C2E44">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2C2E44" w:rsidRPr="00662B63" w:rsidRDefault="002C2E44" w:rsidP="002C2E44">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2C2E44" w:rsidRPr="00662B63" w:rsidRDefault="002C2E44" w:rsidP="002C2E44">
      <w:pPr>
        <w:tabs>
          <w:tab w:val="left" w:pos="10682"/>
        </w:tabs>
        <w:rPr>
          <w:rFonts w:asciiTheme="minorHAnsi" w:hAnsiTheme="minorHAnsi" w:cstheme="minorHAnsi"/>
          <w:bCs/>
          <w:sz w:val="20"/>
          <w:szCs w:val="20"/>
        </w:rPr>
      </w:pPr>
      <w:r w:rsidRPr="00662B63">
        <w:rPr>
          <w:rFonts w:asciiTheme="minorHAnsi" w:hAnsiTheme="minorHAnsi" w:cstheme="minorHAnsi"/>
          <w:bCs/>
          <w:sz w:val="20"/>
          <w:szCs w:val="20"/>
        </w:rPr>
        <w:tab/>
      </w:r>
    </w:p>
    <w:p w:rsidR="002C2E44" w:rsidRPr="002C2E44" w:rsidRDefault="002C2E44" w:rsidP="00B56DF3">
      <w:pPr>
        <w:rPr>
          <w:rFonts w:asciiTheme="minorHAnsi" w:hAnsiTheme="minorHAnsi" w:cstheme="minorHAnsi"/>
        </w:rPr>
      </w:pPr>
      <w:r w:rsidRPr="002C2E44">
        <w:rPr>
          <w:rFonts w:asciiTheme="minorHAnsi" w:hAnsiTheme="minorHAnsi" w:cstheme="minorHAnsi"/>
        </w:rPr>
        <w:lastRenderedPageBreak/>
        <w:t xml:space="preserve">Alle ore 18,00 lasciano la seduta i Consiglieri Diamanti, Guizzardi e Giuliani. </w:t>
      </w:r>
    </w:p>
    <w:p w:rsidR="002C2E44" w:rsidRDefault="002C2E44" w:rsidP="00B56DF3">
      <w:pPr>
        <w:rPr>
          <w:rFonts w:asciiTheme="minorHAnsi" w:hAnsiTheme="minorHAnsi" w:cstheme="minorHAnsi"/>
          <w:b/>
          <w:color w:val="FF0000"/>
          <w:sz w:val="20"/>
          <w:szCs w:val="20"/>
        </w:rPr>
      </w:pPr>
    </w:p>
    <w:p w:rsidR="00B56DF3" w:rsidRPr="002C2E44" w:rsidRDefault="00292379" w:rsidP="008C7489">
      <w:pPr>
        <w:autoSpaceDE w:val="0"/>
        <w:autoSpaceDN w:val="0"/>
        <w:adjustRightInd w:val="0"/>
        <w:rPr>
          <w:rFonts w:ascii="Calibri-Bold" w:hAnsi="Calibri-Bold" w:cs="Calibri-Bold"/>
          <w:b/>
          <w:bCs/>
          <w:sz w:val="20"/>
          <w:szCs w:val="20"/>
        </w:rPr>
      </w:pPr>
      <w:r w:rsidRPr="001E3937">
        <w:rPr>
          <w:rFonts w:asciiTheme="minorHAnsi" w:hAnsiTheme="minorHAnsi" w:cstheme="minorHAnsi"/>
          <w:b/>
        </w:rPr>
        <w:t>26.</w:t>
      </w:r>
      <w:r w:rsidR="00EB1017" w:rsidRPr="00EB1017">
        <w:rPr>
          <w:rFonts w:ascii="Calibri-Bold" w:hAnsi="Calibri-Bold" w:cs="Calibri-Bold"/>
          <w:b/>
          <w:bCs/>
          <w:sz w:val="20"/>
          <w:szCs w:val="20"/>
        </w:rPr>
        <w:t xml:space="preserve"> </w:t>
      </w:r>
      <w:r w:rsidR="00544B96">
        <w:rPr>
          <w:rFonts w:ascii="Calibri-Bold" w:hAnsi="Calibri-Bold" w:cs="Calibri-Bold"/>
          <w:b/>
          <w:bCs/>
          <w:sz w:val="20"/>
          <w:szCs w:val="20"/>
        </w:rPr>
        <w:t>Codice degli appalti: aggiornamento</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8C7489">
            <w:pPr>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8C7489">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5" w:type="dxa"/>
          </w:tcPr>
          <w:p w:rsidR="00292379" w:rsidRPr="00334667" w:rsidRDefault="00814405" w:rsidP="008C7489">
            <w:pPr>
              <w:rPr>
                <w:rFonts w:asciiTheme="minorHAnsi" w:hAnsiTheme="minorHAnsi" w:cstheme="minorHAnsi"/>
                <w:b/>
                <w:sz w:val="20"/>
                <w:szCs w:val="20"/>
              </w:rPr>
            </w:pPr>
            <w:r>
              <w:rPr>
                <w:rFonts w:asciiTheme="minorHAnsi" w:hAnsiTheme="minorHAnsi" w:cstheme="minorHAnsi"/>
                <w:b/>
                <w:sz w:val="20"/>
                <w:szCs w:val="20"/>
              </w:rPr>
              <w:t>517</w:t>
            </w:r>
          </w:p>
        </w:tc>
        <w:tc>
          <w:tcPr>
            <w:tcW w:w="2616" w:type="dxa"/>
          </w:tcPr>
          <w:p w:rsidR="00292379" w:rsidRPr="00334667" w:rsidRDefault="00292379" w:rsidP="008C7489">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Sisti</w:t>
            </w:r>
            <w:r w:rsidR="00D62052">
              <w:rPr>
                <w:rFonts w:asciiTheme="minorHAnsi" w:hAnsiTheme="minorHAnsi" w:cstheme="minorHAnsi"/>
                <w:b/>
                <w:sz w:val="20"/>
                <w:szCs w:val="20"/>
              </w:rPr>
              <w:t xml:space="preserve"> </w:t>
            </w:r>
          </w:p>
        </w:tc>
        <w:tc>
          <w:tcPr>
            <w:tcW w:w="1330" w:type="dxa"/>
          </w:tcPr>
          <w:p w:rsidR="00292379" w:rsidRPr="00334667" w:rsidRDefault="00292379" w:rsidP="008C7489">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8C748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8C7489">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92379" w:rsidRPr="00662B63" w:rsidRDefault="00292379" w:rsidP="008C7489">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92379" w:rsidRPr="00662B63" w:rsidRDefault="00292379" w:rsidP="008C7489">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923F0C">
        <w:trPr>
          <w:trHeight w:val="147"/>
        </w:trPr>
        <w:tc>
          <w:tcPr>
            <w:tcW w:w="2642" w:type="dxa"/>
          </w:tcPr>
          <w:p w:rsidR="00292379" w:rsidRPr="00662B63" w:rsidRDefault="00292379" w:rsidP="008C7489">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292379" w:rsidP="008C7489">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8C7489">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C7489">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C748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C7489">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8C748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8C748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D84D8E" w:rsidRPr="00662B63" w:rsidRDefault="00D84D8E"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84D8E" w:rsidRPr="00662B63" w:rsidRDefault="00D84D8E"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sz w:val="20"/>
                <w:szCs w:val="20"/>
              </w:rPr>
            </w:pPr>
          </w:p>
        </w:tc>
      </w:tr>
      <w:tr w:rsidR="00D84D8E"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D84D8E" w:rsidRPr="00662B63" w:rsidRDefault="00D84D8E" w:rsidP="008C7489">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84D8E" w:rsidRPr="00662B63" w:rsidRDefault="00D84D8E" w:rsidP="008C748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D84D8E" w:rsidRPr="00662B63" w:rsidRDefault="008C7489" w:rsidP="008C748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D84D8E" w:rsidRPr="00662B63" w:rsidRDefault="00D84D8E" w:rsidP="008C748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84D8E" w:rsidRPr="00662B63" w:rsidRDefault="00D84D8E" w:rsidP="008C7489">
            <w:pPr>
              <w:ind w:left="-109"/>
              <w:jc w:val="center"/>
              <w:rPr>
                <w:rFonts w:asciiTheme="minorHAnsi" w:hAnsiTheme="minorHAnsi" w:cstheme="minorHAnsi"/>
                <w:b/>
                <w:bCs/>
                <w:sz w:val="20"/>
                <w:szCs w:val="20"/>
              </w:rPr>
            </w:pPr>
          </w:p>
        </w:tc>
      </w:tr>
    </w:tbl>
    <w:p w:rsidR="00292379" w:rsidRPr="001E3937" w:rsidRDefault="008C7489" w:rsidP="008C7489">
      <w:pPr>
        <w:rPr>
          <w:rFonts w:asciiTheme="minorHAnsi" w:hAnsiTheme="minorHAnsi" w:cstheme="minorHAnsi"/>
          <w:bCs/>
        </w:rPr>
      </w:pPr>
      <w:r>
        <w:rPr>
          <w:rFonts w:asciiTheme="minorHAnsi" w:hAnsiTheme="minorHAnsi" w:cstheme="minorHAnsi"/>
          <w:bCs/>
        </w:rPr>
        <w:t>Il Presidente aggiorna il Consiglio sullo stato dell’arte, ribadendo che è in corso la redazione delle l</w:t>
      </w:r>
      <w:r w:rsidR="002C2E44">
        <w:rPr>
          <w:rFonts w:asciiTheme="minorHAnsi" w:hAnsiTheme="minorHAnsi" w:cstheme="minorHAnsi"/>
          <w:bCs/>
        </w:rPr>
        <w:t xml:space="preserve">inee guida, </w:t>
      </w:r>
      <w:r>
        <w:rPr>
          <w:rFonts w:asciiTheme="minorHAnsi" w:hAnsiTheme="minorHAnsi" w:cstheme="minorHAnsi"/>
          <w:bCs/>
        </w:rPr>
        <w:t>e che la Rete sta collaborando unita in questa direzione.</w:t>
      </w:r>
      <w:r w:rsidR="00292379" w:rsidRPr="001E3937">
        <w:rPr>
          <w:rFonts w:asciiTheme="minorHAnsi" w:hAnsiTheme="minorHAnsi" w:cstheme="minorHAnsi"/>
          <w:bCs/>
        </w:rPr>
        <w:t>,</w:t>
      </w:r>
    </w:p>
    <w:p w:rsidR="008C7489" w:rsidRDefault="008C7489" w:rsidP="008C7489">
      <w:pPr>
        <w:jc w:val="center"/>
        <w:rPr>
          <w:rFonts w:asciiTheme="minorHAnsi" w:hAnsiTheme="minorHAnsi" w:cstheme="minorHAnsi"/>
          <w:b/>
          <w:bCs/>
          <w:u w:val="single"/>
        </w:rPr>
      </w:pPr>
      <w:r>
        <w:rPr>
          <w:rFonts w:asciiTheme="minorHAnsi" w:hAnsiTheme="minorHAnsi" w:cstheme="minorHAnsi"/>
          <w:b/>
          <w:bCs/>
          <w:u w:val="single"/>
        </w:rPr>
        <w:t>IL CONSIGLIO</w:t>
      </w:r>
    </w:p>
    <w:p w:rsidR="008C7489" w:rsidRPr="008C7489" w:rsidRDefault="008C7489" w:rsidP="008C7489">
      <w:pPr>
        <w:rPr>
          <w:rFonts w:asciiTheme="minorHAnsi" w:hAnsiTheme="minorHAnsi" w:cstheme="minorHAnsi"/>
          <w:bCs/>
        </w:rPr>
      </w:pPr>
      <w:r>
        <w:rPr>
          <w:rFonts w:asciiTheme="minorHAnsi" w:hAnsiTheme="minorHAnsi" w:cstheme="minorHAnsi"/>
          <w:bCs/>
        </w:rPr>
        <w:t>Relativamente allo stato dell’arte del Codice Appalti</w:t>
      </w:r>
    </w:p>
    <w:p w:rsidR="00292379" w:rsidRDefault="00292379" w:rsidP="008C7489">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8C7489" w:rsidRPr="001E3937" w:rsidRDefault="008C7489" w:rsidP="008C7489">
      <w:pPr>
        <w:rPr>
          <w:rFonts w:asciiTheme="minorHAnsi" w:hAnsiTheme="minorHAnsi" w:cstheme="minorHAnsi"/>
          <w:b/>
          <w:bCs/>
          <w:u w:val="single"/>
        </w:rPr>
      </w:pPr>
      <w:r>
        <w:rPr>
          <w:rFonts w:asciiTheme="minorHAnsi" w:hAnsiTheme="minorHAnsi" w:cstheme="minorHAnsi"/>
          <w:b/>
          <w:bCs/>
          <w:u w:val="single"/>
        </w:rPr>
        <w:t>1. Di prendere atto degli aggiornamenti forniti dal Presidente.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183B99">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183B99">
            <w:pPr>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183B99">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183B99">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8C7489" w:rsidRDefault="008C7489" w:rsidP="00292379">
      <w:pPr>
        <w:rPr>
          <w:rFonts w:asciiTheme="minorHAnsi" w:hAnsiTheme="minorHAnsi" w:cstheme="minorHAnsi"/>
          <w:bCs/>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3355"/>
        <w:gridCol w:w="880"/>
        <w:gridCol w:w="2632"/>
        <w:gridCol w:w="1338"/>
        <w:gridCol w:w="1340"/>
      </w:tblGrid>
      <w:tr w:rsidR="00FB5074" w:rsidRPr="00334667" w:rsidTr="00CD258D">
        <w:trPr>
          <w:trHeight w:val="364"/>
        </w:trPr>
        <w:tc>
          <w:tcPr>
            <w:tcW w:w="817" w:type="dxa"/>
            <w:gridSpan w:val="2"/>
          </w:tcPr>
          <w:p w:rsidR="00FB5074" w:rsidRPr="008C7489" w:rsidRDefault="00FB5074" w:rsidP="008C7489">
            <w:pPr>
              <w:rPr>
                <w:rFonts w:asciiTheme="minorHAnsi" w:hAnsiTheme="minorHAnsi" w:cstheme="minorHAnsi"/>
                <w:b/>
              </w:rPr>
            </w:pPr>
            <w:r w:rsidRPr="008C7489">
              <w:rPr>
                <w:rFonts w:asciiTheme="minorHAnsi" w:hAnsiTheme="minorHAnsi" w:cstheme="minorHAnsi"/>
                <w:b/>
              </w:rPr>
              <w:t>27.</w:t>
            </w:r>
          </w:p>
        </w:tc>
        <w:tc>
          <w:tcPr>
            <w:tcW w:w="9545" w:type="dxa"/>
            <w:gridSpan w:val="5"/>
          </w:tcPr>
          <w:p w:rsidR="00FB5074" w:rsidRPr="008C7489" w:rsidRDefault="00544B96" w:rsidP="008C7489">
            <w:pPr>
              <w:rPr>
                <w:rFonts w:asciiTheme="minorHAnsi" w:hAnsiTheme="minorHAnsi" w:cstheme="minorHAnsi"/>
                <w:b/>
              </w:rPr>
            </w:pPr>
            <w:r w:rsidRPr="008C7489">
              <w:rPr>
                <w:rFonts w:asciiTheme="minorHAnsi" w:hAnsiTheme="minorHAnsi" w:cstheme="minorHAnsi"/>
                <w:b/>
                <w:bCs/>
              </w:rPr>
              <w:t>Testo unico Vino: esame e determinazione</w:t>
            </w:r>
          </w:p>
        </w:tc>
      </w:tr>
      <w:tr w:rsidR="00FB5074" w:rsidRPr="00334667" w:rsidTr="00FB5074">
        <w:trPr>
          <w:trHeight w:val="185"/>
        </w:trPr>
        <w:tc>
          <w:tcPr>
            <w:tcW w:w="494" w:type="dxa"/>
          </w:tcPr>
          <w:p w:rsidR="00FB5074" w:rsidRPr="00334667" w:rsidRDefault="00FB5074" w:rsidP="008C7489">
            <w:pPr>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FB5074" w:rsidRPr="00334667" w:rsidRDefault="00FB5074" w:rsidP="008C7489">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80" w:type="dxa"/>
          </w:tcPr>
          <w:p w:rsidR="00FB5074" w:rsidRPr="00334667" w:rsidRDefault="00814405" w:rsidP="008C7489">
            <w:pPr>
              <w:rPr>
                <w:rFonts w:asciiTheme="minorHAnsi" w:hAnsiTheme="minorHAnsi" w:cstheme="minorHAnsi"/>
                <w:b/>
                <w:sz w:val="20"/>
                <w:szCs w:val="20"/>
              </w:rPr>
            </w:pPr>
            <w:r>
              <w:rPr>
                <w:rFonts w:asciiTheme="minorHAnsi" w:hAnsiTheme="minorHAnsi" w:cstheme="minorHAnsi"/>
                <w:b/>
                <w:sz w:val="20"/>
                <w:szCs w:val="20"/>
              </w:rPr>
              <w:t>518</w:t>
            </w:r>
          </w:p>
        </w:tc>
        <w:tc>
          <w:tcPr>
            <w:tcW w:w="2632" w:type="dxa"/>
          </w:tcPr>
          <w:p w:rsidR="00FB5074" w:rsidRPr="00334667" w:rsidRDefault="00FB5074" w:rsidP="008C7489">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sidRPr="007029F9">
              <w:rPr>
                <w:rFonts w:asciiTheme="minorHAnsi" w:hAnsiTheme="minorHAnsi" w:cstheme="minorHAnsi"/>
                <w:b/>
                <w:sz w:val="20"/>
                <w:szCs w:val="20"/>
              </w:rPr>
              <w:t>Sisti</w:t>
            </w:r>
            <w:r w:rsidR="00EB1017">
              <w:rPr>
                <w:rFonts w:asciiTheme="minorHAnsi" w:hAnsiTheme="minorHAnsi" w:cstheme="minorHAnsi"/>
                <w:b/>
                <w:sz w:val="20"/>
                <w:szCs w:val="20"/>
              </w:rPr>
              <w:t>-</w:t>
            </w:r>
            <w:r w:rsidR="00AF708E">
              <w:rPr>
                <w:rFonts w:asciiTheme="minorHAnsi" w:hAnsiTheme="minorHAnsi" w:cstheme="minorHAnsi"/>
                <w:b/>
                <w:sz w:val="20"/>
                <w:szCs w:val="20"/>
              </w:rPr>
              <w:t>Zari</w:t>
            </w:r>
            <w:proofErr w:type="spellEnd"/>
          </w:p>
        </w:tc>
        <w:tc>
          <w:tcPr>
            <w:tcW w:w="1338" w:type="dxa"/>
          </w:tcPr>
          <w:p w:rsidR="00FB5074" w:rsidRPr="00334667" w:rsidRDefault="00FB5074" w:rsidP="008C7489">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FB5074" w:rsidRPr="00334667" w:rsidRDefault="00FB5074" w:rsidP="008C7489">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8C7489">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B5074" w:rsidRPr="00662B63" w:rsidRDefault="00FB5074" w:rsidP="008C7489">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B5074" w:rsidRPr="00662B63" w:rsidRDefault="00FB5074" w:rsidP="008C7489">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8C7489">
        <w:trPr>
          <w:trHeight w:val="243"/>
        </w:trPr>
        <w:tc>
          <w:tcPr>
            <w:tcW w:w="2856" w:type="dxa"/>
          </w:tcPr>
          <w:p w:rsidR="00FB5074" w:rsidRPr="00662B63" w:rsidRDefault="00FB5074" w:rsidP="008C7489">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8C7489">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407CC" w:rsidRPr="00662B63" w:rsidRDefault="005407CC" w:rsidP="008C7489">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407CC" w:rsidRPr="00662B63" w:rsidRDefault="005407CC" w:rsidP="006762E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407CC" w:rsidRPr="00662B63" w:rsidRDefault="005407CC" w:rsidP="006762E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407CC" w:rsidRPr="00662B63" w:rsidRDefault="005407CC" w:rsidP="006762E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407CC" w:rsidRPr="00662B63" w:rsidRDefault="005407CC" w:rsidP="008C7489">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407CC" w:rsidRPr="00662B63" w:rsidRDefault="005407CC" w:rsidP="008C7489">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407CC" w:rsidRPr="00662B63" w:rsidRDefault="005407CC" w:rsidP="008C7489">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407CC" w:rsidRPr="00662B63" w:rsidRDefault="005407CC" w:rsidP="008C7489">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sz w:val="20"/>
                <w:szCs w:val="20"/>
              </w:rPr>
            </w:pPr>
          </w:p>
        </w:tc>
      </w:tr>
      <w:tr w:rsidR="005407CC"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5407CC" w:rsidRPr="00662B63" w:rsidRDefault="005407CC" w:rsidP="008C7489">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407CC" w:rsidRPr="00662B63" w:rsidRDefault="005407CC" w:rsidP="008C7489">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407CC" w:rsidRPr="00662B63" w:rsidRDefault="005407CC" w:rsidP="006762EF">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407CC" w:rsidRPr="00662B63" w:rsidRDefault="005407CC" w:rsidP="008C7489">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407CC" w:rsidRPr="00662B63" w:rsidRDefault="005407CC" w:rsidP="008C7489">
            <w:pPr>
              <w:ind w:left="-109"/>
              <w:jc w:val="center"/>
              <w:rPr>
                <w:rFonts w:asciiTheme="minorHAnsi" w:hAnsiTheme="minorHAnsi" w:cstheme="minorHAnsi"/>
                <w:b/>
                <w:bCs/>
                <w:sz w:val="20"/>
                <w:szCs w:val="20"/>
              </w:rPr>
            </w:pPr>
          </w:p>
        </w:tc>
      </w:tr>
    </w:tbl>
    <w:p w:rsidR="009139F4" w:rsidRPr="00FF65BA" w:rsidRDefault="008C7489" w:rsidP="008C7489">
      <w:pPr>
        <w:rPr>
          <w:rFonts w:asciiTheme="minorHAnsi" w:hAnsiTheme="minorHAnsi" w:cstheme="minorHAnsi"/>
          <w:bCs/>
        </w:rPr>
      </w:pPr>
      <w:r>
        <w:rPr>
          <w:rFonts w:asciiTheme="minorHAnsi" w:hAnsiTheme="minorHAnsi" w:cstheme="minorHAnsi"/>
          <w:bCs/>
        </w:rPr>
        <w:t xml:space="preserve">Il Presidente comunica al Consiglio, in forma riservata e quindi con preghiera di non divulgazione della notizia, che nel testo definitivo che ritorna dal Senato alla Camera è stato </w:t>
      </w:r>
      <w:r w:rsidR="002C2E44">
        <w:rPr>
          <w:rFonts w:asciiTheme="minorHAnsi" w:hAnsiTheme="minorHAnsi" w:cstheme="minorHAnsi"/>
          <w:bCs/>
        </w:rPr>
        <w:t>inserit</w:t>
      </w:r>
      <w:r w:rsidR="005407CC">
        <w:rPr>
          <w:rFonts w:asciiTheme="minorHAnsi" w:hAnsiTheme="minorHAnsi" w:cstheme="minorHAnsi"/>
          <w:bCs/>
        </w:rPr>
        <w:t>a</w:t>
      </w:r>
      <w:r w:rsidR="002C2E44">
        <w:rPr>
          <w:rFonts w:asciiTheme="minorHAnsi" w:hAnsiTheme="minorHAnsi" w:cstheme="minorHAnsi"/>
          <w:bCs/>
        </w:rPr>
        <w:t xml:space="preserve"> </w:t>
      </w:r>
      <w:r w:rsidR="005407CC">
        <w:rPr>
          <w:rFonts w:asciiTheme="minorHAnsi" w:hAnsiTheme="minorHAnsi" w:cstheme="minorHAnsi"/>
          <w:bCs/>
        </w:rPr>
        <w:t>la figura del dottore agronomo. Il Consiglio prende atto con soddisfazione di quanto comunicato dal Presidente.</w:t>
      </w:r>
      <w:r w:rsidR="002C2E44">
        <w:rPr>
          <w:rFonts w:asciiTheme="minorHAnsi" w:hAnsiTheme="minorHAnsi" w:cstheme="minorHAnsi"/>
          <w:bCs/>
        </w:rPr>
        <w:t xml:space="preserve"> </w:t>
      </w:r>
    </w:p>
    <w:p w:rsidR="009139F4" w:rsidRDefault="009139F4" w:rsidP="008C7489">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5407CC" w:rsidRPr="005407CC" w:rsidRDefault="005407CC" w:rsidP="005407CC">
      <w:pPr>
        <w:rPr>
          <w:rFonts w:asciiTheme="minorHAnsi" w:hAnsiTheme="minorHAnsi" w:cstheme="minorHAnsi"/>
          <w:bCs/>
        </w:rPr>
      </w:pPr>
      <w:r>
        <w:rPr>
          <w:rFonts w:asciiTheme="minorHAnsi" w:hAnsiTheme="minorHAnsi" w:cstheme="minorHAnsi"/>
          <w:bCs/>
        </w:rPr>
        <w:t>Ascoltata la relazione del Presidente,</w:t>
      </w:r>
    </w:p>
    <w:p w:rsidR="009139F4" w:rsidRDefault="009139F4" w:rsidP="008C7489">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5407CC" w:rsidRPr="005407CC" w:rsidRDefault="005407CC" w:rsidP="00FA7994">
      <w:pPr>
        <w:pStyle w:val="Paragrafoelenco"/>
        <w:numPr>
          <w:ilvl w:val="1"/>
          <w:numId w:val="38"/>
        </w:numPr>
        <w:ind w:left="426"/>
        <w:rPr>
          <w:rFonts w:asciiTheme="minorHAnsi" w:hAnsiTheme="minorHAnsi" w:cstheme="minorHAnsi"/>
          <w:b/>
          <w:bCs/>
          <w:u w:val="single"/>
        </w:rPr>
      </w:pPr>
      <w:r w:rsidRPr="005407CC">
        <w:rPr>
          <w:rFonts w:asciiTheme="minorHAnsi" w:hAnsiTheme="minorHAnsi" w:cstheme="minorHAnsi"/>
          <w:b/>
          <w:bCs/>
          <w:u w:val="single"/>
        </w:rPr>
        <w:t>Di prendere atto con soddisfazione di quanto comunicato dal Presidente in merito alla testo unico del Vino.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8C7489">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8C7489">
            <w:pPr>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8C7489">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8C7489">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9139F4" w:rsidRDefault="009139F4" w:rsidP="008C7489">
      <w:pPr>
        <w:rPr>
          <w:rFonts w:asciiTheme="minorHAnsi" w:hAnsiTheme="minorHAnsi" w:cstheme="minorHAnsi"/>
          <w:sz w:val="20"/>
          <w:szCs w:val="20"/>
        </w:rPr>
      </w:pPr>
    </w:p>
    <w:p w:rsidR="009139F4" w:rsidRPr="00CD258D" w:rsidRDefault="009139F4" w:rsidP="009C4073">
      <w:pPr>
        <w:rPr>
          <w:rFonts w:asciiTheme="minorHAnsi" w:hAnsiTheme="minorHAnsi" w:cstheme="minorHAnsi"/>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41"/>
        <w:gridCol w:w="877"/>
        <w:gridCol w:w="2622"/>
        <w:gridCol w:w="1333"/>
        <w:gridCol w:w="1335"/>
      </w:tblGrid>
      <w:tr w:rsidR="00CE2B21" w:rsidRPr="00FB1782" w:rsidTr="0096073A">
        <w:trPr>
          <w:trHeight w:val="364"/>
        </w:trPr>
        <w:tc>
          <w:tcPr>
            <w:tcW w:w="817" w:type="dxa"/>
          </w:tcPr>
          <w:p w:rsidR="00CE2B21" w:rsidRPr="00CD258D" w:rsidRDefault="00CE2B21" w:rsidP="0096073A">
            <w:pPr>
              <w:rPr>
                <w:rFonts w:asciiTheme="minorHAnsi" w:hAnsiTheme="minorHAnsi" w:cstheme="minorHAnsi"/>
                <w:b/>
              </w:rPr>
            </w:pPr>
            <w:r w:rsidRPr="00CD258D">
              <w:rPr>
                <w:rFonts w:asciiTheme="minorHAnsi" w:hAnsiTheme="minorHAnsi" w:cstheme="minorHAnsi"/>
                <w:b/>
              </w:rPr>
              <w:t>28</w:t>
            </w:r>
            <w:r w:rsidR="0096073A">
              <w:rPr>
                <w:rFonts w:asciiTheme="minorHAnsi" w:hAnsiTheme="minorHAnsi" w:cstheme="minorHAnsi"/>
                <w:b/>
              </w:rPr>
              <w:t>.</w:t>
            </w:r>
          </w:p>
        </w:tc>
        <w:tc>
          <w:tcPr>
            <w:tcW w:w="9508" w:type="dxa"/>
            <w:gridSpan w:val="5"/>
          </w:tcPr>
          <w:p w:rsidR="00CE2B21" w:rsidRPr="00B23520" w:rsidRDefault="00544B96" w:rsidP="0096073A">
            <w:pPr>
              <w:autoSpaceDE w:val="0"/>
              <w:autoSpaceDN w:val="0"/>
              <w:adjustRightInd w:val="0"/>
              <w:rPr>
                <w:rFonts w:asciiTheme="minorHAnsi" w:hAnsiTheme="minorHAnsi" w:cstheme="minorHAnsi"/>
                <w:b/>
                <w:lang w:val="en-US"/>
              </w:rPr>
            </w:pPr>
            <w:r w:rsidRPr="00544B96">
              <w:rPr>
                <w:rFonts w:ascii="Calibri-Bold" w:hAnsi="Calibri-Bold" w:cs="Calibri-Bold"/>
                <w:b/>
                <w:bCs/>
                <w:sz w:val="20"/>
                <w:szCs w:val="20"/>
                <w:lang w:val="en-US"/>
              </w:rPr>
              <w:t>Environmental risk assessment of pesticides: 25 years of scientific</w:t>
            </w:r>
            <w:r w:rsidR="00B23520">
              <w:rPr>
                <w:rFonts w:ascii="Calibri-Bold" w:hAnsi="Calibri-Bold" w:cs="Calibri-Bold"/>
                <w:b/>
                <w:bCs/>
                <w:sz w:val="20"/>
                <w:szCs w:val="20"/>
                <w:lang w:val="en-US"/>
              </w:rPr>
              <w:t xml:space="preserve"> </w:t>
            </w:r>
            <w:r w:rsidRPr="00544B96">
              <w:rPr>
                <w:rFonts w:ascii="Calibri-Bold" w:hAnsi="Calibri-Bold" w:cs="Calibri-Bold"/>
                <w:b/>
                <w:bCs/>
                <w:sz w:val="20"/>
                <w:szCs w:val="20"/>
                <w:lang w:val="en-US"/>
              </w:rPr>
              <w:t xml:space="preserve">advancements since the adoption of Directive 91/414/EEC </w:t>
            </w:r>
            <w:r w:rsidRPr="00544B96">
              <w:rPr>
                <w:rFonts w:ascii="Cambria Math" w:hAnsi="Cambria Math" w:cs="Cambria Math"/>
                <w:b/>
                <w:bCs/>
                <w:sz w:val="20"/>
                <w:szCs w:val="20"/>
                <w:lang w:val="en-US"/>
              </w:rPr>
              <w:t>‐</w:t>
            </w:r>
            <w:r w:rsidRPr="00544B96">
              <w:rPr>
                <w:rFonts w:ascii="Calibri-Bold" w:hAnsi="Calibri-Bold" w:cs="Calibri-Bold"/>
                <w:b/>
                <w:bCs/>
                <w:sz w:val="20"/>
                <w:szCs w:val="20"/>
                <w:lang w:val="en-US"/>
              </w:rPr>
              <w:t xml:space="preserve"> EFSA,</w:t>
            </w:r>
            <w:r w:rsidR="00B23520">
              <w:rPr>
                <w:rFonts w:ascii="Calibri-Bold" w:hAnsi="Calibri-Bold" w:cs="Calibri-Bold"/>
                <w:b/>
                <w:bCs/>
                <w:sz w:val="20"/>
                <w:szCs w:val="20"/>
                <w:lang w:val="en-US"/>
              </w:rPr>
              <w:t xml:space="preserve"> </w:t>
            </w:r>
            <w:r w:rsidRPr="00B23520">
              <w:rPr>
                <w:rFonts w:ascii="Calibri-Bold" w:hAnsi="Calibri-Bold" w:cs="Calibri-Bold"/>
                <w:b/>
                <w:bCs/>
                <w:sz w:val="20"/>
                <w:szCs w:val="20"/>
                <w:lang w:val="en-US"/>
              </w:rPr>
              <w:t>15</w:t>
            </w:r>
            <w:r w:rsidRPr="00B23520">
              <w:rPr>
                <w:rFonts w:ascii="Cambria Math" w:hAnsi="Cambria Math" w:cs="Cambria Math"/>
                <w:b/>
                <w:bCs/>
                <w:sz w:val="20"/>
                <w:szCs w:val="20"/>
                <w:lang w:val="en-US"/>
              </w:rPr>
              <w:t>‐</w:t>
            </w:r>
            <w:r w:rsidRPr="00B23520">
              <w:rPr>
                <w:rFonts w:ascii="Calibri-Bold" w:hAnsi="Calibri-Bold" w:cs="Calibri-Bold"/>
                <w:b/>
                <w:bCs/>
                <w:sz w:val="20"/>
                <w:szCs w:val="20"/>
                <w:lang w:val="en-US"/>
              </w:rPr>
              <w:t xml:space="preserve">16 November 2016: </w:t>
            </w:r>
            <w:proofErr w:type="spellStart"/>
            <w:r w:rsidRPr="00B23520">
              <w:rPr>
                <w:rFonts w:ascii="Calibri-Bold" w:hAnsi="Calibri-Bold" w:cs="Calibri-Bold"/>
                <w:b/>
                <w:bCs/>
                <w:sz w:val="20"/>
                <w:szCs w:val="20"/>
                <w:lang w:val="en-US"/>
              </w:rPr>
              <w:t>esame</w:t>
            </w:r>
            <w:proofErr w:type="spellEnd"/>
            <w:r w:rsidRPr="00B23520">
              <w:rPr>
                <w:rFonts w:ascii="Calibri-Bold" w:hAnsi="Calibri-Bold" w:cs="Calibri-Bold"/>
                <w:b/>
                <w:bCs/>
                <w:sz w:val="20"/>
                <w:szCs w:val="20"/>
                <w:lang w:val="en-US"/>
              </w:rPr>
              <w:t xml:space="preserve"> e </w:t>
            </w:r>
            <w:proofErr w:type="spellStart"/>
            <w:r w:rsidRPr="00B23520">
              <w:rPr>
                <w:rFonts w:ascii="Calibri-Bold" w:hAnsi="Calibri-Bold" w:cs="Calibri-Bold"/>
                <w:b/>
                <w:bCs/>
                <w:sz w:val="20"/>
                <w:szCs w:val="20"/>
                <w:lang w:val="en-US"/>
              </w:rPr>
              <w:t>determinazione</w:t>
            </w:r>
            <w:proofErr w:type="spellEnd"/>
          </w:p>
        </w:tc>
      </w:tr>
      <w:tr w:rsidR="00CE2B21" w:rsidRPr="00334667" w:rsidTr="0096073A">
        <w:trPr>
          <w:trHeight w:val="185"/>
        </w:trPr>
        <w:tc>
          <w:tcPr>
            <w:tcW w:w="817" w:type="dxa"/>
          </w:tcPr>
          <w:p w:rsidR="00CE2B21" w:rsidRPr="00334667" w:rsidRDefault="00CE2B21" w:rsidP="0096073A">
            <w:pPr>
              <w:rPr>
                <w:rFonts w:asciiTheme="minorHAnsi" w:hAnsiTheme="minorHAnsi" w:cstheme="minorHAnsi"/>
                <w:sz w:val="20"/>
                <w:szCs w:val="20"/>
              </w:rPr>
            </w:pPr>
            <w:r w:rsidRPr="00334667">
              <w:rPr>
                <w:rFonts w:asciiTheme="minorHAnsi" w:hAnsiTheme="minorHAnsi" w:cstheme="minorHAnsi"/>
                <w:sz w:val="20"/>
                <w:szCs w:val="20"/>
              </w:rPr>
              <w:t>a)</w:t>
            </w:r>
          </w:p>
        </w:tc>
        <w:tc>
          <w:tcPr>
            <w:tcW w:w="3341" w:type="dxa"/>
          </w:tcPr>
          <w:p w:rsidR="00CE2B21" w:rsidRPr="00334667" w:rsidRDefault="00CE2B21" w:rsidP="0096073A">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7" w:type="dxa"/>
          </w:tcPr>
          <w:p w:rsidR="00CE2B21" w:rsidRPr="00334667" w:rsidRDefault="00814405" w:rsidP="0096073A">
            <w:pPr>
              <w:rPr>
                <w:rFonts w:asciiTheme="minorHAnsi" w:hAnsiTheme="minorHAnsi" w:cstheme="minorHAnsi"/>
                <w:b/>
                <w:sz w:val="20"/>
                <w:szCs w:val="20"/>
              </w:rPr>
            </w:pPr>
            <w:r>
              <w:rPr>
                <w:rFonts w:asciiTheme="minorHAnsi" w:hAnsiTheme="minorHAnsi" w:cstheme="minorHAnsi"/>
                <w:b/>
                <w:sz w:val="20"/>
                <w:szCs w:val="20"/>
              </w:rPr>
              <w:t>519</w:t>
            </w:r>
          </w:p>
        </w:tc>
        <w:tc>
          <w:tcPr>
            <w:tcW w:w="2622" w:type="dxa"/>
          </w:tcPr>
          <w:p w:rsidR="00CE2B21" w:rsidRPr="00334667" w:rsidRDefault="00CE2B21" w:rsidP="0096073A">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EB1017">
              <w:rPr>
                <w:rFonts w:asciiTheme="minorHAnsi" w:hAnsiTheme="minorHAnsi" w:cstheme="minorHAnsi"/>
                <w:b/>
                <w:sz w:val="20"/>
                <w:szCs w:val="20"/>
              </w:rPr>
              <w:t>Antignati-</w:t>
            </w:r>
            <w:r w:rsidR="00AF708E">
              <w:rPr>
                <w:rFonts w:asciiTheme="minorHAnsi" w:hAnsiTheme="minorHAnsi" w:cstheme="minorHAnsi"/>
                <w:b/>
                <w:sz w:val="20"/>
                <w:szCs w:val="20"/>
              </w:rPr>
              <w:t>Coretti</w:t>
            </w:r>
          </w:p>
        </w:tc>
        <w:tc>
          <w:tcPr>
            <w:tcW w:w="1333" w:type="dxa"/>
          </w:tcPr>
          <w:p w:rsidR="00CE2B21" w:rsidRPr="00334667" w:rsidRDefault="00CE2B21" w:rsidP="0096073A">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CE2B21" w:rsidRPr="00334667" w:rsidRDefault="00CE2B21" w:rsidP="0096073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96073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96073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96073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5F07D2">
        <w:trPr>
          <w:trHeight w:val="456"/>
        </w:trPr>
        <w:tc>
          <w:tcPr>
            <w:tcW w:w="2856" w:type="dxa"/>
          </w:tcPr>
          <w:p w:rsidR="005F07D2" w:rsidRPr="00662B63" w:rsidRDefault="005F07D2" w:rsidP="0096073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96073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6073A" w:rsidRPr="00662B63" w:rsidRDefault="0096073A" w:rsidP="0096073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6073A" w:rsidRPr="00662B63" w:rsidRDefault="0096073A" w:rsidP="0096073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6073A" w:rsidRPr="00662B63" w:rsidRDefault="0096073A" w:rsidP="0096073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6073A" w:rsidRPr="00662B63" w:rsidRDefault="0096073A" w:rsidP="0096073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6073A" w:rsidRPr="00662B63" w:rsidRDefault="0096073A" w:rsidP="0096073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6073A" w:rsidRPr="00662B63" w:rsidRDefault="0096073A" w:rsidP="0096073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Gianni Guizzardi</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6073A" w:rsidRPr="00662B63" w:rsidRDefault="0096073A" w:rsidP="0096073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6073A" w:rsidRPr="00662B63" w:rsidRDefault="0096073A" w:rsidP="009607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sz w:val="20"/>
                <w:szCs w:val="20"/>
              </w:rPr>
            </w:pPr>
          </w:p>
        </w:tc>
      </w:tr>
      <w:tr w:rsidR="0096073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6073A" w:rsidRPr="00662B63" w:rsidRDefault="0096073A" w:rsidP="0096073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6073A" w:rsidRPr="00662B63" w:rsidRDefault="0096073A" w:rsidP="0096073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6073A" w:rsidRPr="00662B63" w:rsidRDefault="0096073A" w:rsidP="0096073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6073A" w:rsidRPr="00662B63" w:rsidRDefault="0096073A" w:rsidP="0096073A">
            <w:pPr>
              <w:ind w:left="-109"/>
              <w:jc w:val="center"/>
              <w:rPr>
                <w:rFonts w:asciiTheme="minorHAnsi" w:hAnsiTheme="minorHAnsi" w:cstheme="minorHAnsi"/>
                <w:b/>
                <w:bCs/>
                <w:sz w:val="20"/>
                <w:szCs w:val="20"/>
              </w:rPr>
            </w:pPr>
          </w:p>
        </w:tc>
      </w:tr>
    </w:tbl>
    <w:p w:rsidR="00B23520" w:rsidRPr="00B23520" w:rsidRDefault="00B23520" w:rsidP="0096073A">
      <w:pPr>
        <w:rPr>
          <w:rFonts w:asciiTheme="minorHAnsi" w:eastAsiaTheme="minorHAnsi" w:hAnsiTheme="minorHAnsi"/>
          <w:lang w:eastAsia="en-US"/>
        </w:rPr>
      </w:pPr>
      <w:r>
        <w:rPr>
          <w:rFonts w:asciiTheme="minorHAnsi" w:eastAsiaTheme="minorHAnsi" w:hAnsiTheme="minorHAnsi"/>
          <w:lang w:eastAsia="en-US"/>
        </w:rPr>
        <w:t xml:space="preserve">Il Presidente informa che </w:t>
      </w:r>
      <w:r w:rsidR="00D34D19" w:rsidRPr="00B23520">
        <w:rPr>
          <w:rFonts w:asciiTheme="minorHAnsi" w:eastAsiaTheme="minorHAnsi" w:hAnsiTheme="minorHAnsi"/>
          <w:lang w:eastAsia="en-US"/>
        </w:rPr>
        <w:t xml:space="preserve"> </w:t>
      </w:r>
      <w:r w:rsidR="0096073A">
        <w:rPr>
          <w:rFonts w:asciiTheme="minorHAnsi" w:eastAsiaTheme="minorHAnsi" w:hAnsiTheme="minorHAnsi"/>
          <w:lang w:eastAsia="en-US"/>
        </w:rPr>
        <w:t xml:space="preserve">il Consigliere Coretti </w:t>
      </w:r>
      <w:r w:rsidR="00D34D19" w:rsidRPr="00B23520">
        <w:rPr>
          <w:rFonts w:asciiTheme="minorHAnsi" w:eastAsiaTheme="minorHAnsi" w:hAnsiTheme="minorHAnsi"/>
          <w:lang w:eastAsia="en-US"/>
        </w:rPr>
        <w:t xml:space="preserve">ha comunicato al Presidente </w:t>
      </w:r>
      <w:r w:rsidR="0096073A">
        <w:rPr>
          <w:rFonts w:asciiTheme="minorHAnsi" w:eastAsiaTheme="minorHAnsi" w:hAnsiTheme="minorHAnsi"/>
          <w:lang w:eastAsia="en-US"/>
        </w:rPr>
        <w:t xml:space="preserve">la possibilità di registrare la partecipazione del CONAF, insieme al Consigliere </w:t>
      </w:r>
      <w:r w:rsidR="00D34D19" w:rsidRPr="00B23520">
        <w:rPr>
          <w:rFonts w:asciiTheme="minorHAnsi" w:eastAsiaTheme="minorHAnsi" w:hAnsiTheme="minorHAnsi"/>
          <w:lang w:eastAsia="en-US"/>
        </w:rPr>
        <w:t xml:space="preserve">Antignati, all'evento </w:t>
      </w:r>
      <w:r w:rsidR="0096073A">
        <w:rPr>
          <w:rFonts w:asciiTheme="minorHAnsi" w:eastAsiaTheme="minorHAnsi" w:hAnsiTheme="minorHAnsi"/>
          <w:lang w:eastAsia="en-US"/>
        </w:rPr>
        <w:t xml:space="preserve">organizzato dall'EFSA del 15-16 novembre. Il CONAF, pertanto, può partecipare anche  </w:t>
      </w:r>
      <w:r w:rsidR="00D34D19" w:rsidRPr="00B23520">
        <w:rPr>
          <w:rFonts w:asciiTheme="minorHAnsi" w:eastAsiaTheme="minorHAnsi" w:hAnsiTheme="minorHAnsi"/>
          <w:lang w:eastAsia="en-US"/>
        </w:rPr>
        <w:t xml:space="preserve">attraverso poster che </w:t>
      </w:r>
      <w:r w:rsidR="0096073A">
        <w:rPr>
          <w:rFonts w:asciiTheme="minorHAnsi" w:eastAsiaTheme="minorHAnsi" w:hAnsiTheme="minorHAnsi"/>
          <w:lang w:eastAsia="en-US"/>
        </w:rPr>
        <w:t>abbiano</w:t>
      </w:r>
      <w:r w:rsidR="00D34D19" w:rsidRPr="00B23520">
        <w:rPr>
          <w:rFonts w:asciiTheme="minorHAnsi" w:eastAsiaTheme="minorHAnsi" w:hAnsiTheme="minorHAnsi"/>
          <w:lang w:eastAsia="en-US"/>
        </w:rPr>
        <w:t xml:space="preserve"> come tema l'oggetto dell'evento, per cui</w:t>
      </w:r>
      <w:r w:rsidR="0096073A">
        <w:rPr>
          <w:rFonts w:asciiTheme="minorHAnsi" w:eastAsiaTheme="minorHAnsi" w:hAnsiTheme="minorHAnsi"/>
          <w:lang w:eastAsia="en-US"/>
        </w:rPr>
        <w:t>, su proposta dei due consiglieri nazionali, il CONAF potrebbe partecipare con l’Atto Fitoiatrico</w:t>
      </w:r>
      <w:r w:rsidR="00D34D19" w:rsidRPr="00B23520">
        <w:rPr>
          <w:rFonts w:asciiTheme="minorHAnsi" w:eastAsiaTheme="minorHAnsi" w:hAnsiTheme="minorHAnsi"/>
          <w:lang w:eastAsia="en-US"/>
        </w:rPr>
        <w:t>. L'abstract inviato è stato valutato da una commissione specifica</w:t>
      </w:r>
      <w:r w:rsidR="0096073A">
        <w:rPr>
          <w:rFonts w:asciiTheme="minorHAnsi" w:eastAsiaTheme="minorHAnsi" w:hAnsiTheme="minorHAnsi"/>
          <w:lang w:eastAsia="en-US"/>
        </w:rPr>
        <w:t xml:space="preserve">, e nella giornata odierna </w:t>
      </w:r>
      <w:r w:rsidR="00D34D19" w:rsidRPr="00B23520">
        <w:rPr>
          <w:rFonts w:asciiTheme="minorHAnsi" w:eastAsiaTheme="minorHAnsi" w:hAnsiTheme="minorHAnsi"/>
          <w:lang w:eastAsia="en-US"/>
        </w:rPr>
        <w:t xml:space="preserve">EFSA ha comunicato l'inserimento del ns. progetto, con un </w:t>
      </w:r>
      <w:r w:rsidR="0096073A">
        <w:rPr>
          <w:rFonts w:asciiTheme="minorHAnsi" w:eastAsiaTheme="minorHAnsi" w:hAnsiTheme="minorHAnsi"/>
          <w:lang w:eastAsia="en-US"/>
        </w:rPr>
        <w:t xml:space="preserve">poster, </w:t>
      </w:r>
      <w:r w:rsidR="00D34D19" w:rsidRPr="00B23520">
        <w:rPr>
          <w:rFonts w:asciiTheme="minorHAnsi" w:eastAsiaTheme="minorHAnsi" w:hAnsiTheme="minorHAnsi"/>
          <w:lang w:eastAsia="en-US"/>
        </w:rPr>
        <w:t>all'interno dell'evento</w:t>
      </w:r>
      <w:r w:rsidR="0096073A">
        <w:rPr>
          <w:rFonts w:asciiTheme="minorHAnsi" w:eastAsiaTheme="minorHAnsi" w:hAnsiTheme="minorHAnsi"/>
          <w:lang w:eastAsia="en-US"/>
        </w:rPr>
        <w:t xml:space="preserve">. Il Consiglio, pertanto, ritiene l’evento </w:t>
      </w:r>
      <w:r w:rsidR="00D34D19" w:rsidRPr="00B23520">
        <w:rPr>
          <w:rFonts w:asciiTheme="minorHAnsi" w:eastAsiaTheme="minorHAnsi" w:hAnsiTheme="minorHAnsi"/>
          <w:lang w:eastAsia="en-US"/>
        </w:rPr>
        <w:t xml:space="preserve">un'occasione importante di divulgazione </w:t>
      </w:r>
      <w:r w:rsidR="0096073A">
        <w:rPr>
          <w:rFonts w:asciiTheme="minorHAnsi" w:eastAsiaTheme="minorHAnsi" w:hAnsiTheme="minorHAnsi"/>
          <w:lang w:eastAsia="en-US"/>
        </w:rPr>
        <w:t xml:space="preserve">perché </w:t>
      </w:r>
      <w:r w:rsidR="00D34D19" w:rsidRPr="00B23520">
        <w:rPr>
          <w:rFonts w:asciiTheme="minorHAnsi" w:eastAsiaTheme="minorHAnsi" w:hAnsiTheme="minorHAnsi"/>
          <w:lang w:eastAsia="en-US"/>
        </w:rPr>
        <w:t>pone all'attenzione del mondo scientifico un aspetto essenziale, quello della fitoiatria e dell'</w:t>
      </w:r>
      <w:r w:rsidR="0096073A">
        <w:rPr>
          <w:rFonts w:asciiTheme="minorHAnsi" w:eastAsiaTheme="minorHAnsi" w:hAnsiTheme="minorHAnsi"/>
          <w:lang w:eastAsia="en-US"/>
        </w:rPr>
        <w:t>Atto Fitoiatrico, della figura del</w:t>
      </w:r>
      <w:r w:rsidR="00D34D19" w:rsidRPr="00B23520">
        <w:rPr>
          <w:rFonts w:asciiTheme="minorHAnsi" w:eastAsiaTheme="minorHAnsi" w:hAnsiTheme="minorHAnsi"/>
          <w:lang w:eastAsia="en-US"/>
        </w:rPr>
        <w:t xml:space="preserve"> dottore agronomo/forestale e del relativo modo di operare. </w:t>
      </w:r>
      <w:r w:rsidR="0096073A">
        <w:rPr>
          <w:rFonts w:asciiTheme="minorHAnsi" w:eastAsiaTheme="minorHAnsi" w:hAnsiTheme="minorHAnsi"/>
          <w:lang w:eastAsia="en-US"/>
        </w:rPr>
        <w:t xml:space="preserve">Viene quindi proposta </w:t>
      </w:r>
      <w:r w:rsidR="00D34D19" w:rsidRPr="00B23520">
        <w:rPr>
          <w:rFonts w:asciiTheme="minorHAnsi" w:eastAsiaTheme="minorHAnsi" w:hAnsiTheme="minorHAnsi"/>
          <w:lang w:eastAsia="en-US"/>
        </w:rPr>
        <w:t xml:space="preserve">la partecipazione </w:t>
      </w:r>
      <w:r w:rsidR="0096073A">
        <w:rPr>
          <w:rFonts w:asciiTheme="minorHAnsi" w:eastAsiaTheme="minorHAnsi" w:hAnsiTheme="minorHAnsi"/>
          <w:lang w:eastAsia="en-US"/>
        </w:rPr>
        <w:t xml:space="preserve">del CONAF </w:t>
      </w:r>
      <w:r w:rsidR="00D34D19" w:rsidRPr="00B23520">
        <w:rPr>
          <w:rFonts w:asciiTheme="minorHAnsi" w:eastAsiaTheme="minorHAnsi" w:hAnsiTheme="minorHAnsi"/>
          <w:lang w:eastAsia="en-US"/>
        </w:rPr>
        <w:t xml:space="preserve">all'evento e la </w:t>
      </w:r>
      <w:r w:rsidR="0096073A">
        <w:rPr>
          <w:rFonts w:asciiTheme="minorHAnsi" w:eastAsiaTheme="minorHAnsi" w:hAnsiTheme="minorHAnsi"/>
          <w:lang w:eastAsia="en-US"/>
        </w:rPr>
        <w:t xml:space="preserve">produzione di un poster </w:t>
      </w:r>
      <w:r w:rsidR="00D34D19" w:rsidRPr="00B23520">
        <w:rPr>
          <w:rFonts w:asciiTheme="minorHAnsi" w:eastAsiaTheme="minorHAnsi" w:hAnsiTheme="minorHAnsi"/>
          <w:lang w:eastAsia="en-US"/>
        </w:rPr>
        <w:t>nelle dimensioni e modalità  che ci sono state indicate nell'allegato alla presente.</w:t>
      </w:r>
      <w:r w:rsidR="0096073A">
        <w:rPr>
          <w:rFonts w:asciiTheme="minorHAnsi" w:eastAsiaTheme="minorHAnsi" w:hAnsiTheme="minorHAnsi"/>
          <w:lang w:eastAsia="en-US"/>
        </w:rPr>
        <w:t xml:space="preserve"> </w:t>
      </w:r>
      <w:r>
        <w:rPr>
          <w:rFonts w:asciiTheme="minorHAnsi" w:eastAsiaTheme="minorHAnsi" w:hAnsiTheme="minorHAnsi"/>
          <w:lang w:eastAsia="en-US"/>
        </w:rPr>
        <w:t>Il Presidente dà atto del lavoro fatto</w:t>
      </w:r>
      <w:r w:rsidR="0096073A">
        <w:rPr>
          <w:rFonts w:asciiTheme="minorHAnsi" w:eastAsiaTheme="minorHAnsi" w:hAnsiTheme="minorHAnsi"/>
          <w:lang w:eastAsia="en-US"/>
        </w:rPr>
        <w:t xml:space="preserve"> e dell’occasione che viene proposta al CONAF da parte dell’EFSA, che sarà comunicata nell’Assemblea dei Presidente dai Consiglieri Antignati e Coretti.</w:t>
      </w:r>
    </w:p>
    <w:p w:rsidR="009139F4" w:rsidRDefault="009139F4" w:rsidP="0096073A">
      <w:pPr>
        <w:jc w:val="center"/>
        <w:rPr>
          <w:rFonts w:asciiTheme="minorHAnsi" w:hAnsiTheme="minorHAnsi" w:cstheme="minorHAnsi"/>
          <w:b/>
          <w:bCs/>
          <w:u w:val="single"/>
        </w:rPr>
      </w:pPr>
      <w:r w:rsidRPr="00B23520">
        <w:rPr>
          <w:rFonts w:asciiTheme="minorHAnsi" w:hAnsiTheme="minorHAnsi" w:cstheme="minorHAnsi"/>
          <w:b/>
          <w:bCs/>
          <w:u w:val="single"/>
        </w:rPr>
        <w:t>IL CONSIGLIO</w:t>
      </w:r>
    </w:p>
    <w:p w:rsidR="0096073A" w:rsidRPr="0096073A" w:rsidRDefault="0096073A" w:rsidP="0096073A">
      <w:pPr>
        <w:rPr>
          <w:rFonts w:asciiTheme="minorHAnsi" w:hAnsiTheme="minorHAnsi" w:cstheme="minorHAnsi"/>
          <w:bCs/>
        </w:rPr>
      </w:pPr>
      <w:r w:rsidRPr="0096073A">
        <w:rPr>
          <w:rFonts w:asciiTheme="minorHAnsi" w:hAnsiTheme="minorHAnsi" w:cstheme="minorHAnsi"/>
          <w:bCs/>
        </w:rPr>
        <w:t xml:space="preserve">Preso atto della comunicazione del Presidente in merito all’evento </w:t>
      </w:r>
      <w:proofErr w:type="spellStart"/>
      <w:r w:rsidRPr="005B21FB">
        <w:rPr>
          <w:rFonts w:asciiTheme="minorHAnsi" w:hAnsiTheme="minorHAnsi" w:cstheme="minorHAnsi"/>
          <w:bCs/>
        </w:rPr>
        <w:t>Environmental</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risk</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assessment</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of</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pesticides</w:t>
      </w:r>
      <w:proofErr w:type="spellEnd"/>
      <w:r w:rsidRPr="005B21FB">
        <w:rPr>
          <w:rFonts w:asciiTheme="minorHAnsi" w:hAnsiTheme="minorHAnsi" w:cstheme="minorHAnsi"/>
          <w:bCs/>
        </w:rPr>
        <w:t xml:space="preserve">: 25 </w:t>
      </w:r>
      <w:proofErr w:type="spellStart"/>
      <w:r w:rsidRPr="005B21FB">
        <w:rPr>
          <w:rFonts w:asciiTheme="minorHAnsi" w:hAnsiTheme="minorHAnsi" w:cstheme="minorHAnsi"/>
          <w:bCs/>
        </w:rPr>
        <w:t>years</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of</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scientific</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advancements</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since</w:t>
      </w:r>
      <w:proofErr w:type="spellEnd"/>
      <w:r w:rsidRPr="005B21FB">
        <w:rPr>
          <w:rFonts w:asciiTheme="minorHAnsi" w:hAnsiTheme="minorHAnsi" w:cstheme="minorHAnsi"/>
          <w:bCs/>
        </w:rPr>
        <w:t xml:space="preserve"> the </w:t>
      </w:r>
      <w:proofErr w:type="spellStart"/>
      <w:r w:rsidRPr="005B21FB">
        <w:rPr>
          <w:rFonts w:asciiTheme="minorHAnsi" w:hAnsiTheme="minorHAnsi" w:cstheme="minorHAnsi"/>
          <w:bCs/>
        </w:rPr>
        <w:t>adoption</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of</w:t>
      </w:r>
      <w:proofErr w:type="spellEnd"/>
      <w:r w:rsidRPr="005B21FB">
        <w:rPr>
          <w:rFonts w:asciiTheme="minorHAnsi" w:hAnsiTheme="minorHAnsi" w:cstheme="minorHAnsi"/>
          <w:bCs/>
        </w:rPr>
        <w:t xml:space="preserve"> </w:t>
      </w:r>
      <w:proofErr w:type="spellStart"/>
      <w:r w:rsidRPr="005B21FB">
        <w:rPr>
          <w:rFonts w:asciiTheme="minorHAnsi" w:hAnsiTheme="minorHAnsi" w:cstheme="minorHAnsi"/>
          <w:bCs/>
        </w:rPr>
        <w:t>Directive</w:t>
      </w:r>
      <w:proofErr w:type="spellEnd"/>
      <w:r w:rsidRPr="005B21FB">
        <w:rPr>
          <w:rFonts w:asciiTheme="minorHAnsi" w:hAnsiTheme="minorHAnsi" w:cstheme="minorHAnsi"/>
          <w:bCs/>
        </w:rPr>
        <w:t xml:space="preserve"> 91/414/EEC ‐ EFSA, 15‐16 </w:t>
      </w:r>
      <w:proofErr w:type="spellStart"/>
      <w:r w:rsidRPr="005B21FB">
        <w:rPr>
          <w:rFonts w:asciiTheme="minorHAnsi" w:hAnsiTheme="minorHAnsi" w:cstheme="minorHAnsi"/>
          <w:bCs/>
        </w:rPr>
        <w:t>November</w:t>
      </w:r>
      <w:proofErr w:type="spellEnd"/>
      <w:r w:rsidRPr="005B21FB">
        <w:rPr>
          <w:rFonts w:asciiTheme="minorHAnsi" w:hAnsiTheme="minorHAnsi" w:cstheme="minorHAnsi"/>
          <w:bCs/>
        </w:rPr>
        <w:t xml:space="preserve"> 2016</w:t>
      </w:r>
    </w:p>
    <w:p w:rsidR="009139F4" w:rsidRDefault="009139F4" w:rsidP="0096073A">
      <w:pPr>
        <w:jc w:val="center"/>
        <w:rPr>
          <w:rFonts w:asciiTheme="minorHAnsi" w:hAnsiTheme="minorHAnsi" w:cstheme="minorHAnsi"/>
          <w:b/>
          <w:bCs/>
          <w:u w:val="single"/>
        </w:rPr>
      </w:pPr>
      <w:r w:rsidRPr="00B23520">
        <w:rPr>
          <w:rFonts w:asciiTheme="minorHAnsi" w:hAnsiTheme="minorHAnsi" w:cstheme="minorHAnsi"/>
          <w:b/>
          <w:bCs/>
          <w:u w:val="single"/>
        </w:rPr>
        <w:t>DELIBERA</w:t>
      </w:r>
    </w:p>
    <w:p w:rsidR="0096073A" w:rsidRPr="005B21FB" w:rsidRDefault="0096073A" w:rsidP="00FA7994">
      <w:pPr>
        <w:pStyle w:val="Paragrafoelenco"/>
        <w:numPr>
          <w:ilvl w:val="1"/>
          <w:numId w:val="39"/>
        </w:numPr>
        <w:ind w:left="426"/>
        <w:rPr>
          <w:rFonts w:asciiTheme="minorHAnsi" w:hAnsiTheme="minorHAnsi" w:cstheme="minorHAnsi"/>
          <w:b/>
          <w:bCs/>
          <w:u w:val="single"/>
          <w:lang w:val="en-US"/>
        </w:rPr>
      </w:pPr>
      <w:r w:rsidRPr="005B21FB">
        <w:rPr>
          <w:rFonts w:asciiTheme="minorHAnsi" w:hAnsiTheme="minorHAnsi" w:cstheme="minorHAnsi"/>
          <w:b/>
          <w:bCs/>
          <w:u w:val="single"/>
          <w:lang w:val="en-US"/>
        </w:rPr>
        <w:t xml:space="preserve">Di </w:t>
      </w:r>
      <w:proofErr w:type="spellStart"/>
      <w:r w:rsidRPr="005B21FB">
        <w:rPr>
          <w:rFonts w:asciiTheme="minorHAnsi" w:hAnsiTheme="minorHAnsi" w:cstheme="minorHAnsi"/>
          <w:b/>
          <w:bCs/>
          <w:u w:val="single"/>
          <w:lang w:val="en-US"/>
        </w:rPr>
        <w:t>approvare</w:t>
      </w:r>
      <w:proofErr w:type="spellEnd"/>
      <w:r w:rsidRPr="005B21FB">
        <w:rPr>
          <w:rFonts w:asciiTheme="minorHAnsi" w:hAnsiTheme="minorHAnsi" w:cstheme="minorHAnsi"/>
          <w:b/>
          <w:bCs/>
          <w:u w:val="single"/>
          <w:lang w:val="en-US"/>
        </w:rPr>
        <w:t xml:space="preserve"> la </w:t>
      </w:r>
      <w:proofErr w:type="spellStart"/>
      <w:r w:rsidRPr="005B21FB">
        <w:rPr>
          <w:rFonts w:asciiTheme="minorHAnsi" w:hAnsiTheme="minorHAnsi" w:cstheme="minorHAnsi"/>
          <w:b/>
          <w:bCs/>
          <w:u w:val="single"/>
          <w:lang w:val="en-US"/>
        </w:rPr>
        <w:t>partecipazione</w:t>
      </w:r>
      <w:proofErr w:type="spellEnd"/>
      <w:r w:rsidRPr="005B21FB">
        <w:rPr>
          <w:rFonts w:asciiTheme="minorHAnsi" w:hAnsiTheme="minorHAnsi" w:cstheme="minorHAnsi"/>
          <w:b/>
          <w:bCs/>
          <w:u w:val="single"/>
          <w:lang w:val="en-US"/>
        </w:rPr>
        <w:t xml:space="preserve"> del CONAF </w:t>
      </w:r>
      <w:proofErr w:type="spellStart"/>
      <w:r w:rsidRPr="005B21FB">
        <w:rPr>
          <w:rFonts w:asciiTheme="minorHAnsi" w:hAnsiTheme="minorHAnsi" w:cstheme="minorHAnsi"/>
          <w:b/>
          <w:bCs/>
          <w:u w:val="single"/>
          <w:lang w:val="en-US"/>
        </w:rPr>
        <w:t>all’evento</w:t>
      </w:r>
      <w:proofErr w:type="spellEnd"/>
      <w:r w:rsidRPr="0096073A">
        <w:rPr>
          <w:rFonts w:asciiTheme="minorHAnsi" w:hAnsiTheme="minorHAnsi" w:cstheme="minorHAnsi"/>
          <w:b/>
          <w:bCs/>
          <w:u w:val="single"/>
          <w:lang w:val="en-US"/>
        </w:rPr>
        <w:t xml:space="preserve"> Environmental risk assessment of pesticides: 25 years of scientific advancements since the adoption of Directive 91/414/EEC ‐ EFSA, 15‐16 November 2016</w:t>
      </w:r>
      <w:r>
        <w:rPr>
          <w:rFonts w:asciiTheme="minorHAnsi" w:hAnsiTheme="minorHAnsi" w:cstheme="minorHAnsi"/>
          <w:b/>
          <w:bCs/>
          <w:u w:val="single"/>
          <w:lang w:val="en-US"/>
        </w:rPr>
        <w:t>.</w:t>
      </w:r>
    </w:p>
    <w:p w:rsidR="0096073A" w:rsidRDefault="0096073A" w:rsidP="00FA7994">
      <w:pPr>
        <w:pStyle w:val="Paragrafoelenco"/>
        <w:numPr>
          <w:ilvl w:val="1"/>
          <w:numId w:val="39"/>
        </w:numPr>
        <w:ind w:left="426"/>
        <w:rPr>
          <w:rFonts w:asciiTheme="minorHAnsi" w:hAnsiTheme="minorHAnsi" w:cstheme="minorHAnsi"/>
          <w:b/>
          <w:bCs/>
          <w:u w:val="single"/>
        </w:rPr>
      </w:pPr>
      <w:r w:rsidRPr="005B21FB">
        <w:rPr>
          <w:rFonts w:asciiTheme="minorHAnsi" w:hAnsiTheme="minorHAnsi" w:cstheme="minorHAnsi"/>
          <w:b/>
          <w:bCs/>
          <w:u w:val="single"/>
        </w:rPr>
        <w:t xml:space="preserve">Di </w:t>
      </w:r>
      <w:r w:rsidRPr="0096073A">
        <w:rPr>
          <w:rFonts w:asciiTheme="minorHAnsi" w:hAnsiTheme="minorHAnsi" w:cstheme="minorHAnsi"/>
          <w:b/>
          <w:bCs/>
          <w:u w:val="single"/>
        </w:rPr>
        <w:t>autorizzare</w:t>
      </w:r>
      <w:r w:rsidRPr="005B21FB">
        <w:rPr>
          <w:rFonts w:asciiTheme="minorHAnsi" w:hAnsiTheme="minorHAnsi" w:cstheme="minorHAnsi"/>
          <w:b/>
          <w:bCs/>
          <w:u w:val="single"/>
        </w:rPr>
        <w:t xml:space="preserve"> i Consiglieri </w:t>
      </w:r>
      <w:r w:rsidRPr="0096073A">
        <w:rPr>
          <w:rFonts w:asciiTheme="minorHAnsi" w:hAnsiTheme="minorHAnsi" w:cstheme="minorHAnsi"/>
          <w:b/>
          <w:bCs/>
          <w:u w:val="single"/>
        </w:rPr>
        <w:t>Nazionali</w:t>
      </w:r>
      <w:r w:rsidRPr="005B21FB">
        <w:rPr>
          <w:rFonts w:asciiTheme="minorHAnsi" w:hAnsiTheme="minorHAnsi" w:cstheme="minorHAnsi"/>
          <w:b/>
          <w:bCs/>
          <w:u w:val="single"/>
        </w:rPr>
        <w:t xml:space="preserve"> Antignati e Coretti a </w:t>
      </w:r>
      <w:r w:rsidRPr="0096073A">
        <w:rPr>
          <w:rFonts w:asciiTheme="minorHAnsi" w:hAnsiTheme="minorHAnsi" w:cstheme="minorHAnsi"/>
          <w:b/>
          <w:bCs/>
          <w:u w:val="single"/>
        </w:rPr>
        <w:t>partecipare</w:t>
      </w:r>
      <w:r w:rsidRPr="005B21FB">
        <w:rPr>
          <w:rFonts w:asciiTheme="minorHAnsi" w:hAnsiTheme="minorHAnsi" w:cstheme="minorHAnsi"/>
          <w:b/>
          <w:bCs/>
          <w:u w:val="single"/>
        </w:rPr>
        <w:t xml:space="preserve"> </w:t>
      </w:r>
      <w:r w:rsidRPr="0096073A">
        <w:rPr>
          <w:rFonts w:asciiTheme="minorHAnsi" w:hAnsiTheme="minorHAnsi" w:cstheme="minorHAnsi"/>
          <w:b/>
          <w:bCs/>
          <w:u w:val="single"/>
        </w:rPr>
        <w:t>all’evento</w:t>
      </w:r>
      <w:r>
        <w:rPr>
          <w:rFonts w:asciiTheme="minorHAnsi" w:hAnsiTheme="minorHAnsi" w:cstheme="minorHAnsi"/>
          <w:b/>
          <w:bCs/>
          <w:u w:val="single"/>
        </w:rPr>
        <w:t>.</w:t>
      </w:r>
    </w:p>
    <w:p w:rsidR="0096073A" w:rsidRPr="0096073A" w:rsidRDefault="0096073A" w:rsidP="00FA7994">
      <w:pPr>
        <w:pStyle w:val="Paragrafoelenco"/>
        <w:numPr>
          <w:ilvl w:val="1"/>
          <w:numId w:val="39"/>
        </w:numPr>
        <w:ind w:left="426"/>
        <w:rPr>
          <w:rFonts w:asciiTheme="minorHAnsi" w:hAnsiTheme="minorHAnsi" w:cstheme="minorHAnsi"/>
          <w:b/>
          <w:bCs/>
          <w:u w:val="single"/>
        </w:rPr>
      </w:pPr>
      <w:r w:rsidRPr="0096073A">
        <w:rPr>
          <w:rFonts w:asciiTheme="minorHAnsi" w:hAnsiTheme="minorHAnsi" w:cstheme="minorHAnsi"/>
          <w:b/>
          <w:bCs/>
          <w:u w:val="single"/>
        </w:rPr>
        <w:t>Di autorizzare la spesa per la realizzazione del poster illustrativo dell’Atto Fitoiatrico che sarà presente alla manifestazione.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96073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96073A">
            <w:pPr>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96073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96073A">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618"/>
        <w:gridCol w:w="876"/>
        <w:gridCol w:w="2619"/>
        <w:gridCol w:w="1331"/>
        <w:gridCol w:w="1334"/>
      </w:tblGrid>
      <w:tr w:rsidR="003F12B0" w:rsidRPr="00334667" w:rsidTr="00B23520">
        <w:trPr>
          <w:trHeight w:val="281"/>
        </w:trPr>
        <w:tc>
          <w:tcPr>
            <w:tcW w:w="534" w:type="dxa"/>
          </w:tcPr>
          <w:p w:rsidR="003F12B0" w:rsidRPr="00B23520" w:rsidRDefault="003F12B0" w:rsidP="00B23520">
            <w:pPr>
              <w:rPr>
                <w:rFonts w:asciiTheme="minorHAnsi" w:hAnsiTheme="minorHAnsi" w:cstheme="minorHAnsi"/>
                <w:b/>
              </w:rPr>
            </w:pPr>
            <w:r w:rsidRPr="00B23520">
              <w:rPr>
                <w:rFonts w:asciiTheme="minorHAnsi" w:hAnsiTheme="minorHAnsi" w:cstheme="minorHAnsi"/>
                <w:b/>
              </w:rPr>
              <w:t>29</w:t>
            </w:r>
            <w:r w:rsidR="00B23520" w:rsidRPr="00B23520">
              <w:rPr>
                <w:rFonts w:asciiTheme="minorHAnsi" w:hAnsiTheme="minorHAnsi" w:cstheme="minorHAnsi"/>
                <w:b/>
              </w:rPr>
              <w:t>.</w:t>
            </w:r>
          </w:p>
        </w:tc>
        <w:tc>
          <w:tcPr>
            <w:tcW w:w="9778" w:type="dxa"/>
            <w:gridSpan w:val="5"/>
          </w:tcPr>
          <w:p w:rsidR="003F12B0" w:rsidRPr="00B23520" w:rsidRDefault="00544B96" w:rsidP="00B23520">
            <w:pPr>
              <w:rPr>
                <w:rFonts w:asciiTheme="minorHAnsi" w:hAnsiTheme="minorHAnsi" w:cstheme="minorHAnsi"/>
                <w:b/>
              </w:rPr>
            </w:pPr>
            <w:r w:rsidRPr="00B23520">
              <w:rPr>
                <w:rFonts w:asciiTheme="minorHAnsi" w:hAnsiTheme="minorHAnsi" w:cs="Calibri-Bold"/>
                <w:b/>
                <w:bCs/>
              </w:rPr>
              <w:t>Statuto e Piano triennale CREA: esame e determinazione</w:t>
            </w:r>
          </w:p>
        </w:tc>
      </w:tr>
      <w:tr w:rsidR="003F12B0" w:rsidRPr="00334667" w:rsidTr="00B23520">
        <w:trPr>
          <w:trHeight w:val="174"/>
        </w:trPr>
        <w:tc>
          <w:tcPr>
            <w:tcW w:w="534" w:type="dxa"/>
          </w:tcPr>
          <w:p w:rsidR="003F12B0" w:rsidRPr="00334667" w:rsidRDefault="003F12B0" w:rsidP="003F12B0">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618" w:type="dxa"/>
          </w:tcPr>
          <w:p w:rsidR="003F12B0" w:rsidRPr="00334667" w:rsidRDefault="003F12B0" w:rsidP="003F12B0">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3F12B0" w:rsidRPr="00334667" w:rsidRDefault="00814405" w:rsidP="00B56D85">
            <w:pPr>
              <w:spacing w:line="360" w:lineRule="auto"/>
              <w:rPr>
                <w:rFonts w:asciiTheme="minorHAnsi" w:hAnsiTheme="minorHAnsi" w:cstheme="minorHAnsi"/>
                <w:b/>
                <w:sz w:val="20"/>
                <w:szCs w:val="20"/>
              </w:rPr>
            </w:pPr>
            <w:r>
              <w:rPr>
                <w:rFonts w:asciiTheme="minorHAnsi" w:hAnsiTheme="minorHAnsi" w:cstheme="minorHAnsi"/>
                <w:b/>
                <w:sz w:val="20"/>
                <w:szCs w:val="20"/>
              </w:rPr>
              <w:t>520</w:t>
            </w:r>
          </w:p>
        </w:tc>
        <w:tc>
          <w:tcPr>
            <w:tcW w:w="2619" w:type="dxa"/>
          </w:tcPr>
          <w:p w:rsidR="003F12B0" w:rsidRPr="00334667" w:rsidRDefault="003F12B0" w:rsidP="00AF708E">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AF708E">
              <w:rPr>
                <w:rFonts w:asciiTheme="minorHAnsi" w:hAnsiTheme="minorHAnsi" w:cstheme="minorHAnsi"/>
                <w:b/>
                <w:sz w:val="20"/>
                <w:szCs w:val="20"/>
              </w:rPr>
              <w:t>Pisanti</w:t>
            </w:r>
          </w:p>
        </w:tc>
        <w:tc>
          <w:tcPr>
            <w:tcW w:w="1331" w:type="dxa"/>
          </w:tcPr>
          <w:p w:rsidR="003F12B0" w:rsidRPr="00334667" w:rsidRDefault="003F12B0" w:rsidP="003F12B0">
            <w:pPr>
              <w:spacing w:line="360" w:lineRule="auto"/>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3F12B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B23520">
        <w:trPr>
          <w:trHeight w:val="234"/>
        </w:trPr>
        <w:tc>
          <w:tcPr>
            <w:tcW w:w="2856" w:type="dxa"/>
          </w:tcPr>
          <w:p w:rsidR="005F07D2" w:rsidRPr="00662B63" w:rsidRDefault="005F07D2" w:rsidP="005F07D2">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Rosanna Zari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E1B31" w:rsidRPr="00662B63" w:rsidRDefault="005E1B31" w:rsidP="005F07D2">
            <w:pPr>
              <w:spacing w:before="40" w:after="40"/>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5E1B31" w:rsidRPr="00662B63" w:rsidRDefault="005E1B31"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sz w:val="20"/>
                <w:szCs w:val="20"/>
              </w:rPr>
            </w:pPr>
          </w:p>
        </w:tc>
      </w:tr>
      <w:tr w:rsidR="005E1B31"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E1B31" w:rsidRPr="00662B63" w:rsidRDefault="005E1B31" w:rsidP="005F07D2">
            <w:pPr>
              <w:spacing w:before="40" w:after="40"/>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5E1B31" w:rsidRPr="00662B63" w:rsidRDefault="005E1B31" w:rsidP="005F07D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E1B31" w:rsidRPr="00662B63" w:rsidRDefault="005E1B31" w:rsidP="006762EF">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E1B31" w:rsidRPr="00662B63" w:rsidRDefault="005E1B31" w:rsidP="005F07D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5E1B31" w:rsidRPr="00662B63" w:rsidRDefault="005E1B31" w:rsidP="005F07D2">
            <w:pPr>
              <w:spacing w:before="40" w:after="40"/>
              <w:ind w:left="-109"/>
              <w:jc w:val="center"/>
              <w:rPr>
                <w:rFonts w:asciiTheme="minorHAnsi" w:hAnsiTheme="minorHAnsi" w:cstheme="minorHAnsi"/>
                <w:b/>
                <w:bCs/>
                <w:sz w:val="20"/>
                <w:szCs w:val="20"/>
              </w:rPr>
            </w:pPr>
          </w:p>
        </w:tc>
      </w:tr>
    </w:tbl>
    <w:p w:rsidR="00035B55" w:rsidRPr="005E1B31" w:rsidRDefault="005E1B31" w:rsidP="005E1B31">
      <w:pPr>
        <w:rPr>
          <w:rFonts w:asciiTheme="minorHAnsi" w:hAnsiTheme="minorHAnsi" w:cstheme="minorHAnsi"/>
          <w:bCs/>
        </w:rPr>
      </w:pPr>
      <w:r>
        <w:rPr>
          <w:rFonts w:asciiTheme="minorHAnsi" w:hAnsiTheme="minorHAnsi" w:cstheme="minorHAnsi"/>
          <w:bCs/>
        </w:rPr>
        <w:t>Il Presidente, che ha inviato il parere in visione ai Consiglieri, riassume i contenuti del parere da parte delle Commissioni Agricolt</w:t>
      </w:r>
      <w:r w:rsidR="00B23520" w:rsidRPr="005E1B31">
        <w:rPr>
          <w:rFonts w:asciiTheme="minorHAnsi" w:hAnsiTheme="minorHAnsi" w:cstheme="minorHAnsi"/>
          <w:bCs/>
        </w:rPr>
        <w:t xml:space="preserve">ura </w:t>
      </w:r>
      <w:r>
        <w:rPr>
          <w:rFonts w:asciiTheme="minorHAnsi" w:hAnsiTheme="minorHAnsi" w:cstheme="minorHAnsi"/>
          <w:bCs/>
        </w:rPr>
        <w:t>del Senato e della Camera</w:t>
      </w:r>
      <w:r w:rsidR="00B23520" w:rsidRPr="005E1B31">
        <w:rPr>
          <w:rFonts w:asciiTheme="minorHAnsi" w:hAnsiTheme="minorHAnsi" w:cstheme="minorHAnsi"/>
          <w:bCs/>
        </w:rPr>
        <w:t xml:space="preserve">. </w:t>
      </w:r>
      <w:r>
        <w:rPr>
          <w:rFonts w:asciiTheme="minorHAnsi" w:hAnsiTheme="minorHAnsi" w:cstheme="minorHAnsi"/>
          <w:bCs/>
        </w:rPr>
        <w:t>Poiché all’interno dello Statuto è previsto un</w:t>
      </w:r>
      <w:r w:rsidR="00B23520" w:rsidRPr="005E1B31">
        <w:rPr>
          <w:rFonts w:asciiTheme="minorHAnsi" w:hAnsiTheme="minorHAnsi" w:cstheme="minorHAnsi"/>
          <w:bCs/>
        </w:rPr>
        <w:t xml:space="preserve"> comitato scientifico</w:t>
      </w:r>
      <w:r>
        <w:rPr>
          <w:rFonts w:asciiTheme="minorHAnsi" w:hAnsiTheme="minorHAnsi" w:cstheme="minorHAnsi"/>
          <w:bCs/>
        </w:rPr>
        <w:t xml:space="preserve"> ritiene che occorra segnalare che all’interno dello stesso sia presente tra gli esperti un nostro rappresentanti.</w:t>
      </w:r>
      <w:r w:rsidR="00B23520" w:rsidRPr="005E1B31">
        <w:rPr>
          <w:rFonts w:asciiTheme="minorHAnsi" w:hAnsiTheme="minorHAnsi" w:cstheme="minorHAnsi"/>
          <w:bCs/>
        </w:rPr>
        <w:t xml:space="preserve"> </w:t>
      </w:r>
    </w:p>
    <w:p w:rsidR="005F07D2"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5E1B31" w:rsidRPr="005E1B31" w:rsidRDefault="005E1B31" w:rsidP="005E1B31">
      <w:pPr>
        <w:rPr>
          <w:rFonts w:asciiTheme="minorHAnsi" w:hAnsiTheme="minorHAnsi" w:cstheme="minorHAnsi"/>
          <w:bCs/>
        </w:rPr>
      </w:pPr>
      <w:r w:rsidRPr="005E1B31">
        <w:rPr>
          <w:rFonts w:asciiTheme="minorHAnsi" w:hAnsiTheme="minorHAnsi" w:cstheme="minorHAnsi"/>
          <w:bCs/>
        </w:rPr>
        <w:t>Ascoltata l’informativa del Presidente,</w:t>
      </w:r>
    </w:p>
    <w:p w:rsidR="005F07D2" w:rsidRDefault="005F07D2" w:rsidP="005F07D2">
      <w:pPr>
        <w:jc w:val="center"/>
        <w:rPr>
          <w:rFonts w:asciiTheme="minorHAnsi" w:hAnsiTheme="minorHAnsi" w:cstheme="minorHAnsi"/>
          <w:b/>
          <w:bCs/>
          <w:u w:val="single"/>
        </w:rPr>
      </w:pPr>
      <w:r w:rsidRPr="007D3E67">
        <w:rPr>
          <w:rFonts w:asciiTheme="minorHAnsi" w:hAnsiTheme="minorHAnsi" w:cstheme="minorHAnsi"/>
          <w:b/>
          <w:bCs/>
          <w:u w:val="single"/>
        </w:rPr>
        <w:t>DELIBERA</w:t>
      </w:r>
    </w:p>
    <w:p w:rsidR="005E1B31" w:rsidRPr="005E1B31" w:rsidRDefault="005E1B31" w:rsidP="00FA7994">
      <w:pPr>
        <w:pStyle w:val="Paragrafoelenco"/>
        <w:numPr>
          <w:ilvl w:val="0"/>
          <w:numId w:val="40"/>
        </w:numPr>
        <w:rPr>
          <w:rFonts w:asciiTheme="minorHAnsi" w:hAnsiTheme="minorHAnsi" w:cstheme="minorHAnsi"/>
          <w:b/>
          <w:bCs/>
          <w:u w:val="single"/>
        </w:rPr>
      </w:pPr>
      <w:r w:rsidRPr="005E1B31">
        <w:rPr>
          <w:rFonts w:asciiTheme="minorHAnsi" w:hAnsiTheme="minorHAnsi" w:cstheme="minorHAnsi"/>
          <w:b/>
          <w:bCs/>
          <w:u w:val="single"/>
        </w:rPr>
        <w:t xml:space="preserve">Di inviare entro quindici giorni le osservazioni allo Statuto </w:t>
      </w:r>
      <w:r w:rsidRPr="005E1B31">
        <w:rPr>
          <w:rFonts w:asciiTheme="minorHAnsi" w:hAnsiTheme="minorHAnsi" w:cs="Calibri-Bold"/>
          <w:b/>
          <w:bCs/>
          <w:u w:val="single"/>
        </w:rPr>
        <w:t>e al Piano triennale CREA, con particolare riferimento alle figure componenti il Co</w:t>
      </w:r>
      <w:r w:rsidRPr="005E1B31">
        <w:rPr>
          <w:rFonts w:asciiTheme="minorHAnsi" w:hAnsiTheme="minorHAnsi" w:cstheme="minorHAnsi"/>
          <w:b/>
          <w:bCs/>
          <w:u w:val="single"/>
        </w:rPr>
        <w:t>mitato Scientifico.</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7D3E67" w:rsidRPr="00662B63" w:rsidRDefault="007D3E67" w:rsidP="00A50A71">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7D3E67" w:rsidRPr="002D1037" w:rsidRDefault="007D3E67" w:rsidP="007D3E67">
      <w:pPr>
        <w:rPr>
          <w:rFonts w:asciiTheme="minorHAnsi" w:hAnsiTheme="minorHAnsi" w:cstheme="minorHAnsi"/>
        </w:rPr>
      </w:pPr>
    </w:p>
    <w:tbl>
      <w:tblPr>
        <w:tblStyle w:val="Grigliatabella"/>
        <w:tblpPr w:leftFromText="141" w:rightFromText="141" w:vertAnchor="text" w:horzAnchor="margin" w:tblpY="222"/>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361"/>
        <w:gridCol w:w="822"/>
        <w:gridCol w:w="2457"/>
        <w:gridCol w:w="1249"/>
        <w:gridCol w:w="1251"/>
      </w:tblGrid>
      <w:tr w:rsidR="002224A8" w:rsidRPr="002D1037" w:rsidTr="002D1037">
        <w:trPr>
          <w:trHeight w:val="474"/>
        </w:trPr>
        <w:tc>
          <w:tcPr>
            <w:tcW w:w="534" w:type="dxa"/>
          </w:tcPr>
          <w:p w:rsidR="002224A8" w:rsidRPr="002D1037" w:rsidRDefault="002224A8" w:rsidP="002D1037">
            <w:pPr>
              <w:rPr>
                <w:rFonts w:asciiTheme="minorHAnsi" w:hAnsiTheme="minorHAnsi" w:cstheme="minorHAnsi"/>
                <w:b/>
              </w:rPr>
            </w:pPr>
            <w:r w:rsidRPr="002D1037">
              <w:rPr>
                <w:rFonts w:asciiTheme="minorHAnsi" w:hAnsiTheme="minorHAnsi" w:cstheme="minorHAnsi"/>
                <w:b/>
              </w:rPr>
              <w:t>30</w:t>
            </w:r>
            <w:r w:rsidR="002D1037" w:rsidRPr="002D1037">
              <w:rPr>
                <w:rFonts w:asciiTheme="minorHAnsi" w:hAnsiTheme="minorHAnsi" w:cstheme="minorHAnsi"/>
                <w:b/>
              </w:rPr>
              <w:t>.</w:t>
            </w:r>
          </w:p>
        </w:tc>
        <w:tc>
          <w:tcPr>
            <w:tcW w:w="9140" w:type="dxa"/>
            <w:gridSpan w:val="5"/>
          </w:tcPr>
          <w:p w:rsidR="002224A8" w:rsidRPr="002D1037" w:rsidRDefault="00544B96" w:rsidP="002D1037">
            <w:pPr>
              <w:rPr>
                <w:rFonts w:asciiTheme="minorHAnsi" w:hAnsiTheme="minorHAnsi" w:cstheme="minorHAnsi"/>
                <w:b/>
              </w:rPr>
            </w:pPr>
            <w:r w:rsidRPr="002D1037">
              <w:rPr>
                <w:rFonts w:asciiTheme="minorHAnsi" w:hAnsiTheme="minorHAnsi" w:cstheme="minorHAnsi"/>
                <w:b/>
                <w:bCs/>
              </w:rPr>
              <w:t>DDL Piante Officinali: esame e determinazione</w:t>
            </w:r>
          </w:p>
        </w:tc>
      </w:tr>
      <w:tr w:rsidR="002224A8" w:rsidRPr="00334667" w:rsidTr="002D1037">
        <w:trPr>
          <w:trHeight w:val="241"/>
        </w:trPr>
        <w:tc>
          <w:tcPr>
            <w:tcW w:w="534" w:type="dxa"/>
          </w:tcPr>
          <w:p w:rsidR="002224A8" w:rsidRPr="00334667" w:rsidRDefault="002224A8" w:rsidP="002D1037">
            <w:pPr>
              <w:rPr>
                <w:rFonts w:asciiTheme="minorHAnsi" w:hAnsiTheme="minorHAnsi" w:cstheme="minorHAnsi"/>
                <w:sz w:val="20"/>
                <w:szCs w:val="20"/>
              </w:rPr>
            </w:pPr>
            <w:r w:rsidRPr="00334667">
              <w:rPr>
                <w:rFonts w:asciiTheme="minorHAnsi" w:hAnsiTheme="minorHAnsi" w:cstheme="minorHAnsi"/>
                <w:sz w:val="20"/>
                <w:szCs w:val="20"/>
              </w:rPr>
              <w:t>a)</w:t>
            </w:r>
          </w:p>
        </w:tc>
        <w:tc>
          <w:tcPr>
            <w:tcW w:w="3361" w:type="dxa"/>
          </w:tcPr>
          <w:p w:rsidR="002224A8" w:rsidRPr="00334667" w:rsidRDefault="002224A8" w:rsidP="002D1037">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814405" w:rsidP="002D1037">
            <w:pPr>
              <w:rPr>
                <w:rFonts w:asciiTheme="minorHAnsi" w:hAnsiTheme="minorHAnsi" w:cstheme="minorHAnsi"/>
                <w:b/>
                <w:sz w:val="20"/>
                <w:szCs w:val="20"/>
              </w:rPr>
            </w:pPr>
            <w:r>
              <w:rPr>
                <w:rFonts w:asciiTheme="minorHAnsi" w:hAnsiTheme="minorHAnsi" w:cstheme="minorHAnsi"/>
                <w:b/>
                <w:sz w:val="20"/>
                <w:szCs w:val="20"/>
              </w:rPr>
              <w:t>521</w:t>
            </w:r>
          </w:p>
        </w:tc>
        <w:tc>
          <w:tcPr>
            <w:tcW w:w="2457" w:type="dxa"/>
          </w:tcPr>
          <w:p w:rsidR="002224A8" w:rsidRPr="00334667" w:rsidRDefault="002224A8" w:rsidP="002D1037">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r w:rsidR="004D5BE9">
              <w:rPr>
                <w:rFonts w:asciiTheme="minorHAnsi" w:hAnsiTheme="minorHAnsi" w:cstheme="minorHAnsi"/>
                <w:b/>
                <w:sz w:val="20"/>
                <w:szCs w:val="20"/>
              </w:rPr>
              <w:t xml:space="preserve"> </w:t>
            </w:r>
            <w:r w:rsidR="00AF708E">
              <w:rPr>
                <w:rFonts w:asciiTheme="minorHAnsi" w:hAnsiTheme="minorHAnsi" w:cstheme="minorHAnsi"/>
                <w:b/>
                <w:sz w:val="20"/>
                <w:szCs w:val="20"/>
              </w:rPr>
              <w:t>Pisanti</w:t>
            </w:r>
          </w:p>
        </w:tc>
        <w:tc>
          <w:tcPr>
            <w:tcW w:w="1249" w:type="dxa"/>
          </w:tcPr>
          <w:p w:rsidR="002224A8" w:rsidRPr="00334667" w:rsidRDefault="002224A8" w:rsidP="002D1037">
            <w:pPr>
              <w:rPr>
                <w:rFonts w:asciiTheme="minorHAnsi" w:hAnsiTheme="minorHAnsi" w:cstheme="minorHAnsi"/>
                <w:sz w:val="20"/>
                <w:szCs w:val="20"/>
              </w:rPr>
            </w:pPr>
          </w:p>
        </w:tc>
        <w:tc>
          <w:tcPr>
            <w:tcW w:w="1251" w:type="dxa"/>
          </w:tcPr>
          <w:p w:rsidR="002224A8" w:rsidRPr="00334667" w:rsidRDefault="002224A8" w:rsidP="002D1037">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2D1037">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2D1037">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2D1037">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2D1037">
        <w:trPr>
          <w:trHeight w:val="195"/>
        </w:trPr>
        <w:tc>
          <w:tcPr>
            <w:tcW w:w="2856" w:type="dxa"/>
          </w:tcPr>
          <w:p w:rsidR="005F07D2" w:rsidRPr="00662B63" w:rsidRDefault="005F07D2" w:rsidP="002D1037">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2D1037">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2D1037">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D1037">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D103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D1037">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2D1037">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2D1037">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Cosimo Damiano Coretti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2D1037" w:rsidRPr="00662B63" w:rsidRDefault="002D1037" w:rsidP="002D1037">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2D1037" w:rsidRPr="00662B63" w:rsidRDefault="002D1037" w:rsidP="002D1037">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sz w:val="20"/>
                <w:szCs w:val="20"/>
              </w:rPr>
            </w:pPr>
          </w:p>
        </w:tc>
      </w:tr>
      <w:tr w:rsidR="002D103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2D1037" w:rsidRPr="00662B63" w:rsidRDefault="002D1037" w:rsidP="002D1037">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2D1037" w:rsidRPr="00662B63" w:rsidRDefault="002D1037" w:rsidP="002D1037">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2D1037" w:rsidRPr="00662B63" w:rsidRDefault="002D1037" w:rsidP="006762EF">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2D1037" w:rsidRPr="00662B63" w:rsidRDefault="002D1037" w:rsidP="002D1037">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2D1037" w:rsidRPr="00662B63" w:rsidRDefault="002D1037" w:rsidP="002D1037">
            <w:pPr>
              <w:ind w:left="-109"/>
              <w:jc w:val="center"/>
              <w:rPr>
                <w:rFonts w:asciiTheme="minorHAnsi" w:hAnsiTheme="minorHAnsi" w:cstheme="minorHAnsi"/>
                <w:b/>
                <w:bCs/>
                <w:sz w:val="20"/>
                <w:szCs w:val="20"/>
              </w:rPr>
            </w:pPr>
          </w:p>
        </w:tc>
      </w:tr>
    </w:tbl>
    <w:p w:rsidR="00E26834" w:rsidRDefault="002D1037" w:rsidP="00E26834">
      <w:pPr>
        <w:ind w:rightChars="190" w:right="456"/>
        <w:rPr>
          <w:rFonts w:asciiTheme="minorHAnsi" w:hAnsiTheme="minorHAnsi" w:cstheme="minorHAnsi"/>
          <w:bCs/>
        </w:rPr>
      </w:pPr>
      <w:r w:rsidRPr="00E26834">
        <w:rPr>
          <w:rFonts w:asciiTheme="minorHAnsi" w:hAnsiTheme="minorHAnsi" w:cstheme="minorHAnsi"/>
          <w:bCs/>
        </w:rPr>
        <w:t xml:space="preserve">Il Presidente propone di organizzare un incontro con il </w:t>
      </w:r>
      <w:r w:rsidR="00B23520" w:rsidRPr="00E26834">
        <w:rPr>
          <w:rFonts w:asciiTheme="minorHAnsi" w:hAnsiTheme="minorHAnsi" w:cstheme="minorHAnsi"/>
          <w:bCs/>
        </w:rPr>
        <w:t>relatore</w:t>
      </w:r>
      <w:r w:rsidRPr="00E26834">
        <w:rPr>
          <w:rFonts w:asciiTheme="minorHAnsi" w:hAnsiTheme="minorHAnsi" w:cstheme="minorHAnsi"/>
        </w:rPr>
        <w:t xml:space="preserve"> alla Commissione On. </w:t>
      </w:r>
      <w:hyperlink r:id="rId14" w:history="1">
        <w:r w:rsidRPr="00E26834">
          <w:rPr>
            <w:rFonts w:asciiTheme="minorHAnsi" w:hAnsiTheme="minorHAnsi" w:cstheme="minorHAnsi"/>
            <w:bCs/>
          </w:rPr>
          <w:t>Luca Sani</w:t>
        </w:r>
      </w:hyperlink>
      <w:r w:rsidRPr="00E26834">
        <w:rPr>
          <w:rFonts w:asciiTheme="minorHAnsi" w:hAnsiTheme="minorHAnsi" w:cstheme="minorHAnsi"/>
        </w:rPr>
        <w:t xml:space="preserve"> </w:t>
      </w:r>
      <w:r w:rsidR="00D2383E" w:rsidRPr="00E26834">
        <w:rPr>
          <w:rFonts w:asciiTheme="minorHAnsi" w:hAnsiTheme="minorHAnsi" w:cstheme="minorHAnsi"/>
        </w:rPr>
        <w:t xml:space="preserve">il </w:t>
      </w:r>
      <w:r w:rsidR="00D2383E" w:rsidRPr="00E26834">
        <w:rPr>
          <w:rFonts w:asciiTheme="minorHAnsi" w:hAnsiTheme="minorHAnsi" w:cstheme="minorHAnsi"/>
          <w:color w:val="000000"/>
        </w:rPr>
        <w:t>componente della</w:t>
      </w:r>
      <w:r w:rsidRPr="00E26834">
        <w:rPr>
          <w:rFonts w:asciiTheme="minorHAnsi" w:hAnsiTheme="minorHAnsi" w:cstheme="minorHAnsi"/>
          <w:bCs/>
          <w:color w:val="000000"/>
        </w:rPr>
        <w:t xml:space="preserve"> 13ª Commissione permanente (Agricoltura)</w:t>
      </w:r>
      <w:r w:rsidR="00D2383E" w:rsidRPr="00E26834">
        <w:rPr>
          <w:rFonts w:asciiTheme="minorHAnsi" w:hAnsiTheme="minorHAnsi" w:cstheme="minorHAnsi"/>
          <w:bCs/>
          <w:color w:val="000000"/>
        </w:rPr>
        <w:t>, per proporre le</w:t>
      </w:r>
      <w:r w:rsidR="00B23520" w:rsidRPr="00E26834">
        <w:rPr>
          <w:rFonts w:asciiTheme="minorHAnsi" w:hAnsiTheme="minorHAnsi" w:cstheme="minorHAnsi"/>
          <w:bCs/>
        </w:rPr>
        <w:t xml:space="preserve"> nostre osservazioni. </w:t>
      </w:r>
      <w:r w:rsidR="00D2383E" w:rsidRPr="00E26834">
        <w:rPr>
          <w:rFonts w:asciiTheme="minorHAnsi" w:hAnsiTheme="minorHAnsi" w:cstheme="minorHAnsi"/>
          <w:bCs/>
        </w:rPr>
        <w:t>Propone di delegare a seguire l’argomento il Consigliere Nazionale Fenu.</w:t>
      </w:r>
      <w:r w:rsidR="00E26834" w:rsidRPr="00E26834">
        <w:rPr>
          <w:rFonts w:asciiTheme="minorHAnsi" w:hAnsiTheme="minorHAnsi" w:cstheme="minorHAnsi"/>
          <w:bCs/>
        </w:rPr>
        <w:t xml:space="preserve"> </w:t>
      </w:r>
      <w:r w:rsidR="00E26834">
        <w:rPr>
          <w:rFonts w:asciiTheme="minorHAnsi" w:hAnsiTheme="minorHAnsi" w:cstheme="minorHAnsi"/>
          <w:bCs/>
        </w:rPr>
        <w:t xml:space="preserve">Era stato delegato a partecipare alla </w:t>
      </w:r>
      <w:r w:rsidR="00E26834" w:rsidRPr="00E26834">
        <w:rPr>
          <w:rFonts w:asciiTheme="minorHAnsi" w:hAnsiTheme="minorHAnsi" w:cstheme="minorHAnsi"/>
          <w:bCs/>
        </w:rPr>
        <w:t xml:space="preserve">commissione ministeriale </w:t>
      </w:r>
      <w:r w:rsidR="00E26834">
        <w:rPr>
          <w:rFonts w:asciiTheme="minorHAnsi" w:hAnsiTheme="minorHAnsi" w:cstheme="minorHAnsi"/>
          <w:bCs/>
        </w:rPr>
        <w:t xml:space="preserve">il nostro collega </w:t>
      </w:r>
      <w:r w:rsidR="00E26834" w:rsidRPr="00E26834">
        <w:rPr>
          <w:rFonts w:asciiTheme="minorHAnsi" w:hAnsiTheme="minorHAnsi" w:cstheme="minorHAnsi"/>
          <w:bCs/>
        </w:rPr>
        <w:t xml:space="preserve">Fabio Primavera, </w:t>
      </w:r>
      <w:r w:rsidR="00E26834">
        <w:rPr>
          <w:rFonts w:asciiTheme="minorHAnsi" w:hAnsiTheme="minorHAnsi" w:cstheme="minorHAnsi"/>
          <w:bCs/>
        </w:rPr>
        <w:t>che non risulta essersi mai presentato. Occorre quindi segnalare la questione all’Ordine di competenza per una lettera di richiamo.</w:t>
      </w:r>
    </w:p>
    <w:p w:rsidR="005F07D2" w:rsidRDefault="005F07D2" w:rsidP="002D1037">
      <w:pPr>
        <w:jc w:val="center"/>
        <w:rPr>
          <w:rFonts w:asciiTheme="minorHAnsi" w:hAnsiTheme="minorHAnsi" w:cstheme="minorHAnsi"/>
          <w:b/>
          <w:bCs/>
          <w:u w:val="single"/>
        </w:rPr>
      </w:pPr>
      <w:r w:rsidRPr="006E1070">
        <w:rPr>
          <w:rFonts w:asciiTheme="minorHAnsi" w:hAnsiTheme="minorHAnsi" w:cstheme="minorHAnsi"/>
          <w:b/>
          <w:bCs/>
          <w:u w:val="single"/>
        </w:rPr>
        <w:t>IL CONSIGLIO</w:t>
      </w:r>
    </w:p>
    <w:p w:rsidR="00D2383E" w:rsidRPr="00D2383E" w:rsidRDefault="00D2383E" w:rsidP="00D2383E">
      <w:pPr>
        <w:rPr>
          <w:rFonts w:asciiTheme="minorHAnsi" w:hAnsiTheme="minorHAnsi" w:cstheme="minorHAnsi"/>
          <w:bCs/>
        </w:rPr>
      </w:pPr>
      <w:r w:rsidRPr="00D2383E">
        <w:rPr>
          <w:rFonts w:asciiTheme="minorHAnsi" w:hAnsiTheme="minorHAnsi" w:cstheme="minorHAnsi"/>
          <w:bCs/>
        </w:rPr>
        <w:t xml:space="preserve">Ascoltata la proposta del Presidente, </w:t>
      </w:r>
    </w:p>
    <w:p w:rsidR="005F07D2" w:rsidRPr="006E1070" w:rsidRDefault="005F07D2" w:rsidP="002D1037">
      <w:pPr>
        <w:jc w:val="center"/>
        <w:rPr>
          <w:rFonts w:asciiTheme="minorHAnsi" w:hAnsiTheme="minorHAnsi" w:cstheme="minorHAnsi"/>
          <w:b/>
          <w:bCs/>
          <w:u w:val="single"/>
        </w:rPr>
      </w:pPr>
      <w:r w:rsidRPr="006E1070">
        <w:rPr>
          <w:rFonts w:asciiTheme="minorHAnsi" w:hAnsiTheme="minorHAnsi" w:cstheme="minorHAnsi"/>
          <w:b/>
          <w:bCs/>
          <w:u w:val="single"/>
        </w:rPr>
        <w:t>DELIBERA</w:t>
      </w:r>
    </w:p>
    <w:p w:rsidR="00BE2C69" w:rsidRPr="00D2383E" w:rsidRDefault="00D2383E" w:rsidP="00FA7994">
      <w:pPr>
        <w:pStyle w:val="Paragrafoelenco"/>
        <w:numPr>
          <w:ilvl w:val="0"/>
          <w:numId w:val="41"/>
        </w:numPr>
        <w:ind w:left="426"/>
        <w:rPr>
          <w:rFonts w:asciiTheme="minorHAnsi" w:hAnsiTheme="minorHAnsi" w:cstheme="minorHAnsi"/>
          <w:b/>
          <w:bCs/>
          <w:u w:val="single"/>
        </w:rPr>
      </w:pPr>
      <w:r w:rsidRPr="00D2383E">
        <w:rPr>
          <w:rFonts w:asciiTheme="minorHAnsi" w:hAnsiTheme="minorHAnsi" w:cstheme="minorHAnsi"/>
          <w:b/>
          <w:bCs/>
          <w:u w:val="single"/>
        </w:rPr>
        <w:t>Di delegare</w:t>
      </w:r>
      <w:r>
        <w:rPr>
          <w:rFonts w:asciiTheme="minorHAnsi" w:hAnsiTheme="minorHAnsi" w:cstheme="minorHAnsi"/>
          <w:b/>
          <w:bCs/>
          <w:u w:val="single"/>
        </w:rPr>
        <w:t>, in sostituzione del collega Fabio Primavera,</w:t>
      </w:r>
      <w:r w:rsidRPr="00D2383E">
        <w:rPr>
          <w:rFonts w:asciiTheme="minorHAnsi" w:hAnsiTheme="minorHAnsi" w:cstheme="minorHAnsi"/>
          <w:b/>
          <w:bCs/>
          <w:u w:val="single"/>
        </w:rPr>
        <w:t xml:space="preserve"> il Consigliere Nazionale Corrado Fenu a partecipare all’incontro con il relatore del DDL Piante Officinali On. Luca Sani</w:t>
      </w:r>
      <w:r w:rsidR="00BE2C69" w:rsidRPr="00D2383E">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2D1037">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2D1037">
            <w:pPr>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2D1037">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2D1037">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D2383E" w:rsidRDefault="00D2383E" w:rsidP="002D1037">
      <w:pPr>
        <w:rPr>
          <w:rFonts w:asciiTheme="minorHAnsi" w:hAnsiTheme="minorHAnsi" w:cstheme="minorHAnsi"/>
          <w:sz w:val="20"/>
          <w:szCs w:val="20"/>
        </w:rPr>
      </w:pPr>
    </w:p>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512"/>
        <w:gridCol w:w="853"/>
        <w:gridCol w:w="2552"/>
        <w:gridCol w:w="1297"/>
        <w:gridCol w:w="1300"/>
      </w:tblGrid>
      <w:tr w:rsidR="00815570" w:rsidRPr="00334667" w:rsidTr="00D2383E">
        <w:trPr>
          <w:trHeight w:val="512"/>
        </w:trPr>
        <w:tc>
          <w:tcPr>
            <w:tcW w:w="534" w:type="dxa"/>
          </w:tcPr>
          <w:p w:rsidR="00815570" w:rsidRPr="00D2383E" w:rsidRDefault="00815570" w:rsidP="00D2383E">
            <w:pPr>
              <w:rPr>
                <w:rFonts w:asciiTheme="minorHAnsi" w:hAnsiTheme="minorHAnsi" w:cstheme="minorHAnsi"/>
                <w:b/>
              </w:rPr>
            </w:pPr>
            <w:r w:rsidRPr="00D2383E">
              <w:rPr>
                <w:rFonts w:asciiTheme="minorHAnsi" w:hAnsiTheme="minorHAnsi" w:cstheme="minorHAnsi"/>
                <w:b/>
              </w:rPr>
              <w:t>31</w:t>
            </w:r>
            <w:r w:rsidR="00D2383E" w:rsidRPr="00D2383E">
              <w:rPr>
                <w:rFonts w:asciiTheme="minorHAnsi" w:hAnsiTheme="minorHAnsi" w:cstheme="minorHAnsi"/>
                <w:b/>
              </w:rPr>
              <w:t>.</w:t>
            </w:r>
          </w:p>
        </w:tc>
        <w:tc>
          <w:tcPr>
            <w:tcW w:w="9514" w:type="dxa"/>
            <w:gridSpan w:val="5"/>
          </w:tcPr>
          <w:p w:rsidR="00815570" w:rsidRPr="00D2383E" w:rsidRDefault="00544B96" w:rsidP="00D2383E">
            <w:pPr>
              <w:rPr>
                <w:rFonts w:asciiTheme="minorHAnsi" w:hAnsiTheme="minorHAnsi" w:cstheme="minorHAnsi"/>
                <w:b/>
              </w:rPr>
            </w:pPr>
            <w:r w:rsidRPr="00D2383E">
              <w:rPr>
                <w:rFonts w:asciiTheme="minorHAnsi" w:hAnsiTheme="minorHAnsi" w:cstheme="minorHAnsi"/>
                <w:b/>
                <w:bCs/>
              </w:rPr>
              <w:t>Stato di attuazione delle delibere e dei gruppi di lavoro: esame e determinazioni</w:t>
            </w:r>
          </w:p>
        </w:tc>
      </w:tr>
      <w:tr w:rsidR="00815570" w:rsidRPr="00334667" w:rsidTr="00D2383E">
        <w:trPr>
          <w:trHeight w:val="194"/>
        </w:trPr>
        <w:tc>
          <w:tcPr>
            <w:tcW w:w="534" w:type="dxa"/>
          </w:tcPr>
          <w:p w:rsidR="00815570" w:rsidRPr="00334667" w:rsidRDefault="00815570" w:rsidP="00D2383E">
            <w:pPr>
              <w:rPr>
                <w:rFonts w:asciiTheme="minorHAnsi" w:hAnsiTheme="minorHAnsi" w:cstheme="minorHAnsi"/>
                <w:sz w:val="20"/>
                <w:szCs w:val="20"/>
              </w:rPr>
            </w:pPr>
            <w:r w:rsidRPr="00334667">
              <w:rPr>
                <w:rFonts w:asciiTheme="minorHAnsi" w:hAnsiTheme="minorHAnsi" w:cstheme="minorHAnsi"/>
                <w:sz w:val="20"/>
                <w:szCs w:val="20"/>
              </w:rPr>
              <w:t>a)</w:t>
            </w:r>
          </w:p>
        </w:tc>
        <w:tc>
          <w:tcPr>
            <w:tcW w:w="3512" w:type="dxa"/>
          </w:tcPr>
          <w:p w:rsidR="00815570" w:rsidRPr="00334667" w:rsidRDefault="00815570" w:rsidP="00D2383E">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53" w:type="dxa"/>
          </w:tcPr>
          <w:p w:rsidR="00815570" w:rsidRPr="00334667" w:rsidRDefault="00814405" w:rsidP="00D2383E">
            <w:pPr>
              <w:rPr>
                <w:rFonts w:asciiTheme="minorHAnsi" w:hAnsiTheme="minorHAnsi" w:cstheme="minorHAnsi"/>
                <w:b/>
                <w:sz w:val="20"/>
                <w:szCs w:val="20"/>
              </w:rPr>
            </w:pPr>
            <w:r>
              <w:rPr>
                <w:rFonts w:asciiTheme="minorHAnsi" w:hAnsiTheme="minorHAnsi" w:cstheme="minorHAnsi"/>
                <w:b/>
                <w:sz w:val="20"/>
                <w:szCs w:val="20"/>
              </w:rPr>
              <w:t>522</w:t>
            </w:r>
          </w:p>
        </w:tc>
        <w:tc>
          <w:tcPr>
            <w:tcW w:w="2552" w:type="dxa"/>
          </w:tcPr>
          <w:p w:rsidR="00815570" w:rsidRPr="00334667" w:rsidRDefault="00815570" w:rsidP="00D2383E">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EB1017" w:rsidRPr="00EB1017">
              <w:rPr>
                <w:rFonts w:asciiTheme="minorHAnsi" w:hAnsiTheme="minorHAnsi" w:cstheme="minorHAnsi"/>
                <w:b/>
                <w:sz w:val="20"/>
                <w:szCs w:val="20"/>
              </w:rPr>
              <w:t>Sisti</w:t>
            </w:r>
            <w:r w:rsidR="00AF708E">
              <w:rPr>
                <w:rFonts w:asciiTheme="minorHAnsi" w:hAnsiTheme="minorHAnsi" w:cstheme="minorHAnsi"/>
                <w:b/>
                <w:sz w:val="20"/>
                <w:szCs w:val="20"/>
              </w:rPr>
              <w:t>-Pisanti</w:t>
            </w:r>
          </w:p>
        </w:tc>
        <w:tc>
          <w:tcPr>
            <w:tcW w:w="1297" w:type="dxa"/>
          </w:tcPr>
          <w:p w:rsidR="00815570" w:rsidRPr="00334667" w:rsidRDefault="00815570" w:rsidP="00D2383E">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815570" w:rsidRPr="00334667" w:rsidRDefault="00815570" w:rsidP="00D2383E">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D2383E">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D2383E">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D2383E">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D2383E">
        <w:trPr>
          <w:trHeight w:val="292"/>
        </w:trPr>
        <w:tc>
          <w:tcPr>
            <w:tcW w:w="2856" w:type="dxa"/>
          </w:tcPr>
          <w:p w:rsidR="005F07D2" w:rsidRPr="00662B63" w:rsidRDefault="005F07D2" w:rsidP="00D2383E">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D2383E">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D2383E">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2383E">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2383E">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2383E">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D2383E">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D2383E">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662B63" w:rsidRDefault="00D2383E" w:rsidP="00D2383E">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2383E" w:rsidRPr="00662B63" w:rsidRDefault="00D2383E" w:rsidP="00D2383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sz w:val="20"/>
                <w:szCs w:val="20"/>
              </w:rPr>
            </w:pPr>
          </w:p>
        </w:tc>
      </w:tr>
      <w:tr w:rsidR="00D2383E"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2383E" w:rsidRPr="00662B63" w:rsidRDefault="00D2383E" w:rsidP="00D2383E">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2383E" w:rsidRPr="00662B63" w:rsidRDefault="00D2383E" w:rsidP="00D2383E">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D2383E" w:rsidRPr="00662B63" w:rsidRDefault="00D2383E" w:rsidP="00D2383E">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2383E" w:rsidRPr="00662B63" w:rsidRDefault="00D2383E" w:rsidP="00D2383E">
            <w:pPr>
              <w:ind w:left="-109"/>
              <w:jc w:val="center"/>
              <w:rPr>
                <w:rFonts w:asciiTheme="minorHAnsi" w:hAnsiTheme="minorHAnsi" w:cstheme="minorHAnsi"/>
                <w:b/>
                <w:bCs/>
                <w:sz w:val="20"/>
                <w:szCs w:val="20"/>
              </w:rPr>
            </w:pPr>
          </w:p>
        </w:tc>
      </w:tr>
    </w:tbl>
    <w:p w:rsidR="00B23520" w:rsidRPr="00D2383E" w:rsidRDefault="00D2383E" w:rsidP="00D2383E">
      <w:pPr>
        <w:rPr>
          <w:rFonts w:asciiTheme="minorHAnsi" w:hAnsiTheme="minorHAnsi" w:cstheme="minorHAnsi"/>
          <w:bCs/>
        </w:rPr>
      </w:pPr>
      <w:r w:rsidRPr="00D2383E">
        <w:rPr>
          <w:rFonts w:asciiTheme="minorHAnsi" w:hAnsiTheme="minorHAnsi" w:cstheme="minorHAnsi"/>
          <w:bCs/>
        </w:rPr>
        <w:t>Vista l’ora tarda il punto viene rinviato ad altra seduta.</w:t>
      </w:r>
    </w:p>
    <w:p w:rsidR="005F07D2" w:rsidRDefault="005F07D2" w:rsidP="00D2383E">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D2383E" w:rsidRPr="00D2383E" w:rsidRDefault="00D2383E" w:rsidP="00D2383E">
      <w:pPr>
        <w:rPr>
          <w:rFonts w:asciiTheme="minorHAnsi" w:hAnsiTheme="minorHAnsi" w:cstheme="minorHAnsi"/>
          <w:bCs/>
        </w:rPr>
      </w:pPr>
      <w:r>
        <w:rPr>
          <w:rFonts w:asciiTheme="minorHAnsi" w:hAnsiTheme="minorHAnsi" w:cstheme="minorHAnsi"/>
          <w:bCs/>
        </w:rPr>
        <w:t>Nel merito della discussione del presente punto,</w:t>
      </w:r>
    </w:p>
    <w:p w:rsidR="005F07D2" w:rsidRPr="00493987" w:rsidRDefault="005F07D2" w:rsidP="00D2383E">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3B0C71" w:rsidRPr="00D2383E" w:rsidRDefault="00D2383E" w:rsidP="00FA7994">
      <w:pPr>
        <w:pStyle w:val="Paragrafoelenco"/>
        <w:numPr>
          <w:ilvl w:val="1"/>
          <w:numId w:val="41"/>
        </w:numPr>
        <w:ind w:left="426"/>
        <w:rPr>
          <w:rFonts w:asciiTheme="minorHAnsi" w:hAnsiTheme="minorHAnsi" w:cstheme="minorHAnsi"/>
          <w:b/>
          <w:bCs/>
          <w:u w:val="single"/>
        </w:rPr>
      </w:pPr>
      <w:r w:rsidRPr="00D2383E">
        <w:rPr>
          <w:rFonts w:asciiTheme="minorHAnsi" w:hAnsiTheme="minorHAnsi" w:cstheme="minorHAnsi"/>
          <w:b/>
          <w:bCs/>
          <w:u w:val="single"/>
        </w:rPr>
        <w:t>Di rinviare la trattazione del punto all’ordine del giorno sullo stato di attuazione delle delibere e dei gruppi di lavoro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D2383E">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D2383E">
            <w:pPr>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D2383E">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D2383E">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57"/>
        <w:gridCol w:w="872"/>
        <w:gridCol w:w="2907"/>
        <w:gridCol w:w="1325"/>
        <w:gridCol w:w="1027"/>
      </w:tblGrid>
      <w:tr w:rsidR="00A5414C" w:rsidRPr="00D2383E" w:rsidTr="00D2383E">
        <w:trPr>
          <w:trHeight w:val="276"/>
        </w:trPr>
        <w:tc>
          <w:tcPr>
            <w:tcW w:w="675" w:type="dxa"/>
          </w:tcPr>
          <w:p w:rsidR="00A5414C" w:rsidRPr="00D2383E" w:rsidRDefault="00A5414C" w:rsidP="00D2383E">
            <w:pPr>
              <w:rPr>
                <w:rFonts w:asciiTheme="minorHAnsi" w:hAnsiTheme="minorHAnsi" w:cstheme="minorHAnsi"/>
                <w:b/>
              </w:rPr>
            </w:pPr>
            <w:r w:rsidRPr="00D2383E">
              <w:rPr>
                <w:rFonts w:asciiTheme="minorHAnsi" w:hAnsiTheme="minorHAnsi" w:cstheme="minorHAnsi"/>
                <w:b/>
              </w:rPr>
              <w:t>32</w:t>
            </w:r>
            <w:r w:rsidR="00D2383E" w:rsidRPr="00D2383E">
              <w:rPr>
                <w:rFonts w:asciiTheme="minorHAnsi" w:hAnsiTheme="minorHAnsi" w:cstheme="minorHAnsi"/>
                <w:b/>
              </w:rPr>
              <w:t>.</w:t>
            </w:r>
          </w:p>
        </w:tc>
        <w:tc>
          <w:tcPr>
            <w:tcW w:w="9588" w:type="dxa"/>
            <w:gridSpan w:val="5"/>
          </w:tcPr>
          <w:p w:rsidR="00A5414C" w:rsidRPr="00D2383E" w:rsidRDefault="00544B96" w:rsidP="00D2383E">
            <w:pPr>
              <w:rPr>
                <w:rFonts w:asciiTheme="minorHAnsi" w:hAnsiTheme="minorHAnsi" w:cstheme="minorHAnsi"/>
                <w:b/>
              </w:rPr>
            </w:pPr>
            <w:r w:rsidRPr="00D2383E">
              <w:rPr>
                <w:rFonts w:asciiTheme="minorHAnsi" w:hAnsiTheme="minorHAnsi" w:cstheme="minorHAnsi"/>
                <w:b/>
                <w:bCs/>
              </w:rPr>
              <w:t>Regolamento patrocini onerosi e partecipazione ad eventi: esame e determinazioni</w:t>
            </w:r>
          </w:p>
        </w:tc>
      </w:tr>
      <w:tr w:rsidR="00A5414C" w:rsidRPr="00D2383E" w:rsidTr="00D2383E">
        <w:trPr>
          <w:trHeight w:val="177"/>
        </w:trPr>
        <w:tc>
          <w:tcPr>
            <w:tcW w:w="675" w:type="dxa"/>
          </w:tcPr>
          <w:p w:rsidR="00A5414C" w:rsidRPr="00D2383E" w:rsidRDefault="00A5414C" w:rsidP="00D2383E">
            <w:pPr>
              <w:rPr>
                <w:rFonts w:asciiTheme="minorHAnsi" w:hAnsiTheme="minorHAnsi" w:cstheme="minorHAnsi"/>
                <w:sz w:val="20"/>
                <w:szCs w:val="20"/>
              </w:rPr>
            </w:pPr>
            <w:r w:rsidRPr="00D2383E">
              <w:rPr>
                <w:rFonts w:asciiTheme="minorHAnsi" w:hAnsiTheme="minorHAnsi" w:cstheme="minorHAnsi"/>
                <w:sz w:val="20"/>
                <w:szCs w:val="20"/>
              </w:rPr>
              <w:t>a)</w:t>
            </w:r>
          </w:p>
        </w:tc>
        <w:tc>
          <w:tcPr>
            <w:tcW w:w="3457" w:type="dxa"/>
          </w:tcPr>
          <w:p w:rsidR="00A5414C" w:rsidRPr="00D2383E" w:rsidRDefault="00A5414C" w:rsidP="00D2383E">
            <w:pPr>
              <w:rPr>
                <w:rFonts w:asciiTheme="minorHAnsi" w:hAnsiTheme="minorHAnsi" w:cstheme="minorHAnsi"/>
                <w:sz w:val="20"/>
                <w:szCs w:val="20"/>
              </w:rPr>
            </w:pPr>
            <w:r w:rsidRPr="00D2383E">
              <w:rPr>
                <w:rFonts w:asciiTheme="minorHAnsi" w:hAnsiTheme="minorHAnsi" w:cstheme="minorHAnsi"/>
                <w:sz w:val="20"/>
                <w:szCs w:val="20"/>
              </w:rPr>
              <w:t xml:space="preserve">Proposta atto deliberativo n. </w:t>
            </w:r>
          </w:p>
        </w:tc>
        <w:tc>
          <w:tcPr>
            <w:tcW w:w="872" w:type="dxa"/>
          </w:tcPr>
          <w:p w:rsidR="00A5414C" w:rsidRPr="00D2383E" w:rsidRDefault="00814405" w:rsidP="00D2383E">
            <w:pPr>
              <w:rPr>
                <w:rFonts w:asciiTheme="minorHAnsi" w:hAnsiTheme="minorHAnsi" w:cstheme="minorHAnsi"/>
                <w:b/>
                <w:sz w:val="20"/>
                <w:szCs w:val="20"/>
              </w:rPr>
            </w:pPr>
            <w:r w:rsidRPr="00D2383E">
              <w:rPr>
                <w:rFonts w:asciiTheme="minorHAnsi" w:hAnsiTheme="minorHAnsi" w:cstheme="minorHAnsi"/>
                <w:b/>
                <w:sz w:val="20"/>
                <w:szCs w:val="20"/>
              </w:rPr>
              <w:t>523</w:t>
            </w:r>
          </w:p>
        </w:tc>
        <w:tc>
          <w:tcPr>
            <w:tcW w:w="2907" w:type="dxa"/>
          </w:tcPr>
          <w:p w:rsidR="00A5414C" w:rsidRPr="00D2383E" w:rsidRDefault="00A5414C" w:rsidP="00D2383E">
            <w:pPr>
              <w:rPr>
                <w:rFonts w:asciiTheme="minorHAnsi" w:hAnsiTheme="minorHAnsi" w:cstheme="minorHAnsi"/>
                <w:sz w:val="20"/>
                <w:szCs w:val="20"/>
              </w:rPr>
            </w:pPr>
            <w:r w:rsidRPr="00D2383E">
              <w:rPr>
                <w:rFonts w:asciiTheme="minorHAnsi" w:hAnsiTheme="minorHAnsi" w:cstheme="minorHAnsi"/>
                <w:sz w:val="20"/>
                <w:szCs w:val="20"/>
              </w:rPr>
              <w:t xml:space="preserve">Relatore </w:t>
            </w:r>
            <w:r w:rsidR="001A0FEE" w:rsidRPr="00D2383E">
              <w:rPr>
                <w:rFonts w:asciiTheme="minorHAnsi" w:hAnsiTheme="minorHAnsi" w:cstheme="minorHAnsi"/>
                <w:b/>
                <w:sz w:val="20"/>
                <w:szCs w:val="20"/>
              </w:rPr>
              <w:t xml:space="preserve"> </w:t>
            </w:r>
            <w:r w:rsidR="00EB1017" w:rsidRPr="00D2383E">
              <w:rPr>
                <w:rFonts w:asciiTheme="minorHAnsi" w:hAnsiTheme="minorHAnsi" w:cstheme="minorHAnsi"/>
                <w:b/>
                <w:sz w:val="20"/>
                <w:szCs w:val="20"/>
              </w:rPr>
              <w:t>Sisti-</w:t>
            </w:r>
            <w:r w:rsidR="00AF708E" w:rsidRPr="00D2383E">
              <w:rPr>
                <w:rFonts w:asciiTheme="minorHAnsi" w:hAnsiTheme="minorHAnsi" w:cstheme="minorHAnsi"/>
                <w:b/>
                <w:sz w:val="20"/>
                <w:szCs w:val="20"/>
              </w:rPr>
              <w:t>Pecora</w:t>
            </w:r>
          </w:p>
        </w:tc>
        <w:tc>
          <w:tcPr>
            <w:tcW w:w="1325" w:type="dxa"/>
          </w:tcPr>
          <w:p w:rsidR="00A5414C" w:rsidRPr="00D2383E" w:rsidRDefault="00A5414C" w:rsidP="00D2383E">
            <w:pPr>
              <w:rPr>
                <w:rFonts w:asciiTheme="minorHAnsi" w:hAnsiTheme="minorHAnsi" w:cstheme="minorHAnsi"/>
                <w:sz w:val="20"/>
                <w:szCs w:val="20"/>
              </w:rPr>
            </w:pPr>
            <w:r w:rsidRPr="00D2383E">
              <w:rPr>
                <w:rFonts w:asciiTheme="minorHAnsi" w:hAnsiTheme="minorHAnsi" w:cstheme="minorHAnsi"/>
                <w:sz w:val="20"/>
                <w:szCs w:val="20"/>
              </w:rPr>
              <w:t>Allegato</w:t>
            </w:r>
          </w:p>
        </w:tc>
        <w:tc>
          <w:tcPr>
            <w:tcW w:w="1027" w:type="dxa"/>
          </w:tcPr>
          <w:p w:rsidR="00A5414C" w:rsidRPr="00D2383E" w:rsidRDefault="00A5414C" w:rsidP="00D2383E">
            <w:pPr>
              <w:jc w:val="center"/>
              <w:rPr>
                <w:rFonts w:asciiTheme="minorHAnsi" w:hAnsiTheme="minorHAnsi" w:cstheme="minorHAnsi"/>
                <w:sz w:val="20"/>
                <w:szCs w:val="20"/>
              </w:rPr>
            </w:pPr>
            <w:r w:rsidRPr="00D2383E">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D2383E" w:rsidTr="005F07D2">
        <w:trPr>
          <w:trHeight w:val="768"/>
        </w:trPr>
        <w:tc>
          <w:tcPr>
            <w:tcW w:w="2856" w:type="dxa"/>
          </w:tcPr>
          <w:p w:rsidR="005F07D2" w:rsidRPr="00D2383E" w:rsidRDefault="005F07D2" w:rsidP="00D2383E">
            <w:pPr>
              <w:rPr>
                <w:rFonts w:asciiTheme="minorHAnsi" w:hAnsiTheme="minorHAnsi" w:cstheme="minorHAnsi"/>
                <w:bCs/>
                <w:sz w:val="20"/>
                <w:szCs w:val="20"/>
              </w:rPr>
            </w:pPr>
            <w:r w:rsidRPr="00D2383E">
              <w:rPr>
                <w:rFonts w:asciiTheme="minorHAnsi" w:hAnsiTheme="minorHAnsi" w:cstheme="minorHAnsi"/>
                <w:bCs/>
                <w:sz w:val="20"/>
                <w:szCs w:val="20"/>
              </w:rPr>
              <w:t>Presiede Andrea Sisti</w:t>
            </w:r>
          </w:p>
        </w:tc>
        <w:tc>
          <w:tcPr>
            <w:tcW w:w="1622" w:type="dxa"/>
            <w:gridSpan w:val="2"/>
          </w:tcPr>
          <w:p w:rsidR="005F07D2" w:rsidRPr="00D2383E" w:rsidRDefault="005F07D2" w:rsidP="00D2383E">
            <w:pPr>
              <w:rPr>
                <w:rFonts w:asciiTheme="minorHAnsi" w:hAnsiTheme="minorHAnsi" w:cstheme="minorHAnsi"/>
                <w:bCs/>
                <w:sz w:val="20"/>
                <w:szCs w:val="20"/>
              </w:rPr>
            </w:pPr>
            <w:r w:rsidRPr="00D2383E">
              <w:rPr>
                <w:rFonts w:asciiTheme="minorHAnsi" w:hAnsiTheme="minorHAnsi" w:cstheme="minorHAnsi"/>
                <w:bCs/>
                <w:sz w:val="20"/>
                <w:szCs w:val="20"/>
              </w:rPr>
              <w:t>In qualità di Presidente</w:t>
            </w:r>
          </w:p>
        </w:tc>
        <w:tc>
          <w:tcPr>
            <w:tcW w:w="5978" w:type="dxa"/>
            <w:gridSpan w:val="6"/>
          </w:tcPr>
          <w:p w:rsidR="005F07D2" w:rsidRPr="00D2383E" w:rsidRDefault="005F07D2" w:rsidP="00D2383E">
            <w:pPr>
              <w:rPr>
                <w:rFonts w:asciiTheme="minorHAnsi" w:hAnsiTheme="minorHAnsi" w:cstheme="minorHAnsi"/>
                <w:bCs/>
                <w:sz w:val="20"/>
                <w:szCs w:val="20"/>
              </w:rPr>
            </w:pPr>
            <w:r w:rsidRPr="00D2383E">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D2383E" w:rsidTr="00D2383E">
        <w:trPr>
          <w:trHeight w:val="195"/>
        </w:trPr>
        <w:tc>
          <w:tcPr>
            <w:tcW w:w="2856" w:type="dxa"/>
          </w:tcPr>
          <w:p w:rsidR="005F07D2" w:rsidRPr="00D2383E" w:rsidRDefault="005F07D2" w:rsidP="00D2383E">
            <w:pPr>
              <w:rPr>
                <w:rFonts w:asciiTheme="minorHAnsi" w:hAnsiTheme="minorHAnsi" w:cstheme="minorHAnsi"/>
                <w:bCs/>
                <w:sz w:val="20"/>
                <w:szCs w:val="20"/>
              </w:rPr>
            </w:pPr>
            <w:r w:rsidRPr="00D2383E">
              <w:rPr>
                <w:rFonts w:asciiTheme="minorHAnsi" w:hAnsiTheme="minorHAnsi" w:cstheme="minorHAnsi"/>
                <w:bCs/>
                <w:sz w:val="20"/>
                <w:szCs w:val="20"/>
              </w:rPr>
              <w:t>Verbalizza Riccardo Pisanti</w:t>
            </w:r>
          </w:p>
        </w:tc>
        <w:tc>
          <w:tcPr>
            <w:tcW w:w="7600" w:type="dxa"/>
            <w:gridSpan w:val="8"/>
          </w:tcPr>
          <w:p w:rsidR="005F07D2" w:rsidRPr="00D2383E" w:rsidRDefault="005F07D2" w:rsidP="00D2383E">
            <w:pPr>
              <w:rPr>
                <w:rFonts w:asciiTheme="minorHAnsi" w:hAnsiTheme="minorHAnsi" w:cstheme="minorHAnsi"/>
                <w:sz w:val="20"/>
                <w:szCs w:val="20"/>
              </w:rPr>
            </w:pPr>
            <w:r w:rsidRPr="00D2383E">
              <w:rPr>
                <w:rFonts w:asciiTheme="minorHAnsi" w:hAnsiTheme="minorHAnsi" w:cstheme="minorHAnsi"/>
                <w:bCs/>
                <w:sz w:val="20"/>
                <w:szCs w:val="20"/>
              </w:rPr>
              <w:t>nella qualità di Segretario del Conaf</w:t>
            </w:r>
          </w:p>
        </w:tc>
      </w:tr>
      <w:tr w:rsidR="005F07D2"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D2383E" w:rsidRDefault="005F07D2" w:rsidP="00D2383E">
            <w:pPr>
              <w:ind w:rightChars="190" w:right="456"/>
              <w:rPr>
                <w:rFonts w:asciiTheme="minorHAnsi" w:hAnsiTheme="minorHAnsi" w:cstheme="minorHAnsi"/>
                <w:b/>
                <w:bCs/>
                <w:sz w:val="20"/>
                <w:szCs w:val="20"/>
              </w:rPr>
            </w:pPr>
            <w:r w:rsidRPr="00D2383E">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D2383E" w:rsidRDefault="005F07D2"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D2383E" w:rsidRDefault="005F07D2" w:rsidP="00D2383E">
            <w:pPr>
              <w:ind w:left="-108" w:rightChars="-54" w:right="-130"/>
              <w:jc w:val="center"/>
              <w:rPr>
                <w:rFonts w:asciiTheme="minorHAnsi" w:hAnsiTheme="minorHAnsi" w:cstheme="minorHAnsi"/>
                <w:b/>
                <w:bCs/>
                <w:sz w:val="20"/>
                <w:szCs w:val="20"/>
              </w:rPr>
            </w:pPr>
            <w:r w:rsidRPr="00D2383E">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D2383E" w:rsidRDefault="005F07D2" w:rsidP="00D2383E">
            <w:pPr>
              <w:jc w:val="center"/>
              <w:rPr>
                <w:rFonts w:asciiTheme="minorHAnsi" w:hAnsiTheme="minorHAnsi" w:cstheme="minorHAnsi"/>
                <w:b/>
                <w:bCs/>
                <w:sz w:val="20"/>
                <w:szCs w:val="20"/>
              </w:rPr>
            </w:pPr>
            <w:r w:rsidRPr="00D2383E">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D2383E" w:rsidRDefault="005F07D2" w:rsidP="00D2383E">
            <w:pPr>
              <w:ind w:left="-109" w:rightChars="-54" w:right="-130"/>
              <w:jc w:val="center"/>
              <w:rPr>
                <w:rFonts w:asciiTheme="minorHAnsi" w:hAnsiTheme="minorHAnsi" w:cstheme="minorHAnsi"/>
                <w:b/>
                <w:bCs/>
                <w:sz w:val="20"/>
                <w:szCs w:val="20"/>
              </w:rPr>
            </w:pPr>
            <w:r w:rsidRPr="00D2383E">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D2383E" w:rsidRDefault="005F07D2" w:rsidP="00D2383E">
            <w:pPr>
              <w:jc w:val="center"/>
              <w:rPr>
                <w:rFonts w:asciiTheme="minorHAnsi" w:hAnsiTheme="minorHAnsi" w:cstheme="minorHAnsi"/>
                <w:b/>
                <w:bCs/>
                <w:sz w:val="20"/>
                <w:szCs w:val="20"/>
              </w:rPr>
            </w:pPr>
            <w:r w:rsidRPr="00D2383E">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D2383E" w:rsidRDefault="005F07D2" w:rsidP="00D2383E">
            <w:pPr>
              <w:ind w:left="-109"/>
              <w:jc w:val="center"/>
              <w:rPr>
                <w:rFonts w:asciiTheme="minorHAnsi" w:hAnsiTheme="minorHAnsi" w:cstheme="minorHAnsi"/>
                <w:b/>
                <w:bCs/>
                <w:sz w:val="20"/>
                <w:szCs w:val="20"/>
              </w:rPr>
            </w:pPr>
            <w:r w:rsidRPr="00D2383E">
              <w:rPr>
                <w:rFonts w:asciiTheme="minorHAnsi" w:hAnsiTheme="minorHAnsi" w:cstheme="minorHAnsi"/>
                <w:b/>
                <w:bCs/>
                <w:i/>
                <w:iCs/>
                <w:sz w:val="20"/>
                <w:szCs w:val="20"/>
              </w:rPr>
              <w:t>Astenuti</w:t>
            </w: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Rosanna Zari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Enrico Antignati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For. Mattia Busti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Marcella Cipriani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Giuliano D’Antonio</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For. Sabrina Diamanti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Corrado Fenu</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Alberto Giuliani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Gianni Guizzardi</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For. Graziano Martello</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Dott. Agr. Carmela Pecora</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2383E" w:rsidRPr="00D2383E" w:rsidRDefault="00D2383E" w:rsidP="00D2383E">
            <w:pPr>
              <w:ind w:rightChars="190" w:right="456"/>
              <w:rPr>
                <w:rFonts w:asciiTheme="minorHAnsi" w:hAnsiTheme="minorHAnsi" w:cstheme="minorHAnsi"/>
                <w:sz w:val="20"/>
                <w:szCs w:val="20"/>
              </w:rPr>
            </w:pPr>
            <w:r w:rsidRPr="00D2383E">
              <w:rPr>
                <w:rFonts w:asciiTheme="minorHAnsi" w:hAnsiTheme="minorHAnsi" w:cstheme="minorHAnsi"/>
                <w:sz w:val="20"/>
                <w:szCs w:val="20"/>
              </w:rPr>
              <w:t xml:space="preserve">Agr. </w:t>
            </w:r>
            <w:proofErr w:type="spellStart"/>
            <w:r w:rsidRPr="00D2383E">
              <w:rPr>
                <w:rFonts w:asciiTheme="minorHAnsi" w:hAnsiTheme="minorHAnsi" w:cstheme="minorHAnsi"/>
                <w:sz w:val="20"/>
                <w:szCs w:val="20"/>
              </w:rPr>
              <w:t>Iun</w:t>
            </w:r>
            <w:proofErr w:type="spellEnd"/>
            <w:r w:rsidRPr="00D2383E">
              <w:rPr>
                <w:rFonts w:asciiTheme="minorHAnsi" w:hAnsiTheme="minorHAnsi" w:cstheme="minorHAnsi"/>
                <w:sz w:val="20"/>
                <w:szCs w:val="20"/>
              </w:rPr>
              <w:t>. Giuseppina Bisogno</w:t>
            </w:r>
          </w:p>
        </w:tc>
        <w:tc>
          <w:tcPr>
            <w:tcW w:w="1715" w:type="dxa"/>
            <w:gridSpan w:val="2"/>
            <w:tcBorders>
              <w:right w:val="single" w:sz="4" w:space="0" w:color="000000"/>
            </w:tcBorders>
          </w:tcPr>
          <w:p w:rsidR="00D2383E" w:rsidRPr="00D2383E" w:rsidRDefault="00D2383E" w:rsidP="00D2383E">
            <w:pPr>
              <w:ind w:rightChars="-53" w:right="-127"/>
              <w:rPr>
                <w:rFonts w:asciiTheme="minorHAnsi" w:hAnsiTheme="minorHAnsi" w:cstheme="minorHAnsi"/>
                <w:sz w:val="20"/>
                <w:szCs w:val="20"/>
              </w:rPr>
            </w:pPr>
            <w:r w:rsidRPr="00D2383E">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sz w:val="20"/>
                <w:szCs w:val="20"/>
              </w:rPr>
            </w:pPr>
          </w:p>
        </w:tc>
      </w:tr>
      <w:tr w:rsidR="00D2383E" w:rsidRPr="00D2383E"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2383E" w:rsidRPr="00D2383E" w:rsidRDefault="00D2383E" w:rsidP="00D2383E">
            <w:pPr>
              <w:ind w:rightChars="190" w:right="456"/>
              <w:rPr>
                <w:rFonts w:asciiTheme="minorHAnsi" w:hAnsiTheme="minorHAnsi" w:cstheme="minorHAnsi"/>
                <w:b/>
                <w:bCs/>
                <w:sz w:val="20"/>
                <w:szCs w:val="20"/>
              </w:rPr>
            </w:pPr>
            <w:r w:rsidRPr="00D2383E">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2383E" w:rsidRPr="00D2383E" w:rsidRDefault="00D2383E" w:rsidP="00D2383E">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D2383E" w:rsidRPr="00662B63" w:rsidRDefault="00D2383E" w:rsidP="006762EF">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D2383E" w:rsidRPr="00D2383E" w:rsidRDefault="00D2383E" w:rsidP="00D2383E">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2383E" w:rsidRPr="00D2383E" w:rsidRDefault="00D2383E" w:rsidP="00D2383E">
            <w:pPr>
              <w:ind w:left="-109"/>
              <w:jc w:val="center"/>
              <w:rPr>
                <w:rFonts w:asciiTheme="minorHAnsi" w:hAnsiTheme="minorHAnsi" w:cstheme="minorHAnsi"/>
                <w:b/>
                <w:bCs/>
                <w:sz w:val="20"/>
                <w:szCs w:val="20"/>
              </w:rPr>
            </w:pPr>
          </w:p>
        </w:tc>
      </w:tr>
    </w:tbl>
    <w:p w:rsidR="00D2383E" w:rsidRDefault="00D2383E" w:rsidP="00D2383E">
      <w:pPr>
        <w:rPr>
          <w:rFonts w:asciiTheme="minorHAnsi" w:hAnsiTheme="minorHAnsi" w:cstheme="minorHAnsi"/>
          <w:bCs/>
        </w:rPr>
      </w:pPr>
      <w:r>
        <w:rPr>
          <w:rFonts w:asciiTheme="minorHAnsi" w:hAnsiTheme="minorHAnsi" w:cstheme="minorHAnsi"/>
          <w:bCs/>
        </w:rPr>
        <w:t xml:space="preserve">Nel prendere atto del </w:t>
      </w:r>
      <w:r w:rsidR="00B23520" w:rsidRPr="00D2383E">
        <w:rPr>
          <w:rFonts w:asciiTheme="minorHAnsi" w:hAnsiTheme="minorHAnsi" w:cstheme="minorHAnsi"/>
          <w:bCs/>
        </w:rPr>
        <w:t xml:space="preserve">vigente regolamento </w:t>
      </w:r>
      <w:r>
        <w:rPr>
          <w:rFonts w:asciiTheme="minorHAnsi" w:hAnsiTheme="minorHAnsi" w:cstheme="minorHAnsi"/>
          <w:bCs/>
        </w:rPr>
        <w:t xml:space="preserve">CONAF approvato nel </w:t>
      </w:r>
      <w:r w:rsidR="00B23520" w:rsidRPr="00D2383E">
        <w:rPr>
          <w:rFonts w:asciiTheme="minorHAnsi" w:hAnsiTheme="minorHAnsi" w:cstheme="minorHAnsi"/>
          <w:bCs/>
        </w:rPr>
        <w:t>2006</w:t>
      </w:r>
      <w:r>
        <w:rPr>
          <w:rFonts w:asciiTheme="minorHAnsi" w:hAnsiTheme="minorHAnsi" w:cstheme="minorHAnsi"/>
          <w:bCs/>
        </w:rPr>
        <w:t>, il Consiglio decide di abrogarlo in quanto preveda contributi onerosi. Viene delegata la Consigliera Pecora a rivedere il regolamento e di sottoporlo all’approvazione del Consiglio in una prossima seduta.</w:t>
      </w:r>
    </w:p>
    <w:p w:rsidR="005F07D2" w:rsidRPr="00D2383E" w:rsidRDefault="005F07D2" w:rsidP="00D2383E">
      <w:pPr>
        <w:jc w:val="center"/>
        <w:rPr>
          <w:rFonts w:asciiTheme="minorHAnsi" w:hAnsiTheme="minorHAnsi" w:cstheme="minorHAnsi"/>
          <w:b/>
          <w:bCs/>
          <w:u w:val="single"/>
        </w:rPr>
      </w:pPr>
      <w:r w:rsidRPr="00D2383E">
        <w:rPr>
          <w:rFonts w:asciiTheme="minorHAnsi" w:hAnsiTheme="minorHAnsi" w:cstheme="minorHAnsi"/>
          <w:b/>
          <w:bCs/>
          <w:u w:val="single"/>
        </w:rPr>
        <w:t>IL CONSIGLIO</w:t>
      </w:r>
    </w:p>
    <w:p w:rsidR="00A77C89" w:rsidRPr="00D2383E" w:rsidRDefault="00D2383E" w:rsidP="00D2383E">
      <w:pPr>
        <w:rPr>
          <w:rFonts w:asciiTheme="minorHAnsi" w:hAnsiTheme="minorHAnsi" w:cstheme="minorHAnsi"/>
          <w:bCs/>
        </w:rPr>
      </w:pPr>
      <w:r>
        <w:rPr>
          <w:rFonts w:asciiTheme="minorHAnsi" w:hAnsiTheme="minorHAnsi" w:cstheme="minorHAnsi"/>
          <w:bCs/>
        </w:rPr>
        <w:t xml:space="preserve">Ascoltata la proposta del Presidente, </w:t>
      </w:r>
    </w:p>
    <w:p w:rsidR="005F07D2" w:rsidRDefault="005F07D2" w:rsidP="00D2383E">
      <w:pPr>
        <w:jc w:val="center"/>
        <w:rPr>
          <w:rFonts w:asciiTheme="minorHAnsi" w:hAnsiTheme="minorHAnsi" w:cstheme="minorHAnsi"/>
          <w:b/>
          <w:bCs/>
          <w:u w:val="single"/>
        </w:rPr>
      </w:pPr>
      <w:r w:rsidRPr="00D2383E">
        <w:rPr>
          <w:rFonts w:asciiTheme="minorHAnsi" w:hAnsiTheme="minorHAnsi" w:cstheme="minorHAnsi"/>
          <w:b/>
          <w:bCs/>
          <w:u w:val="single"/>
        </w:rPr>
        <w:t>DELIBERA</w:t>
      </w:r>
    </w:p>
    <w:p w:rsidR="00D2383E" w:rsidRDefault="00D2383E" w:rsidP="00FA7994">
      <w:pPr>
        <w:pStyle w:val="Paragrafoelenco"/>
        <w:numPr>
          <w:ilvl w:val="1"/>
          <w:numId w:val="40"/>
        </w:numPr>
        <w:ind w:left="426"/>
        <w:rPr>
          <w:rFonts w:asciiTheme="minorHAnsi" w:hAnsiTheme="minorHAnsi" w:cstheme="minorHAnsi"/>
          <w:b/>
          <w:bCs/>
          <w:u w:val="single"/>
        </w:rPr>
      </w:pPr>
      <w:r w:rsidRPr="006762EF">
        <w:rPr>
          <w:rFonts w:asciiTheme="minorHAnsi" w:hAnsiTheme="minorHAnsi" w:cstheme="minorHAnsi"/>
          <w:b/>
          <w:bCs/>
          <w:u w:val="single"/>
        </w:rPr>
        <w:t>Di abrogare il vigente regolamento CONAF patrocini onerosi e partecipazione ad eventi</w:t>
      </w:r>
    </w:p>
    <w:p w:rsidR="006762EF" w:rsidRPr="006762EF" w:rsidRDefault="006762EF" w:rsidP="00FA7994">
      <w:pPr>
        <w:pStyle w:val="Paragrafoelenco"/>
        <w:numPr>
          <w:ilvl w:val="1"/>
          <w:numId w:val="40"/>
        </w:numPr>
        <w:ind w:left="426"/>
        <w:rPr>
          <w:rFonts w:asciiTheme="minorHAnsi" w:hAnsiTheme="minorHAnsi" w:cstheme="minorHAnsi"/>
          <w:b/>
          <w:bCs/>
          <w:u w:val="single"/>
        </w:rPr>
      </w:pPr>
      <w:r>
        <w:rPr>
          <w:rFonts w:asciiTheme="minorHAnsi" w:hAnsiTheme="minorHAnsi" w:cstheme="minorHAnsi"/>
          <w:b/>
          <w:bCs/>
          <w:u w:val="single"/>
        </w:rPr>
        <w:lastRenderedPageBreak/>
        <w:t>Di delegare la Consigliera Nazionale Carmela Pecora a redigere un nuovo regolamento sottoponendolo all’approvazione del Consiglio in una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5F07D2" w:rsidRPr="0005719E" w:rsidTr="0005719E">
        <w:trPr>
          <w:trHeight w:val="321"/>
        </w:trPr>
        <w:tc>
          <w:tcPr>
            <w:tcW w:w="8222" w:type="dxa"/>
          </w:tcPr>
          <w:p w:rsidR="005F07D2" w:rsidRPr="0005719E" w:rsidRDefault="005F07D2" w:rsidP="005F07D2">
            <w:pPr>
              <w:rPr>
                <w:rFonts w:asciiTheme="minorHAnsi" w:hAnsiTheme="minorHAnsi" w:cstheme="minorHAnsi"/>
                <w:bCs/>
              </w:rPr>
            </w:pPr>
            <w:r w:rsidRPr="0005719E">
              <w:rPr>
                <w:rFonts w:asciiTheme="minorHAnsi" w:hAnsiTheme="minorHAnsi" w:cstheme="minorHAnsi"/>
                <w:bCs/>
              </w:rPr>
              <w:t>e  di individuare quale Responsabile del Procedimento del presente atto:</w:t>
            </w:r>
          </w:p>
        </w:tc>
        <w:tc>
          <w:tcPr>
            <w:tcW w:w="2060" w:type="dxa"/>
          </w:tcPr>
          <w:p w:rsidR="005F07D2" w:rsidRPr="0005719E" w:rsidRDefault="005F07D2" w:rsidP="005F07D2">
            <w:pPr>
              <w:rPr>
                <w:rFonts w:asciiTheme="minorHAnsi" w:hAnsiTheme="minorHAnsi" w:cstheme="minorHAnsi"/>
                <w:bCs/>
              </w:rPr>
            </w:pPr>
            <w:r w:rsidRPr="0005719E">
              <w:rPr>
                <w:rFonts w:asciiTheme="minorHAnsi" w:hAnsiTheme="minorHAnsi" w:cstheme="minorHAnsi"/>
                <w:bCs/>
              </w:rPr>
              <w:t>Barbara Bruni</w:t>
            </w:r>
          </w:p>
        </w:tc>
      </w:tr>
      <w:tr w:rsidR="005F07D2" w:rsidRPr="0005719E" w:rsidTr="0005719E">
        <w:trPr>
          <w:trHeight w:val="321"/>
        </w:trPr>
        <w:tc>
          <w:tcPr>
            <w:tcW w:w="8222" w:type="dxa"/>
            <w:tcBorders>
              <w:bottom w:val="dotted" w:sz="4" w:space="0" w:color="C6D9F1"/>
            </w:tcBorders>
          </w:tcPr>
          <w:p w:rsidR="005F07D2" w:rsidRPr="0005719E" w:rsidRDefault="005F07D2" w:rsidP="005F07D2">
            <w:pPr>
              <w:rPr>
                <w:rFonts w:asciiTheme="minorHAnsi" w:hAnsiTheme="minorHAnsi" w:cstheme="minorHAnsi"/>
                <w:bCs/>
              </w:rPr>
            </w:pPr>
            <w:r w:rsidRPr="0005719E">
              <w:rPr>
                <w:rFonts w:asciiTheme="minorHAnsi" w:hAnsiTheme="minorHAnsi" w:cstheme="minorHAnsi"/>
                <w:bCs/>
              </w:rPr>
              <w:t>Per l’attuazione del presente deliberazione sotto il coordinamento del Presidente</w:t>
            </w:r>
          </w:p>
        </w:tc>
        <w:tc>
          <w:tcPr>
            <w:tcW w:w="2060" w:type="dxa"/>
            <w:tcBorders>
              <w:bottom w:val="dotted" w:sz="4" w:space="0" w:color="C6D9F1"/>
            </w:tcBorders>
          </w:tcPr>
          <w:p w:rsidR="005F07D2" w:rsidRPr="0005719E" w:rsidRDefault="005F07D2" w:rsidP="005F07D2">
            <w:pPr>
              <w:rPr>
                <w:rFonts w:asciiTheme="minorHAnsi" w:hAnsiTheme="minorHAnsi" w:cstheme="minorHAnsi"/>
                <w:bCs/>
              </w:rPr>
            </w:pPr>
            <w:r w:rsidRPr="0005719E">
              <w:rPr>
                <w:rFonts w:asciiTheme="minorHAnsi" w:hAnsiTheme="minorHAnsi" w:cstheme="minorHAnsi"/>
                <w:bCs/>
              </w:rPr>
              <w:t>Andrea Sisti</w:t>
            </w:r>
          </w:p>
        </w:tc>
      </w:tr>
    </w:tbl>
    <w:tbl>
      <w:tblPr>
        <w:tblStyle w:val="Grigliatabella"/>
        <w:tblpPr w:leftFromText="141" w:rightFromText="141" w:vertAnchor="text" w:horzAnchor="margin" w:tblpY="524"/>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488"/>
        <w:gridCol w:w="1134"/>
        <w:gridCol w:w="879"/>
        <w:gridCol w:w="1530"/>
      </w:tblGrid>
      <w:tr w:rsidR="00B56D85" w:rsidRPr="00334667" w:rsidTr="006762EF">
        <w:tc>
          <w:tcPr>
            <w:tcW w:w="675" w:type="dxa"/>
            <w:gridSpan w:val="2"/>
          </w:tcPr>
          <w:p w:rsidR="00B56D85" w:rsidRPr="006762EF" w:rsidRDefault="00B56D85" w:rsidP="006762EF">
            <w:pPr>
              <w:rPr>
                <w:rFonts w:asciiTheme="minorHAnsi" w:hAnsiTheme="minorHAnsi" w:cstheme="minorHAnsi"/>
                <w:b/>
              </w:rPr>
            </w:pPr>
            <w:r w:rsidRPr="006762EF">
              <w:rPr>
                <w:rFonts w:asciiTheme="minorHAnsi" w:hAnsiTheme="minorHAnsi" w:cstheme="minorHAnsi"/>
                <w:b/>
              </w:rPr>
              <w:t>33</w:t>
            </w:r>
            <w:r w:rsidR="006762EF" w:rsidRPr="006762EF">
              <w:rPr>
                <w:rFonts w:asciiTheme="minorHAnsi" w:hAnsiTheme="minorHAnsi" w:cstheme="minorHAnsi"/>
                <w:b/>
              </w:rPr>
              <w:t>.</w:t>
            </w:r>
          </w:p>
        </w:tc>
        <w:tc>
          <w:tcPr>
            <w:tcW w:w="9639" w:type="dxa"/>
            <w:gridSpan w:val="6"/>
          </w:tcPr>
          <w:p w:rsidR="00544B96" w:rsidRPr="006762EF" w:rsidRDefault="00544B96" w:rsidP="006762EF">
            <w:pPr>
              <w:autoSpaceDE w:val="0"/>
              <w:autoSpaceDN w:val="0"/>
              <w:adjustRightInd w:val="0"/>
              <w:rPr>
                <w:rFonts w:asciiTheme="minorHAnsi" w:hAnsiTheme="minorHAnsi" w:cstheme="minorHAnsi"/>
                <w:b/>
                <w:bCs/>
              </w:rPr>
            </w:pPr>
            <w:r w:rsidRPr="006762EF">
              <w:rPr>
                <w:rFonts w:asciiTheme="minorHAnsi" w:hAnsiTheme="minorHAnsi" w:cstheme="minorHAnsi"/>
                <w:b/>
                <w:bCs/>
              </w:rPr>
              <w:t>Aggiornamento inventario immobilizzazioni materiali, immateriali, finanziarie e beni</w:t>
            </w:r>
          </w:p>
          <w:p w:rsidR="00B56D85" w:rsidRPr="006762EF" w:rsidRDefault="00544B96" w:rsidP="006762EF">
            <w:pPr>
              <w:autoSpaceDE w:val="0"/>
              <w:autoSpaceDN w:val="0"/>
              <w:adjustRightInd w:val="0"/>
              <w:rPr>
                <w:rFonts w:asciiTheme="minorHAnsi" w:hAnsiTheme="minorHAnsi" w:cstheme="minorHAnsi"/>
                <w:b/>
              </w:rPr>
            </w:pPr>
            <w:r w:rsidRPr="006762EF">
              <w:rPr>
                <w:rFonts w:asciiTheme="minorHAnsi" w:hAnsiTheme="minorHAnsi" w:cstheme="minorHAnsi"/>
                <w:b/>
                <w:bCs/>
              </w:rPr>
              <w:t>mobili: esame e determinazioni</w:t>
            </w:r>
          </w:p>
        </w:tc>
      </w:tr>
      <w:tr w:rsidR="00B56D85" w:rsidRPr="00334667" w:rsidTr="006762EF">
        <w:trPr>
          <w:gridAfter w:val="1"/>
          <w:wAfter w:w="1530" w:type="dxa"/>
          <w:trHeight w:val="185"/>
        </w:trPr>
        <w:tc>
          <w:tcPr>
            <w:tcW w:w="419" w:type="dxa"/>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B56D85" w:rsidRPr="00334667" w:rsidRDefault="00814405" w:rsidP="006762EF">
            <w:pPr>
              <w:rPr>
                <w:rFonts w:asciiTheme="minorHAnsi" w:hAnsiTheme="minorHAnsi" w:cstheme="minorHAnsi"/>
                <w:b/>
                <w:sz w:val="20"/>
                <w:szCs w:val="20"/>
              </w:rPr>
            </w:pPr>
            <w:r>
              <w:rPr>
                <w:rFonts w:asciiTheme="minorHAnsi" w:hAnsiTheme="minorHAnsi" w:cstheme="minorHAnsi"/>
                <w:b/>
                <w:sz w:val="20"/>
                <w:szCs w:val="20"/>
              </w:rPr>
              <w:t>524</w:t>
            </w:r>
          </w:p>
        </w:tc>
        <w:tc>
          <w:tcPr>
            <w:tcW w:w="2488" w:type="dxa"/>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AF708E">
              <w:rPr>
                <w:rFonts w:asciiTheme="minorHAnsi" w:hAnsiTheme="minorHAnsi" w:cstheme="minorHAnsi"/>
                <w:b/>
                <w:sz w:val="20"/>
                <w:szCs w:val="20"/>
              </w:rPr>
              <w:t>Pisanti</w:t>
            </w:r>
          </w:p>
        </w:tc>
        <w:tc>
          <w:tcPr>
            <w:tcW w:w="1134" w:type="dxa"/>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879" w:type="dxa"/>
          </w:tcPr>
          <w:p w:rsidR="00B56D85" w:rsidRPr="00334667" w:rsidRDefault="00B56D85" w:rsidP="006762E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6762EF">
        <w:trPr>
          <w:trHeight w:val="249"/>
        </w:trPr>
        <w:tc>
          <w:tcPr>
            <w:tcW w:w="2856" w:type="dxa"/>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6762EF">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6762EF">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6762E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762EF" w:rsidRPr="00662B63" w:rsidRDefault="006762EF"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762EF" w:rsidRPr="00662B63" w:rsidRDefault="006762EF"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sz w:val="20"/>
                <w:szCs w:val="20"/>
              </w:rPr>
            </w:pPr>
          </w:p>
        </w:tc>
      </w:tr>
      <w:tr w:rsidR="006762EF"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762EF" w:rsidRPr="00662B63" w:rsidRDefault="006762EF" w:rsidP="006762EF">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762EF" w:rsidRPr="00662B63" w:rsidRDefault="006762EF" w:rsidP="006762E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6762EF" w:rsidRPr="00662B63" w:rsidRDefault="006762EF" w:rsidP="006762E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762EF" w:rsidRPr="00662B63" w:rsidRDefault="006762EF" w:rsidP="006762EF">
            <w:pPr>
              <w:ind w:left="-109"/>
              <w:jc w:val="center"/>
              <w:rPr>
                <w:rFonts w:asciiTheme="minorHAnsi" w:hAnsiTheme="minorHAnsi" w:cstheme="minorHAnsi"/>
                <w:b/>
                <w:bCs/>
                <w:sz w:val="20"/>
                <w:szCs w:val="20"/>
              </w:rPr>
            </w:pPr>
          </w:p>
        </w:tc>
      </w:tr>
    </w:tbl>
    <w:p w:rsidR="00B23520" w:rsidRPr="006762EF" w:rsidRDefault="006762EF" w:rsidP="006762EF">
      <w:pPr>
        <w:autoSpaceDE w:val="0"/>
        <w:autoSpaceDN w:val="0"/>
        <w:adjustRightInd w:val="0"/>
        <w:rPr>
          <w:rFonts w:asciiTheme="minorHAnsi" w:hAnsiTheme="minorHAnsi" w:cstheme="minorHAnsi"/>
          <w:bCs/>
        </w:rPr>
      </w:pPr>
      <w:r w:rsidRPr="006762EF">
        <w:rPr>
          <w:rFonts w:asciiTheme="minorHAnsi" w:hAnsiTheme="minorHAnsi" w:cstheme="minorHAnsi"/>
          <w:bCs/>
        </w:rPr>
        <w:t>Il Consigliere Segretario Pisanti comunica al Consiglio che l’inventario immobilizzazioni materiali, immateriali, finanziarie e beni mobili</w:t>
      </w:r>
      <w:r>
        <w:rPr>
          <w:rFonts w:asciiTheme="minorHAnsi" w:hAnsiTheme="minorHAnsi" w:cstheme="minorHAnsi"/>
          <w:bCs/>
        </w:rPr>
        <w:t xml:space="preserve"> è stato definito dai Consiglieri Nazionali D’Antonio e Fenu e, per quanto ancora presente a Milano presso il locale dove sono conservati i beni mobili del’EXPO, dai Consiglieri Nazionali Antignati e Busti. I relativi verbali di inventario sono allegati al presente verbale, costituendone parte integrante e sostanziale. Pisanti comunica che saranno quindi attribuite, a cura dell’Ufficio, le relative etichette numerate secondo gli elenchi presenti nei verbali stessi. </w:t>
      </w:r>
    </w:p>
    <w:p w:rsidR="005F07D2" w:rsidRDefault="005F07D2" w:rsidP="006762EF">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6762EF" w:rsidRPr="006762EF" w:rsidRDefault="006762EF" w:rsidP="006762EF">
      <w:pPr>
        <w:rPr>
          <w:rFonts w:asciiTheme="minorHAnsi" w:hAnsiTheme="minorHAnsi" w:cstheme="minorHAnsi"/>
          <w:bCs/>
        </w:rPr>
      </w:pPr>
      <w:r w:rsidRPr="006762EF">
        <w:rPr>
          <w:rFonts w:asciiTheme="minorHAnsi" w:hAnsiTheme="minorHAnsi" w:cstheme="minorHAnsi"/>
          <w:bCs/>
        </w:rPr>
        <w:t>Ascoltata la relazione del Consigliere Segretario Pisanti,</w:t>
      </w:r>
    </w:p>
    <w:p w:rsidR="005F07D2" w:rsidRDefault="005F07D2" w:rsidP="006762EF">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6762EF" w:rsidRDefault="006762EF" w:rsidP="00FA7994">
      <w:pPr>
        <w:pStyle w:val="Paragrafoelenco"/>
        <w:numPr>
          <w:ilvl w:val="1"/>
          <w:numId w:val="37"/>
        </w:numPr>
        <w:autoSpaceDE w:val="0"/>
        <w:autoSpaceDN w:val="0"/>
        <w:adjustRightInd w:val="0"/>
        <w:ind w:left="426"/>
        <w:rPr>
          <w:rFonts w:asciiTheme="minorHAnsi" w:hAnsiTheme="minorHAnsi" w:cstheme="minorHAnsi"/>
          <w:b/>
          <w:bCs/>
          <w:u w:val="single"/>
        </w:rPr>
      </w:pPr>
      <w:r w:rsidRPr="006762EF">
        <w:rPr>
          <w:rFonts w:asciiTheme="minorHAnsi" w:hAnsiTheme="minorHAnsi" w:cstheme="minorHAnsi"/>
          <w:b/>
          <w:bCs/>
          <w:u w:val="single"/>
        </w:rPr>
        <w:t>Di prendere atto che l’inventario immobilizzazioni materiali, immateriali, finanziarie e beni mobili è stato definito dai Consiglieri Nazionali D’Antonio e Fenu e, per quanto ancora presente a Milano presso il locale dove sono conservati i beni mobili del’EXPO, dai Consigli</w:t>
      </w:r>
      <w:r>
        <w:rPr>
          <w:rFonts w:asciiTheme="minorHAnsi" w:hAnsiTheme="minorHAnsi" w:cstheme="minorHAnsi"/>
          <w:b/>
          <w:bCs/>
          <w:u w:val="single"/>
        </w:rPr>
        <w:t>eri Nazionali Antignati e Busti;</w:t>
      </w:r>
    </w:p>
    <w:p w:rsidR="006762EF" w:rsidRDefault="006762EF" w:rsidP="00FA7994">
      <w:pPr>
        <w:pStyle w:val="Paragrafoelenco"/>
        <w:numPr>
          <w:ilvl w:val="1"/>
          <w:numId w:val="37"/>
        </w:numPr>
        <w:autoSpaceDE w:val="0"/>
        <w:autoSpaceDN w:val="0"/>
        <w:adjustRightInd w:val="0"/>
        <w:ind w:left="426"/>
        <w:rPr>
          <w:rFonts w:asciiTheme="minorHAnsi" w:hAnsiTheme="minorHAnsi" w:cstheme="minorHAnsi"/>
          <w:b/>
          <w:bCs/>
          <w:u w:val="single"/>
        </w:rPr>
      </w:pPr>
      <w:r>
        <w:rPr>
          <w:rFonts w:asciiTheme="minorHAnsi" w:hAnsiTheme="minorHAnsi" w:cstheme="minorHAnsi"/>
          <w:b/>
          <w:bCs/>
          <w:u w:val="single"/>
        </w:rPr>
        <w:lastRenderedPageBreak/>
        <w:t>Di prendere atto che sono stati redatti i</w:t>
      </w:r>
      <w:r w:rsidRPr="006762EF">
        <w:rPr>
          <w:rFonts w:asciiTheme="minorHAnsi" w:hAnsiTheme="minorHAnsi" w:cstheme="minorHAnsi"/>
          <w:b/>
          <w:bCs/>
          <w:u w:val="single"/>
        </w:rPr>
        <w:t xml:space="preserve"> relativi verbali di inventario sono allegati al presente verbale, costituendone parte integrante e sostanziale</w:t>
      </w:r>
      <w:r>
        <w:rPr>
          <w:rFonts w:asciiTheme="minorHAnsi" w:hAnsiTheme="minorHAnsi" w:cstheme="minorHAnsi"/>
          <w:b/>
          <w:bCs/>
          <w:u w:val="single"/>
        </w:rPr>
        <w:t>;</w:t>
      </w:r>
    </w:p>
    <w:p w:rsidR="006762EF" w:rsidRPr="006762EF" w:rsidRDefault="006762EF" w:rsidP="00FA7994">
      <w:pPr>
        <w:pStyle w:val="Paragrafoelenco"/>
        <w:numPr>
          <w:ilvl w:val="1"/>
          <w:numId w:val="37"/>
        </w:numPr>
        <w:autoSpaceDE w:val="0"/>
        <w:autoSpaceDN w:val="0"/>
        <w:adjustRightInd w:val="0"/>
        <w:ind w:left="426"/>
        <w:rPr>
          <w:rFonts w:asciiTheme="minorHAnsi" w:hAnsiTheme="minorHAnsi" w:cstheme="minorHAnsi"/>
          <w:b/>
          <w:bCs/>
          <w:u w:val="single"/>
        </w:rPr>
      </w:pPr>
      <w:r>
        <w:rPr>
          <w:rFonts w:asciiTheme="minorHAnsi" w:hAnsiTheme="minorHAnsi" w:cstheme="minorHAnsi"/>
          <w:b/>
          <w:bCs/>
          <w:u w:val="single"/>
        </w:rPr>
        <w:t>Che s</w:t>
      </w:r>
      <w:r w:rsidRPr="006762EF">
        <w:rPr>
          <w:rFonts w:asciiTheme="minorHAnsi" w:hAnsiTheme="minorHAnsi" w:cstheme="minorHAnsi"/>
          <w:b/>
          <w:bCs/>
          <w:u w:val="single"/>
        </w:rPr>
        <w:t xml:space="preserve">aranno quindi attribuite, a cura dell’Ufficio, le relative etichette numerate secondo gli elenchi presenti nei verbali stessi.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1"/>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878"/>
        <w:gridCol w:w="2928"/>
        <w:gridCol w:w="1334"/>
        <w:gridCol w:w="1035"/>
      </w:tblGrid>
      <w:tr w:rsidR="00B56D85" w:rsidRPr="00334667" w:rsidTr="006762EF">
        <w:trPr>
          <w:trHeight w:val="474"/>
        </w:trPr>
        <w:tc>
          <w:tcPr>
            <w:tcW w:w="675" w:type="dxa"/>
          </w:tcPr>
          <w:p w:rsidR="00B56D85" w:rsidRPr="006762EF" w:rsidRDefault="00B56D85" w:rsidP="006762EF">
            <w:pPr>
              <w:rPr>
                <w:rFonts w:asciiTheme="minorHAnsi" w:hAnsiTheme="minorHAnsi" w:cstheme="minorHAnsi"/>
                <w:b/>
              </w:rPr>
            </w:pPr>
            <w:r w:rsidRPr="006762EF">
              <w:rPr>
                <w:rFonts w:asciiTheme="minorHAnsi" w:hAnsiTheme="minorHAnsi" w:cstheme="minorHAnsi"/>
                <w:b/>
              </w:rPr>
              <w:t>34</w:t>
            </w:r>
            <w:r w:rsidR="006762EF" w:rsidRPr="006762EF">
              <w:rPr>
                <w:rFonts w:asciiTheme="minorHAnsi" w:hAnsiTheme="minorHAnsi" w:cstheme="minorHAnsi"/>
                <w:b/>
              </w:rPr>
              <w:t>.</w:t>
            </w:r>
          </w:p>
        </w:tc>
        <w:tc>
          <w:tcPr>
            <w:tcW w:w="9662" w:type="dxa"/>
            <w:gridSpan w:val="5"/>
          </w:tcPr>
          <w:p w:rsidR="00B56D85" w:rsidRPr="006762EF" w:rsidRDefault="00544B96" w:rsidP="000011DA">
            <w:pPr>
              <w:autoSpaceDE w:val="0"/>
              <w:autoSpaceDN w:val="0"/>
              <w:adjustRightInd w:val="0"/>
              <w:rPr>
                <w:rFonts w:asciiTheme="minorHAnsi" w:hAnsiTheme="minorHAnsi" w:cstheme="minorHAnsi"/>
                <w:b/>
              </w:rPr>
            </w:pPr>
            <w:r w:rsidRPr="006762EF">
              <w:rPr>
                <w:rFonts w:asciiTheme="minorHAnsi" w:hAnsiTheme="minorHAnsi" w:cstheme="minorHAnsi"/>
                <w:b/>
                <w:bCs/>
              </w:rPr>
              <w:t>Nomina responsabile tenuta e gestione inventario immobilizzazioni materiali,</w:t>
            </w:r>
            <w:r w:rsidR="000011DA">
              <w:rPr>
                <w:rFonts w:asciiTheme="minorHAnsi" w:hAnsiTheme="minorHAnsi" w:cstheme="minorHAnsi"/>
                <w:b/>
                <w:bCs/>
              </w:rPr>
              <w:t xml:space="preserve"> </w:t>
            </w:r>
            <w:r w:rsidRPr="006762EF">
              <w:rPr>
                <w:rFonts w:asciiTheme="minorHAnsi" w:hAnsiTheme="minorHAnsi" w:cstheme="minorHAnsi"/>
                <w:b/>
                <w:bCs/>
              </w:rPr>
              <w:t>immateriali, finanziarie e beni mobili: esame e determinazioni</w:t>
            </w:r>
            <w:r w:rsidR="000011DA">
              <w:rPr>
                <w:rFonts w:asciiTheme="minorHAnsi" w:hAnsiTheme="minorHAnsi" w:cstheme="minorHAnsi"/>
                <w:b/>
                <w:bCs/>
              </w:rPr>
              <w:t>.</w:t>
            </w:r>
          </w:p>
        </w:tc>
      </w:tr>
      <w:tr w:rsidR="00B56D85" w:rsidRPr="00334667" w:rsidTr="006762EF">
        <w:trPr>
          <w:trHeight w:val="180"/>
        </w:trPr>
        <w:tc>
          <w:tcPr>
            <w:tcW w:w="675" w:type="dxa"/>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8" w:type="dxa"/>
          </w:tcPr>
          <w:p w:rsidR="00B56D85" w:rsidRPr="00334667" w:rsidRDefault="00814405" w:rsidP="006762EF">
            <w:pPr>
              <w:rPr>
                <w:rFonts w:asciiTheme="minorHAnsi" w:hAnsiTheme="minorHAnsi" w:cstheme="minorHAnsi"/>
                <w:b/>
                <w:sz w:val="20"/>
                <w:szCs w:val="20"/>
              </w:rPr>
            </w:pPr>
            <w:r>
              <w:rPr>
                <w:rFonts w:asciiTheme="minorHAnsi" w:hAnsiTheme="minorHAnsi" w:cstheme="minorHAnsi"/>
                <w:b/>
                <w:sz w:val="20"/>
                <w:szCs w:val="20"/>
              </w:rPr>
              <w:t>525</w:t>
            </w:r>
          </w:p>
        </w:tc>
        <w:tc>
          <w:tcPr>
            <w:tcW w:w="2928" w:type="dxa"/>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AF708E">
              <w:rPr>
                <w:rFonts w:asciiTheme="minorHAnsi" w:hAnsiTheme="minorHAnsi" w:cstheme="minorHAnsi"/>
                <w:b/>
                <w:sz w:val="20"/>
                <w:szCs w:val="20"/>
              </w:rPr>
              <w:t>Pisanti</w:t>
            </w:r>
          </w:p>
        </w:tc>
        <w:tc>
          <w:tcPr>
            <w:tcW w:w="1334" w:type="dxa"/>
          </w:tcPr>
          <w:p w:rsidR="00B56D85" w:rsidRPr="00334667" w:rsidRDefault="00B56D85" w:rsidP="006762EF">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035" w:type="dxa"/>
          </w:tcPr>
          <w:p w:rsidR="00B56D85" w:rsidRPr="00334667" w:rsidRDefault="00B56D85" w:rsidP="006762E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6762EF">
        <w:trPr>
          <w:trHeight w:val="217"/>
        </w:trPr>
        <w:tc>
          <w:tcPr>
            <w:tcW w:w="2856" w:type="dxa"/>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6762EF">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6762EF">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6762E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6762E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6762EF">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11DA" w:rsidRPr="00662B63" w:rsidRDefault="000011DA" w:rsidP="006762E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11DA" w:rsidRPr="00662B63" w:rsidRDefault="000011DA" w:rsidP="006762EF">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11DA" w:rsidRPr="00662B63" w:rsidRDefault="000011DA" w:rsidP="006762E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6762E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6762EF">
            <w:pPr>
              <w:ind w:left="-109"/>
              <w:jc w:val="center"/>
              <w:rPr>
                <w:rFonts w:asciiTheme="minorHAnsi" w:hAnsiTheme="minorHAnsi" w:cstheme="minorHAnsi"/>
                <w:b/>
                <w:bCs/>
                <w:sz w:val="20"/>
                <w:szCs w:val="20"/>
              </w:rPr>
            </w:pPr>
          </w:p>
        </w:tc>
      </w:tr>
    </w:tbl>
    <w:p w:rsidR="00B23520" w:rsidRPr="006762EF" w:rsidRDefault="006762EF" w:rsidP="006762EF">
      <w:pPr>
        <w:autoSpaceDE w:val="0"/>
        <w:autoSpaceDN w:val="0"/>
        <w:adjustRightInd w:val="0"/>
        <w:rPr>
          <w:rFonts w:asciiTheme="minorHAnsi" w:hAnsiTheme="minorHAnsi" w:cstheme="minorHAnsi"/>
          <w:bCs/>
        </w:rPr>
      </w:pPr>
      <w:r w:rsidRPr="006762EF">
        <w:rPr>
          <w:rFonts w:asciiTheme="minorHAnsi" w:hAnsiTheme="minorHAnsi" w:cstheme="minorHAnsi"/>
          <w:bCs/>
        </w:rPr>
        <w:t>Con riferimento alla trattazione del punto precedente il Consiglio prende atto della necessità di nominare il responsabile tenuta e gestione inventario immobilizzazioni materiali,</w:t>
      </w:r>
      <w:r>
        <w:rPr>
          <w:rFonts w:asciiTheme="minorHAnsi" w:hAnsiTheme="minorHAnsi" w:cstheme="minorHAnsi"/>
          <w:bCs/>
        </w:rPr>
        <w:t xml:space="preserve"> </w:t>
      </w:r>
      <w:r w:rsidRPr="006762EF">
        <w:rPr>
          <w:rFonts w:asciiTheme="minorHAnsi" w:hAnsiTheme="minorHAnsi" w:cstheme="minorHAnsi"/>
          <w:bCs/>
        </w:rPr>
        <w:t>immateriali, finanziarie e beni mobili</w:t>
      </w:r>
      <w:r>
        <w:rPr>
          <w:rFonts w:asciiTheme="minorHAnsi" w:hAnsiTheme="minorHAnsi" w:cstheme="minorHAnsi"/>
          <w:bCs/>
        </w:rPr>
        <w:t>. A questo proposito il Consigliere Segretario propone di nominare il dipendente CONAF Dott.</w:t>
      </w:r>
      <w:r w:rsidRPr="006762EF">
        <w:rPr>
          <w:rFonts w:asciiTheme="minorHAnsi" w:hAnsiTheme="minorHAnsi" w:cstheme="minorHAnsi"/>
          <w:bCs/>
        </w:rPr>
        <w:t xml:space="preserve"> </w:t>
      </w:r>
      <w:r w:rsidR="00B23520" w:rsidRPr="006762EF">
        <w:rPr>
          <w:rFonts w:asciiTheme="minorHAnsi" w:hAnsiTheme="minorHAnsi" w:cstheme="minorHAnsi"/>
          <w:bCs/>
        </w:rPr>
        <w:t xml:space="preserve">Luciano </w:t>
      </w:r>
      <w:proofErr w:type="spellStart"/>
      <w:r w:rsidR="00B23520" w:rsidRPr="006762EF">
        <w:rPr>
          <w:rFonts w:asciiTheme="minorHAnsi" w:hAnsiTheme="minorHAnsi" w:cstheme="minorHAnsi"/>
          <w:bCs/>
        </w:rPr>
        <w:t>Falcocchio</w:t>
      </w:r>
      <w:proofErr w:type="spellEnd"/>
      <w:r>
        <w:rPr>
          <w:rFonts w:asciiTheme="minorHAnsi" w:hAnsiTheme="minorHAnsi" w:cstheme="minorHAnsi"/>
          <w:bCs/>
        </w:rPr>
        <w:t>.</w:t>
      </w:r>
    </w:p>
    <w:p w:rsidR="00C40F35" w:rsidRPr="005D5093" w:rsidRDefault="00C40F35" w:rsidP="006762EF">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C40F35" w:rsidRPr="005D5093" w:rsidRDefault="006762EF" w:rsidP="006762EF">
      <w:pPr>
        <w:rPr>
          <w:rFonts w:asciiTheme="minorHAnsi" w:hAnsiTheme="minorHAnsi" w:cstheme="minorHAnsi"/>
          <w:bCs/>
        </w:rPr>
      </w:pPr>
      <w:r>
        <w:rPr>
          <w:rFonts w:asciiTheme="minorHAnsi" w:hAnsiTheme="minorHAnsi" w:cstheme="minorHAnsi"/>
          <w:bCs/>
        </w:rPr>
        <w:t>Preso atto della proposta del Consigliere Segretario Pisanti,</w:t>
      </w:r>
    </w:p>
    <w:p w:rsidR="005F07D2" w:rsidRDefault="005F07D2" w:rsidP="006762EF">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6762EF" w:rsidRPr="000011DA" w:rsidRDefault="006762EF" w:rsidP="00FA7994">
      <w:pPr>
        <w:pStyle w:val="Paragrafoelenco"/>
        <w:numPr>
          <w:ilvl w:val="0"/>
          <w:numId w:val="42"/>
        </w:numPr>
        <w:autoSpaceDE w:val="0"/>
        <w:autoSpaceDN w:val="0"/>
        <w:adjustRightInd w:val="0"/>
        <w:rPr>
          <w:rFonts w:asciiTheme="minorHAnsi" w:hAnsiTheme="minorHAnsi" w:cstheme="minorHAnsi"/>
          <w:b/>
          <w:bCs/>
          <w:u w:val="single"/>
        </w:rPr>
      </w:pPr>
      <w:r w:rsidRPr="006762EF">
        <w:rPr>
          <w:rFonts w:asciiTheme="minorHAnsi" w:hAnsiTheme="minorHAnsi" w:cstheme="minorHAnsi"/>
          <w:b/>
          <w:bCs/>
          <w:u w:val="single"/>
        </w:rPr>
        <w:t>Di nominare quale responsabile tenuta e gestione inventario immobilizzazioni materiali, immateriali, finanziarie e beni mobili</w:t>
      </w:r>
      <w:r>
        <w:rPr>
          <w:rFonts w:asciiTheme="minorHAnsi" w:hAnsiTheme="minorHAnsi" w:cstheme="minorHAnsi"/>
          <w:b/>
          <w:bCs/>
          <w:u w:val="single"/>
        </w:rPr>
        <w:t xml:space="preserve"> </w:t>
      </w:r>
      <w:r w:rsidRPr="006762EF">
        <w:rPr>
          <w:rFonts w:asciiTheme="minorHAnsi" w:hAnsiTheme="minorHAnsi" w:cstheme="minorHAnsi"/>
          <w:b/>
          <w:bCs/>
          <w:u w:val="single"/>
        </w:rPr>
        <w:t xml:space="preserve">il dipendente CONAF Dott. Luciano </w:t>
      </w:r>
      <w:proofErr w:type="spellStart"/>
      <w:r w:rsidRPr="006762EF">
        <w:rPr>
          <w:rFonts w:asciiTheme="minorHAnsi" w:hAnsiTheme="minorHAnsi" w:cstheme="minorHAnsi"/>
          <w:b/>
          <w:bCs/>
          <w:u w:val="single"/>
        </w:rPr>
        <w:t>Falcocchio</w:t>
      </w:r>
      <w:proofErr w:type="spellEnd"/>
      <w:r w:rsidRPr="006762EF">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6762EF">
            <w:pPr>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6762EF">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6762EF">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921"/>
        <w:gridCol w:w="1331"/>
        <w:gridCol w:w="1032"/>
      </w:tblGrid>
      <w:tr w:rsidR="00D94BB8" w:rsidRPr="002314E4" w:rsidTr="000011DA">
        <w:trPr>
          <w:trHeight w:val="364"/>
        </w:trPr>
        <w:tc>
          <w:tcPr>
            <w:tcW w:w="675" w:type="dxa"/>
          </w:tcPr>
          <w:p w:rsidR="00D94BB8" w:rsidRPr="000011DA" w:rsidRDefault="00D94BB8" w:rsidP="000011DA">
            <w:pPr>
              <w:rPr>
                <w:rFonts w:asciiTheme="minorHAnsi" w:hAnsiTheme="minorHAnsi" w:cstheme="minorHAnsi"/>
                <w:b/>
              </w:rPr>
            </w:pPr>
            <w:r w:rsidRPr="000011DA">
              <w:rPr>
                <w:rFonts w:asciiTheme="minorHAnsi" w:hAnsiTheme="minorHAnsi" w:cstheme="minorHAnsi"/>
                <w:b/>
              </w:rPr>
              <w:t>35</w:t>
            </w:r>
            <w:r w:rsidR="000011DA" w:rsidRPr="000011DA">
              <w:rPr>
                <w:rFonts w:asciiTheme="minorHAnsi" w:hAnsiTheme="minorHAnsi" w:cstheme="minorHAnsi"/>
                <w:b/>
              </w:rPr>
              <w:t>.</w:t>
            </w:r>
          </w:p>
        </w:tc>
        <w:tc>
          <w:tcPr>
            <w:tcW w:w="9637" w:type="dxa"/>
            <w:gridSpan w:val="5"/>
          </w:tcPr>
          <w:p w:rsidR="00D94BB8" w:rsidRPr="000011DA" w:rsidRDefault="00DE52E2" w:rsidP="000011DA">
            <w:pPr>
              <w:rPr>
                <w:rFonts w:asciiTheme="minorHAnsi" w:hAnsiTheme="minorHAnsi" w:cstheme="minorHAnsi"/>
                <w:b/>
              </w:rPr>
            </w:pPr>
            <w:r w:rsidRPr="000011DA">
              <w:rPr>
                <w:rFonts w:asciiTheme="minorHAnsi" w:hAnsiTheme="minorHAnsi" w:cstheme="minorHAnsi"/>
                <w:b/>
                <w:bCs/>
              </w:rPr>
              <w:t>Ratifica contratti EXPO e VI Congresso Mondiale Agronomi: esame e determinazione.</w:t>
            </w:r>
          </w:p>
        </w:tc>
      </w:tr>
      <w:tr w:rsidR="00D94BB8" w:rsidRPr="00334667" w:rsidTr="000011DA">
        <w:trPr>
          <w:trHeight w:val="185"/>
        </w:trPr>
        <w:tc>
          <w:tcPr>
            <w:tcW w:w="675" w:type="dxa"/>
          </w:tcPr>
          <w:p w:rsidR="00D94BB8" w:rsidRPr="00334667" w:rsidRDefault="00D94BB8" w:rsidP="000011DA">
            <w:pPr>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477" w:type="dxa"/>
          </w:tcPr>
          <w:p w:rsidR="00D94BB8" w:rsidRPr="00334667" w:rsidRDefault="00D94BB8" w:rsidP="000011DA">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6" w:type="dxa"/>
          </w:tcPr>
          <w:p w:rsidR="00D94BB8" w:rsidRPr="00EB1017" w:rsidRDefault="00814405" w:rsidP="000011DA">
            <w:pPr>
              <w:rPr>
                <w:rFonts w:asciiTheme="minorHAnsi" w:hAnsiTheme="minorHAnsi" w:cstheme="minorHAnsi"/>
                <w:b/>
                <w:sz w:val="20"/>
                <w:szCs w:val="20"/>
              </w:rPr>
            </w:pPr>
            <w:r>
              <w:rPr>
                <w:rFonts w:asciiTheme="minorHAnsi" w:hAnsiTheme="minorHAnsi" w:cstheme="minorHAnsi"/>
                <w:b/>
                <w:sz w:val="20"/>
                <w:szCs w:val="20"/>
              </w:rPr>
              <w:t>526</w:t>
            </w:r>
          </w:p>
        </w:tc>
        <w:tc>
          <w:tcPr>
            <w:tcW w:w="2921" w:type="dxa"/>
          </w:tcPr>
          <w:p w:rsidR="00D94BB8" w:rsidRPr="006A3116" w:rsidRDefault="00D94BB8" w:rsidP="000011DA">
            <w:pPr>
              <w:rPr>
                <w:rFonts w:asciiTheme="minorHAnsi" w:hAnsiTheme="minorHAnsi" w:cstheme="minorHAnsi"/>
                <w:sz w:val="20"/>
                <w:szCs w:val="20"/>
              </w:rPr>
            </w:pPr>
            <w:r w:rsidRPr="006A3116">
              <w:rPr>
                <w:rFonts w:asciiTheme="minorHAnsi" w:hAnsiTheme="minorHAnsi" w:cstheme="minorHAnsi"/>
                <w:sz w:val="20"/>
                <w:szCs w:val="20"/>
              </w:rPr>
              <w:t xml:space="preserve">Relatore </w:t>
            </w:r>
            <w:r w:rsidR="002224A8" w:rsidRPr="00AF708E">
              <w:rPr>
                <w:rFonts w:asciiTheme="minorHAnsi" w:hAnsiTheme="minorHAnsi" w:cstheme="minorHAnsi"/>
                <w:b/>
                <w:sz w:val="20"/>
                <w:szCs w:val="20"/>
              </w:rPr>
              <w:t xml:space="preserve"> </w:t>
            </w:r>
            <w:r w:rsidR="00200691" w:rsidRPr="00AF708E">
              <w:rPr>
                <w:rFonts w:asciiTheme="minorHAnsi" w:hAnsiTheme="minorHAnsi" w:cstheme="minorHAnsi"/>
                <w:b/>
                <w:sz w:val="20"/>
                <w:szCs w:val="20"/>
              </w:rPr>
              <w:t>Sisti</w:t>
            </w:r>
          </w:p>
        </w:tc>
        <w:tc>
          <w:tcPr>
            <w:tcW w:w="1331" w:type="dxa"/>
          </w:tcPr>
          <w:p w:rsidR="00D94BB8" w:rsidRPr="00334667" w:rsidRDefault="00D94BB8" w:rsidP="000011DA">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D94BB8" w:rsidRPr="00334667" w:rsidRDefault="00D94BB8" w:rsidP="000011D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011DA">
        <w:trPr>
          <w:trHeight w:val="195"/>
        </w:trPr>
        <w:tc>
          <w:tcPr>
            <w:tcW w:w="2856" w:type="dxa"/>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0011D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0011D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0011D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11DA" w:rsidRPr="00662B63" w:rsidRDefault="000011DA" w:rsidP="000011D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11DA" w:rsidRPr="00662B63" w:rsidRDefault="000011DA" w:rsidP="000011D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9228EE">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b/>
                <w:bCs/>
                <w:sz w:val="20"/>
                <w:szCs w:val="20"/>
              </w:rPr>
            </w:pPr>
          </w:p>
        </w:tc>
      </w:tr>
    </w:tbl>
    <w:p w:rsidR="007B021D" w:rsidRPr="007B021D" w:rsidRDefault="000011DA" w:rsidP="000011DA">
      <w:pPr>
        <w:autoSpaceDE w:val="0"/>
        <w:autoSpaceDN w:val="0"/>
        <w:adjustRightInd w:val="0"/>
        <w:rPr>
          <w:rFonts w:asciiTheme="minorHAnsi" w:hAnsiTheme="minorHAnsi" w:cs="Arial"/>
        </w:rPr>
      </w:pPr>
      <w:r>
        <w:rPr>
          <w:rFonts w:asciiTheme="minorHAnsi" w:hAnsiTheme="minorHAnsi" w:cs="Arial"/>
        </w:rPr>
        <w:t xml:space="preserve">Il Presidente informa che da un esame effettuato dall’Ufficio, nelle persone dei dipendenti </w:t>
      </w:r>
      <w:r w:rsidR="00B23520">
        <w:rPr>
          <w:rFonts w:asciiTheme="minorHAnsi" w:hAnsiTheme="minorHAnsi" w:cs="Arial"/>
        </w:rPr>
        <w:t xml:space="preserve">Traina, </w:t>
      </w:r>
      <w:proofErr w:type="spellStart"/>
      <w:r w:rsidR="00B23520">
        <w:rPr>
          <w:rFonts w:asciiTheme="minorHAnsi" w:hAnsiTheme="minorHAnsi" w:cs="Arial"/>
        </w:rPr>
        <w:t>Falcocchio</w:t>
      </w:r>
      <w:proofErr w:type="spellEnd"/>
      <w:r w:rsidR="00B23520">
        <w:rPr>
          <w:rFonts w:asciiTheme="minorHAnsi" w:hAnsiTheme="minorHAnsi" w:cs="Arial"/>
        </w:rPr>
        <w:t xml:space="preserve">, Becchetti sullo stato dei pagamenti EXPO, </w:t>
      </w:r>
      <w:r>
        <w:rPr>
          <w:rFonts w:asciiTheme="minorHAnsi" w:hAnsiTheme="minorHAnsi" w:cs="Arial"/>
        </w:rPr>
        <w:t>e delle relative</w:t>
      </w:r>
      <w:r w:rsidR="00B23520">
        <w:rPr>
          <w:rFonts w:asciiTheme="minorHAnsi" w:hAnsiTheme="minorHAnsi" w:cs="Arial"/>
        </w:rPr>
        <w:t xml:space="preserve"> correlazioni nelle delibere fatte nel corso di EXPO</w:t>
      </w:r>
      <w:r>
        <w:rPr>
          <w:rFonts w:asciiTheme="minorHAnsi" w:hAnsiTheme="minorHAnsi" w:cs="Arial"/>
        </w:rPr>
        <w:t xml:space="preserve">, non c’è evidenza della Delibera con la quale attraverso la Società Obiettivo Lavoro è stata utilizzata la Dott.ssa </w:t>
      </w:r>
      <w:proofErr w:type="spellStart"/>
      <w:r>
        <w:rPr>
          <w:rFonts w:asciiTheme="minorHAnsi" w:hAnsiTheme="minorHAnsi" w:cs="Arial"/>
        </w:rPr>
        <w:t>Gyusi</w:t>
      </w:r>
      <w:proofErr w:type="spellEnd"/>
      <w:r>
        <w:rPr>
          <w:rFonts w:asciiTheme="minorHAnsi" w:hAnsiTheme="minorHAnsi" w:cs="Arial"/>
        </w:rPr>
        <w:t xml:space="preserve"> Genovese.</w:t>
      </w:r>
      <w:r w:rsidR="008B5241">
        <w:rPr>
          <w:rFonts w:asciiTheme="minorHAnsi" w:hAnsiTheme="minorHAnsi" w:cs="Arial"/>
        </w:rPr>
        <w:t xml:space="preserve"> </w:t>
      </w:r>
    </w:p>
    <w:p w:rsidR="005F07D2" w:rsidRPr="007B021D" w:rsidRDefault="005F07D2" w:rsidP="000011DA">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6A3116" w:rsidRPr="007B021D" w:rsidRDefault="000011DA" w:rsidP="000011DA">
      <w:pPr>
        <w:rPr>
          <w:rFonts w:asciiTheme="minorHAnsi" w:hAnsiTheme="minorHAnsi" w:cstheme="minorHAnsi"/>
          <w:bCs/>
        </w:rPr>
      </w:pPr>
      <w:r>
        <w:rPr>
          <w:rFonts w:asciiTheme="minorHAnsi" w:hAnsiTheme="minorHAnsi" w:cstheme="minorHAnsi"/>
          <w:bCs/>
        </w:rPr>
        <w:t>Ascoltata l’informativa del Presidente,</w:t>
      </w:r>
    </w:p>
    <w:p w:rsidR="005F07D2" w:rsidRPr="007B021D" w:rsidRDefault="005F07D2" w:rsidP="000011DA">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6A3116" w:rsidRPr="000011DA" w:rsidRDefault="000011DA" w:rsidP="00FA7994">
      <w:pPr>
        <w:pStyle w:val="Paragrafoelenco"/>
        <w:numPr>
          <w:ilvl w:val="1"/>
          <w:numId w:val="42"/>
        </w:numPr>
        <w:ind w:left="426"/>
        <w:rPr>
          <w:rFonts w:asciiTheme="minorHAnsi" w:hAnsiTheme="minorHAnsi" w:cstheme="minorHAnsi"/>
          <w:b/>
          <w:bCs/>
          <w:u w:val="single"/>
        </w:rPr>
      </w:pPr>
      <w:r w:rsidRPr="000011DA">
        <w:rPr>
          <w:rFonts w:asciiTheme="minorHAnsi" w:hAnsiTheme="minorHAnsi" w:cstheme="minorHAnsi"/>
          <w:b/>
          <w:bCs/>
          <w:u w:val="single"/>
        </w:rPr>
        <w:t xml:space="preserve">Di ratificare la Delibera attraverso la quale è stata utilizzata, tramite la Società di lavoro interinale Obiettivo Lavoro, la Dott.ssa </w:t>
      </w:r>
      <w:proofErr w:type="spellStart"/>
      <w:r w:rsidRPr="000011DA">
        <w:rPr>
          <w:rFonts w:asciiTheme="minorHAnsi" w:hAnsiTheme="minorHAnsi" w:cstheme="minorHAnsi"/>
          <w:b/>
          <w:bCs/>
          <w:u w:val="single"/>
        </w:rPr>
        <w:t>Gyusi</w:t>
      </w:r>
      <w:proofErr w:type="spellEnd"/>
      <w:r w:rsidRPr="000011DA">
        <w:rPr>
          <w:rFonts w:asciiTheme="minorHAnsi" w:hAnsiTheme="minorHAnsi" w:cstheme="minorHAnsi"/>
          <w:b/>
          <w:bCs/>
          <w:u w:val="single"/>
        </w:rPr>
        <w:t xml:space="preserve"> Genovese nell’ambito dell’evento EXPO.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0011DA">
            <w:pPr>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0011DA">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168"/>
        <w:gridCol w:w="3142"/>
        <w:gridCol w:w="2218"/>
        <w:gridCol w:w="1555"/>
        <w:gridCol w:w="1323"/>
        <w:gridCol w:w="1027"/>
      </w:tblGrid>
      <w:tr w:rsidR="002224A8" w:rsidRPr="00334667" w:rsidTr="000011DA">
        <w:trPr>
          <w:trHeight w:val="275"/>
        </w:trPr>
        <w:tc>
          <w:tcPr>
            <w:tcW w:w="817" w:type="dxa"/>
          </w:tcPr>
          <w:p w:rsidR="002224A8" w:rsidRPr="000011DA" w:rsidRDefault="002224A8" w:rsidP="000011DA">
            <w:pPr>
              <w:rPr>
                <w:rFonts w:asciiTheme="minorHAnsi" w:hAnsiTheme="minorHAnsi" w:cstheme="minorHAnsi"/>
                <w:b/>
              </w:rPr>
            </w:pPr>
            <w:r w:rsidRPr="000011DA">
              <w:rPr>
                <w:rFonts w:asciiTheme="minorHAnsi" w:hAnsiTheme="minorHAnsi" w:cstheme="minorHAnsi"/>
                <w:b/>
              </w:rPr>
              <w:t>36</w:t>
            </w:r>
            <w:r w:rsidR="000011DA" w:rsidRPr="000011DA">
              <w:rPr>
                <w:rFonts w:asciiTheme="minorHAnsi" w:hAnsiTheme="minorHAnsi" w:cstheme="minorHAnsi"/>
                <w:b/>
              </w:rPr>
              <w:t>.</w:t>
            </w:r>
          </w:p>
        </w:tc>
        <w:tc>
          <w:tcPr>
            <w:tcW w:w="9433" w:type="dxa"/>
            <w:gridSpan w:val="6"/>
          </w:tcPr>
          <w:p w:rsidR="002224A8" w:rsidRPr="000011DA" w:rsidRDefault="00DE52E2" w:rsidP="000011DA">
            <w:pPr>
              <w:rPr>
                <w:rFonts w:asciiTheme="minorHAnsi" w:hAnsiTheme="minorHAnsi" w:cstheme="minorHAnsi"/>
                <w:b/>
              </w:rPr>
            </w:pPr>
            <w:r w:rsidRPr="000011DA">
              <w:rPr>
                <w:rFonts w:asciiTheme="minorHAnsi" w:hAnsiTheme="minorHAnsi" w:cstheme="minorHAnsi"/>
                <w:b/>
                <w:bCs/>
              </w:rPr>
              <w:t>Relazione EXPO 2015: esame e determinazione</w:t>
            </w:r>
          </w:p>
        </w:tc>
      </w:tr>
      <w:tr w:rsidR="006A3116" w:rsidRPr="00334667" w:rsidTr="000011DA">
        <w:trPr>
          <w:trHeight w:val="196"/>
        </w:trPr>
        <w:tc>
          <w:tcPr>
            <w:tcW w:w="817" w:type="dxa"/>
          </w:tcPr>
          <w:p w:rsidR="006A3116" w:rsidRPr="00334667" w:rsidRDefault="006A3116" w:rsidP="000011DA">
            <w:pPr>
              <w:rPr>
                <w:rFonts w:asciiTheme="minorHAnsi" w:hAnsiTheme="minorHAnsi" w:cstheme="minorHAnsi"/>
                <w:sz w:val="20"/>
                <w:szCs w:val="20"/>
              </w:rPr>
            </w:pPr>
            <w:r w:rsidRPr="00334667">
              <w:rPr>
                <w:rFonts w:asciiTheme="minorHAnsi" w:hAnsiTheme="minorHAnsi" w:cstheme="minorHAnsi"/>
                <w:sz w:val="20"/>
                <w:szCs w:val="20"/>
              </w:rPr>
              <w:t>a)</w:t>
            </w:r>
          </w:p>
        </w:tc>
        <w:tc>
          <w:tcPr>
            <w:tcW w:w="3310" w:type="dxa"/>
            <w:gridSpan w:val="2"/>
          </w:tcPr>
          <w:p w:rsidR="006A3116" w:rsidRPr="00334667" w:rsidRDefault="006A3116" w:rsidP="000011DA">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814405" w:rsidRPr="00814405">
              <w:rPr>
                <w:rFonts w:asciiTheme="minorHAnsi" w:hAnsiTheme="minorHAnsi" w:cstheme="minorHAnsi"/>
                <w:b/>
                <w:sz w:val="20"/>
                <w:szCs w:val="20"/>
              </w:rPr>
              <w:t>527</w:t>
            </w:r>
          </w:p>
        </w:tc>
        <w:tc>
          <w:tcPr>
            <w:tcW w:w="2218" w:type="dxa"/>
          </w:tcPr>
          <w:p w:rsidR="006A3116" w:rsidRPr="00334667" w:rsidRDefault="006A3116" w:rsidP="000011DA">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D62052" w:rsidRPr="00AF708E">
              <w:rPr>
                <w:rFonts w:asciiTheme="minorHAnsi" w:hAnsiTheme="minorHAnsi" w:cstheme="minorHAnsi"/>
                <w:b/>
                <w:sz w:val="20"/>
                <w:szCs w:val="20"/>
              </w:rPr>
              <w:t>Sisti</w:t>
            </w:r>
          </w:p>
        </w:tc>
        <w:tc>
          <w:tcPr>
            <w:tcW w:w="1555" w:type="dxa"/>
          </w:tcPr>
          <w:p w:rsidR="006A3116" w:rsidRPr="00334667" w:rsidRDefault="006A3116" w:rsidP="000011DA">
            <w:pPr>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6A3116" w:rsidRPr="00334667" w:rsidRDefault="006A3116" w:rsidP="000011DA">
            <w:pPr>
              <w:jc w:val="center"/>
              <w:rPr>
                <w:rFonts w:asciiTheme="minorHAnsi" w:hAnsiTheme="minorHAnsi" w:cstheme="minorHAnsi"/>
                <w:sz w:val="20"/>
                <w:szCs w:val="20"/>
              </w:rPr>
            </w:pPr>
          </w:p>
        </w:tc>
        <w:tc>
          <w:tcPr>
            <w:tcW w:w="1027" w:type="dxa"/>
          </w:tcPr>
          <w:p w:rsidR="006A3116" w:rsidRPr="00334667" w:rsidRDefault="006A3116" w:rsidP="000011DA">
            <w:pPr>
              <w:jc w:val="center"/>
              <w:rPr>
                <w:rFonts w:asciiTheme="minorHAnsi" w:hAnsiTheme="minorHAnsi" w:cstheme="minorHAnsi"/>
                <w:sz w:val="20"/>
                <w:szCs w:val="20"/>
              </w:rPr>
            </w:pPr>
          </w:p>
        </w:tc>
      </w:tr>
      <w:tr w:rsidR="006A3116" w:rsidRPr="00334667" w:rsidTr="002224A8">
        <w:trPr>
          <w:trHeight w:val="398"/>
        </w:trPr>
        <w:tc>
          <w:tcPr>
            <w:tcW w:w="985" w:type="dxa"/>
            <w:gridSpan w:val="2"/>
          </w:tcPr>
          <w:p w:rsidR="006A3116" w:rsidRPr="00334667" w:rsidRDefault="006A3116" w:rsidP="000011DA">
            <w:pPr>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6A3116" w:rsidRPr="00334667" w:rsidRDefault="006A3116" w:rsidP="000011DA">
            <w:pPr>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DD46A9" w:rsidP="000011DA">
            <w:pPr>
              <w:rPr>
                <w:rFonts w:asciiTheme="minorHAnsi" w:hAnsiTheme="minorHAnsi" w:cstheme="minorHAnsi"/>
                <w:bCs/>
                <w:sz w:val="20"/>
                <w:szCs w:val="20"/>
              </w:rPr>
            </w:pPr>
            <w:r>
              <w:rPr>
                <w:rFonts w:asciiTheme="minorHAnsi" w:hAnsiTheme="minorHAnsi" w:cstheme="minorHAnsi"/>
                <w:bCs/>
                <w:sz w:val="20"/>
                <w:szCs w:val="20"/>
              </w:rPr>
              <w:t>P</w:t>
            </w:r>
            <w:r w:rsidR="005F07D2" w:rsidRPr="00662B63">
              <w:rPr>
                <w:rFonts w:asciiTheme="minorHAnsi" w:hAnsiTheme="minorHAnsi" w:cstheme="minorHAnsi"/>
                <w:bCs/>
                <w:sz w:val="20"/>
                <w:szCs w:val="20"/>
              </w:rPr>
              <w:t>resiede Andrea Sisti</w:t>
            </w:r>
          </w:p>
        </w:tc>
        <w:tc>
          <w:tcPr>
            <w:tcW w:w="1622" w:type="dxa"/>
            <w:gridSpan w:val="2"/>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0011DA">
        <w:trPr>
          <w:trHeight w:val="291"/>
        </w:trPr>
        <w:tc>
          <w:tcPr>
            <w:tcW w:w="2856" w:type="dxa"/>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0011D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0011DA">
            <w:pPr>
              <w:tabs>
                <w:tab w:val="right" w:pos="3548"/>
              </w:tabs>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r w:rsidR="000011DA">
              <w:rPr>
                <w:rFonts w:asciiTheme="minorHAnsi" w:hAnsiTheme="minorHAnsi" w:cstheme="minorHAnsi"/>
                <w:b/>
                <w:bCs/>
                <w:i/>
                <w:iCs/>
                <w:sz w:val="20"/>
                <w:szCs w:val="20"/>
              </w:rPr>
              <w:tab/>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0011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0011D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Enrico Antignati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11DA" w:rsidRPr="00662B63" w:rsidRDefault="000011DA" w:rsidP="000011D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11DA" w:rsidRPr="00662B63" w:rsidRDefault="000011DA" w:rsidP="000011D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b/>
                <w:bCs/>
                <w:sz w:val="20"/>
                <w:szCs w:val="20"/>
              </w:rPr>
            </w:pPr>
          </w:p>
        </w:tc>
      </w:tr>
    </w:tbl>
    <w:p w:rsidR="008B5241" w:rsidRPr="008B5241" w:rsidRDefault="008B5241" w:rsidP="000011DA">
      <w:pPr>
        <w:contextualSpacing/>
        <w:rPr>
          <w:rFonts w:asciiTheme="minorHAnsi" w:hAnsiTheme="minorHAnsi" w:cstheme="minorHAnsi"/>
          <w:bCs/>
        </w:rPr>
      </w:pPr>
      <w:r w:rsidRPr="008B5241">
        <w:rPr>
          <w:rFonts w:asciiTheme="minorHAnsi" w:hAnsiTheme="minorHAnsi" w:cstheme="minorHAnsi"/>
          <w:bCs/>
        </w:rPr>
        <w:t xml:space="preserve">Il </w:t>
      </w:r>
      <w:r w:rsidR="000011DA">
        <w:rPr>
          <w:rFonts w:asciiTheme="minorHAnsi" w:hAnsiTheme="minorHAnsi" w:cstheme="minorHAnsi"/>
          <w:bCs/>
        </w:rPr>
        <w:t xml:space="preserve">Presidente comunica al Consiglio che il Centro Studi </w:t>
      </w:r>
      <w:r w:rsidRPr="008B5241">
        <w:rPr>
          <w:rFonts w:asciiTheme="minorHAnsi" w:hAnsiTheme="minorHAnsi" w:cstheme="minorHAnsi"/>
          <w:bCs/>
        </w:rPr>
        <w:t xml:space="preserve">ha concluso il lavoro </w:t>
      </w:r>
      <w:r w:rsidR="000011DA">
        <w:rPr>
          <w:rFonts w:asciiTheme="minorHAnsi" w:hAnsiTheme="minorHAnsi" w:cstheme="minorHAnsi"/>
          <w:bCs/>
        </w:rPr>
        <w:t xml:space="preserve">di verifica della relazione </w:t>
      </w:r>
      <w:r w:rsidRPr="008B5241">
        <w:rPr>
          <w:rFonts w:asciiTheme="minorHAnsi" w:hAnsiTheme="minorHAnsi" w:cstheme="minorHAnsi"/>
          <w:bCs/>
        </w:rPr>
        <w:t>sull’EXPO</w:t>
      </w:r>
      <w:r w:rsidR="000011DA">
        <w:rPr>
          <w:rFonts w:asciiTheme="minorHAnsi" w:hAnsiTheme="minorHAnsi" w:cstheme="minorHAnsi"/>
          <w:bCs/>
        </w:rPr>
        <w:t xml:space="preserve"> 2015</w:t>
      </w:r>
      <w:r w:rsidRPr="008B5241">
        <w:rPr>
          <w:rFonts w:asciiTheme="minorHAnsi" w:hAnsiTheme="minorHAnsi" w:cstheme="minorHAnsi"/>
          <w:bCs/>
        </w:rPr>
        <w:t xml:space="preserve">. </w:t>
      </w:r>
      <w:r w:rsidR="000011DA">
        <w:rPr>
          <w:rFonts w:asciiTheme="minorHAnsi" w:hAnsiTheme="minorHAnsi" w:cstheme="minorHAnsi"/>
          <w:bCs/>
        </w:rPr>
        <w:t xml:space="preserve">Chiede al Consiglio, ai fini della stampa definitiva, di confermare i contenuti della relazione stessa, prendendo atto che mancano le implementazioni dei Consiglieri </w:t>
      </w:r>
      <w:r>
        <w:rPr>
          <w:rFonts w:asciiTheme="minorHAnsi" w:hAnsiTheme="minorHAnsi" w:cstheme="minorHAnsi"/>
          <w:bCs/>
        </w:rPr>
        <w:t xml:space="preserve"> Busti e Antignati (manuale di applicazione dei parametri).</w:t>
      </w:r>
    </w:p>
    <w:p w:rsidR="005F07D2" w:rsidRDefault="005F07D2" w:rsidP="000011DA">
      <w:pPr>
        <w:contextualSpacing/>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0011DA" w:rsidRPr="000011DA" w:rsidRDefault="000011DA" w:rsidP="000011DA">
      <w:pPr>
        <w:contextualSpacing/>
        <w:rPr>
          <w:rFonts w:asciiTheme="minorHAnsi" w:hAnsiTheme="minorHAnsi" w:cstheme="minorHAnsi"/>
          <w:bCs/>
        </w:rPr>
      </w:pPr>
      <w:r w:rsidRPr="000011DA">
        <w:rPr>
          <w:rFonts w:asciiTheme="minorHAnsi" w:hAnsiTheme="minorHAnsi" w:cstheme="minorHAnsi"/>
          <w:bCs/>
        </w:rPr>
        <w:t>Ascoltata l’informativa e la proposta del Presidente,</w:t>
      </w:r>
    </w:p>
    <w:p w:rsidR="005F07D2" w:rsidRPr="00E868EB" w:rsidRDefault="005F07D2" w:rsidP="000011DA">
      <w:pPr>
        <w:contextualSpacing/>
        <w:jc w:val="center"/>
        <w:rPr>
          <w:rFonts w:asciiTheme="minorHAnsi" w:hAnsiTheme="minorHAnsi" w:cstheme="minorHAnsi"/>
          <w:b/>
          <w:bCs/>
          <w:u w:val="single"/>
        </w:rPr>
      </w:pPr>
      <w:r w:rsidRPr="00E868EB">
        <w:rPr>
          <w:rFonts w:asciiTheme="minorHAnsi" w:hAnsiTheme="minorHAnsi" w:cstheme="minorHAnsi"/>
          <w:b/>
          <w:bCs/>
          <w:u w:val="single"/>
        </w:rPr>
        <w:t>DELIBERA</w:t>
      </w:r>
    </w:p>
    <w:p w:rsidR="003A1699" w:rsidRPr="000011DA" w:rsidRDefault="000011DA" w:rsidP="000011DA">
      <w:pPr>
        <w:pStyle w:val="Paragrafoelenco"/>
        <w:numPr>
          <w:ilvl w:val="0"/>
          <w:numId w:val="16"/>
        </w:numPr>
        <w:ind w:left="426"/>
        <w:rPr>
          <w:rFonts w:asciiTheme="minorHAnsi" w:hAnsiTheme="minorHAnsi" w:cstheme="minorHAnsi"/>
          <w:b/>
          <w:bCs/>
          <w:u w:val="single"/>
        </w:rPr>
      </w:pPr>
      <w:r>
        <w:rPr>
          <w:rFonts w:asciiTheme="minorHAnsi" w:hAnsiTheme="minorHAnsi" w:cstheme="minorHAnsi"/>
          <w:b/>
          <w:bCs/>
          <w:u w:val="single"/>
        </w:rPr>
        <w:t>Di verificare e se necessario aggiornare la relazione sull’EXPO 2015 per dare il via alla stampa definitiva del documento</w:t>
      </w:r>
      <w:r w:rsidR="008B5241" w:rsidRPr="000011DA">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0011DA">
            <w:pPr>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0011D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0011DA">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0011DA">
      <w:pPr>
        <w:rPr>
          <w:rFonts w:asciiTheme="minorHAnsi" w:hAnsiTheme="minorHAnsi" w:cstheme="minorHAnsi"/>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451"/>
        <w:gridCol w:w="3142"/>
        <w:gridCol w:w="2218"/>
        <w:gridCol w:w="1555"/>
        <w:gridCol w:w="1323"/>
        <w:gridCol w:w="1027"/>
      </w:tblGrid>
      <w:tr w:rsidR="009500DA" w:rsidRPr="00334667" w:rsidTr="000011DA">
        <w:trPr>
          <w:trHeight w:val="275"/>
        </w:trPr>
        <w:tc>
          <w:tcPr>
            <w:tcW w:w="534" w:type="dxa"/>
          </w:tcPr>
          <w:p w:rsidR="009500DA" w:rsidRPr="008B5241" w:rsidRDefault="009500DA" w:rsidP="000011DA">
            <w:pPr>
              <w:rPr>
                <w:rFonts w:asciiTheme="minorHAnsi" w:hAnsiTheme="minorHAnsi" w:cstheme="minorHAnsi"/>
                <w:b/>
              </w:rPr>
            </w:pPr>
            <w:r w:rsidRPr="008B5241">
              <w:rPr>
                <w:rFonts w:asciiTheme="minorHAnsi" w:hAnsiTheme="minorHAnsi" w:cstheme="minorHAnsi"/>
                <w:b/>
              </w:rPr>
              <w:t>37</w:t>
            </w:r>
            <w:r w:rsidR="000011DA">
              <w:rPr>
                <w:rFonts w:asciiTheme="minorHAnsi" w:hAnsiTheme="minorHAnsi" w:cstheme="minorHAnsi"/>
                <w:b/>
              </w:rPr>
              <w:t>.</w:t>
            </w:r>
          </w:p>
        </w:tc>
        <w:tc>
          <w:tcPr>
            <w:tcW w:w="9716" w:type="dxa"/>
            <w:gridSpan w:val="6"/>
          </w:tcPr>
          <w:p w:rsidR="009500DA" w:rsidRPr="008B5241" w:rsidRDefault="00DE52E2" w:rsidP="000011DA">
            <w:pPr>
              <w:rPr>
                <w:rFonts w:asciiTheme="minorHAnsi" w:hAnsiTheme="minorHAnsi" w:cstheme="minorHAnsi"/>
                <w:b/>
              </w:rPr>
            </w:pPr>
            <w:r w:rsidRPr="008B5241">
              <w:rPr>
                <w:rFonts w:asciiTheme="minorHAnsi" w:hAnsiTheme="minorHAnsi" w:cs="Calibri-Bold"/>
                <w:b/>
                <w:bCs/>
              </w:rPr>
              <w:t>Spese di rappresentanza attività degli Ordini della WAA: esame e determinazioni</w:t>
            </w:r>
          </w:p>
        </w:tc>
      </w:tr>
      <w:tr w:rsidR="009500DA" w:rsidRPr="00334667" w:rsidTr="000011DA">
        <w:trPr>
          <w:trHeight w:val="196"/>
        </w:trPr>
        <w:tc>
          <w:tcPr>
            <w:tcW w:w="534" w:type="dxa"/>
          </w:tcPr>
          <w:p w:rsidR="009500DA" w:rsidRPr="00334667" w:rsidRDefault="009500DA" w:rsidP="000011DA">
            <w:pPr>
              <w:rPr>
                <w:rFonts w:asciiTheme="minorHAnsi" w:hAnsiTheme="minorHAnsi" w:cstheme="minorHAnsi"/>
                <w:sz w:val="20"/>
                <w:szCs w:val="20"/>
              </w:rPr>
            </w:pPr>
            <w:r w:rsidRPr="00334667">
              <w:rPr>
                <w:rFonts w:asciiTheme="minorHAnsi" w:hAnsiTheme="minorHAnsi" w:cstheme="minorHAnsi"/>
                <w:sz w:val="20"/>
                <w:szCs w:val="20"/>
              </w:rPr>
              <w:t>a)</w:t>
            </w:r>
          </w:p>
        </w:tc>
        <w:tc>
          <w:tcPr>
            <w:tcW w:w="3593" w:type="dxa"/>
            <w:gridSpan w:val="2"/>
          </w:tcPr>
          <w:p w:rsidR="009500DA" w:rsidRPr="00334667" w:rsidRDefault="009500DA" w:rsidP="000011DA">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814405" w:rsidRPr="00814405">
              <w:rPr>
                <w:rFonts w:asciiTheme="minorHAnsi" w:hAnsiTheme="minorHAnsi" w:cstheme="minorHAnsi"/>
                <w:b/>
                <w:sz w:val="20"/>
                <w:szCs w:val="20"/>
              </w:rPr>
              <w:t>528</w:t>
            </w:r>
          </w:p>
        </w:tc>
        <w:tc>
          <w:tcPr>
            <w:tcW w:w="2218" w:type="dxa"/>
          </w:tcPr>
          <w:p w:rsidR="009500DA" w:rsidRPr="00334667" w:rsidRDefault="009500DA" w:rsidP="000011DA">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Sisti</w:t>
            </w:r>
          </w:p>
        </w:tc>
        <w:tc>
          <w:tcPr>
            <w:tcW w:w="1555" w:type="dxa"/>
          </w:tcPr>
          <w:p w:rsidR="009500DA" w:rsidRPr="00334667" w:rsidRDefault="009500DA" w:rsidP="000011DA">
            <w:pPr>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9500DA" w:rsidRPr="00334667" w:rsidRDefault="009500DA" w:rsidP="000011DA">
            <w:pPr>
              <w:jc w:val="center"/>
              <w:rPr>
                <w:rFonts w:asciiTheme="minorHAnsi" w:hAnsiTheme="minorHAnsi" w:cstheme="minorHAnsi"/>
                <w:sz w:val="20"/>
                <w:szCs w:val="20"/>
              </w:rPr>
            </w:pPr>
          </w:p>
        </w:tc>
        <w:tc>
          <w:tcPr>
            <w:tcW w:w="1027" w:type="dxa"/>
          </w:tcPr>
          <w:p w:rsidR="009500DA" w:rsidRPr="00334667" w:rsidRDefault="009500DA" w:rsidP="000011DA">
            <w:pPr>
              <w:jc w:val="center"/>
              <w:rPr>
                <w:rFonts w:asciiTheme="minorHAnsi" w:hAnsiTheme="minorHAnsi" w:cstheme="minorHAnsi"/>
                <w:sz w:val="20"/>
                <w:szCs w:val="20"/>
              </w:rPr>
            </w:pPr>
          </w:p>
        </w:tc>
      </w:tr>
      <w:tr w:rsidR="009500DA" w:rsidRPr="00334667" w:rsidTr="00470013">
        <w:trPr>
          <w:trHeight w:val="398"/>
        </w:trPr>
        <w:tc>
          <w:tcPr>
            <w:tcW w:w="985" w:type="dxa"/>
            <w:gridSpan w:val="2"/>
          </w:tcPr>
          <w:p w:rsidR="009500DA" w:rsidRPr="00334667" w:rsidRDefault="009500DA" w:rsidP="000011DA">
            <w:pPr>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9500DA" w:rsidRPr="00334667" w:rsidRDefault="009500DA" w:rsidP="000011DA">
            <w:pPr>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0011DA">
            <w:pPr>
              <w:rPr>
                <w:rFonts w:asciiTheme="minorHAnsi" w:hAnsiTheme="minorHAnsi" w:cstheme="minorHAnsi"/>
                <w:bCs/>
                <w:sz w:val="20"/>
                <w:szCs w:val="20"/>
              </w:rPr>
            </w:pPr>
            <w:r>
              <w:rPr>
                <w:rFonts w:asciiTheme="minorHAnsi" w:hAnsiTheme="minorHAnsi" w:cstheme="minorHAnsi"/>
                <w:bCs/>
                <w:sz w:val="20"/>
                <w:szCs w:val="20"/>
              </w:rPr>
              <w:t>P</w:t>
            </w:r>
            <w:r w:rsidRPr="00662B63">
              <w:rPr>
                <w:rFonts w:asciiTheme="minorHAnsi" w:hAnsiTheme="minorHAnsi" w:cstheme="minorHAnsi"/>
                <w:bCs/>
                <w:sz w:val="20"/>
                <w:szCs w:val="20"/>
              </w:rPr>
              <w:t>resiede Andrea Sisti</w:t>
            </w:r>
          </w:p>
        </w:tc>
        <w:tc>
          <w:tcPr>
            <w:tcW w:w="1622" w:type="dxa"/>
            <w:gridSpan w:val="2"/>
          </w:tcPr>
          <w:p w:rsidR="009500DA" w:rsidRPr="00662B63" w:rsidRDefault="009500DA" w:rsidP="000011D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0011D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8B5241">
        <w:trPr>
          <w:trHeight w:val="229"/>
        </w:trPr>
        <w:tc>
          <w:tcPr>
            <w:tcW w:w="2856" w:type="dxa"/>
          </w:tcPr>
          <w:p w:rsidR="009500DA" w:rsidRPr="00662B63" w:rsidRDefault="009500DA" w:rsidP="000011D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0011D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0011D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011D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011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011D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0011D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0011D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For. Graziano Martello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11DA" w:rsidRPr="00662B63" w:rsidRDefault="000011DA" w:rsidP="000011D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11DA" w:rsidRPr="00662B63" w:rsidRDefault="000011DA" w:rsidP="000011D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sz w:val="20"/>
                <w:szCs w:val="20"/>
              </w:rPr>
            </w:pPr>
          </w:p>
        </w:tc>
      </w:tr>
      <w:tr w:rsidR="000011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11DA" w:rsidRPr="00662B63" w:rsidRDefault="000011DA" w:rsidP="000011D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11DA" w:rsidRPr="00662B63" w:rsidRDefault="000011DA" w:rsidP="000011D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0011DA" w:rsidRPr="00662B63" w:rsidRDefault="000011DA" w:rsidP="000011D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11DA" w:rsidRPr="00662B63" w:rsidRDefault="000011DA" w:rsidP="000011DA">
            <w:pPr>
              <w:ind w:left="-109"/>
              <w:jc w:val="center"/>
              <w:rPr>
                <w:rFonts w:asciiTheme="minorHAnsi" w:hAnsiTheme="minorHAnsi" w:cstheme="minorHAnsi"/>
                <w:b/>
                <w:bCs/>
                <w:sz w:val="20"/>
                <w:szCs w:val="20"/>
              </w:rPr>
            </w:pPr>
          </w:p>
        </w:tc>
      </w:tr>
    </w:tbl>
    <w:p w:rsidR="000011DA" w:rsidRPr="00D2383E" w:rsidRDefault="000011DA" w:rsidP="000011DA">
      <w:pPr>
        <w:rPr>
          <w:rFonts w:asciiTheme="minorHAnsi" w:hAnsiTheme="minorHAnsi" w:cstheme="minorHAnsi"/>
          <w:bCs/>
        </w:rPr>
      </w:pPr>
      <w:r w:rsidRPr="00D2383E">
        <w:rPr>
          <w:rFonts w:asciiTheme="minorHAnsi" w:hAnsiTheme="minorHAnsi" w:cstheme="minorHAnsi"/>
          <w:bCs/>
        </w:rPr>
        <w:t>Vista l’ora tarda il punto viene rinviato ad altra seduta.</w:t>
      </w:r>
    </w:p>
    <w:p w:rsidR="000011DA" w:rsidRDefault="000011DA" w:rsidP="000011DA">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0011DA" w:rsidRPr="00D2383E" w:rsidRDefault="000011DA" w:rsidP="000011DA">
      <w:pPr>
        <w:rPr>
          <w:rFonts w:asciiTheme="minorHAnsi" w:hAnsiTheme="minorHAnsi" w:cstheme="minorHAnsi"/>
          <w:bCs/>
        </w:rPr>
      </w:pPr>
      <w:r>
        <w:rPr>
          <w:rFonts w:asciiTheme="minorHAnsi" w:hAnsiTheme="minorHAnsi" w:cstheme="minorHAnsi"/>
          <w:bCs/>
        </w:rPr>
        <w:t>Nel merito della discussione del presente punto,</w:t>
      </w:r>
    </w:p>
    <w:p w:rsidR="000011DA" w:rsidRPr="00493987" w:rsidRDefault="000011DA" w:rsidP="000011DA">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0011DA" w:rsidRPr="00D2383E" w:rsidRDefault="000011DA" w:rsidP="00FA7994">
      <w:pPr>
        <w:pStyle w:val="Paragrafoelenco"/>
        <w:numPr>
          <w:ilvl w:val="1"/>
          <w:numId w:val="43"/>
        </w:numPr>
        <w:ind w:left="426"/>
        <w:rPr>
          <w:rFonts w:asciiTheme="minorHAnsi" w:hAnsiTheme="minorHAnsi" w:cstheme="minorHAnsi"/>
          <w:b/>
          <w:bCs/>
          <w:u w:val="single"/>
        </w:rPr>
      </w:pPr>
      <w:r w:rsidRPr="00D2383E">
        <w:rPr>
          <w:rFonts w:asciiTheme="minorHAnsi" w:hAnsiTheme="minorHAnsi" w:cstheme="minorHAnsi"/>
          <w:b/>
          <w:bCs/>
          <w:u w:val="single"/>
        </w:rPr>
        <w:t xml:space="preserve">Di rinviare la trattazione del punto all’ordine del giorno </w:t>
      </w:r>
      <w:r>
        <w:rPr>
          <w:rFonts w:asciiTheme="minorHAnsi" w:hAnsiTheme="minorHAnsi" w:cstheme="minorHAnsi"/>
          <w:b/>
          <w:bCs/>
          <w:u w:val="single"/>
        </w:rPr>
        <w:t>sulle spese di rappresentanza per le attività degli Ordini della WAA.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0011D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0011DA">
            <w:pPr>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0011D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0011DA">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46"/>
        <w:gridCol w:w="848"/>
        <w:gridCol w:w="2536"/>
        <w:gridCol w:w="1289"/>
        <w:gridCol w:w="1292"/>
      </w:tblGrid>
      <w:tr w:rsidR="0012765F" w:rsidRPr="00334667" w:rsidTr="00036A26">
        <w:trPr>
          <w:trHeight w:val="455"/>
        </w:trPr>
        <w:tc>
          <w:tcPr>
            <w:tcW w:w="675" w:type="dxa"/>
          </w:tcPr>
          <w:p w:rsidR="0012765F" w:rsidRPr="00036A26" w:rsidRDefault="0012765F" w:rsidP="00FD26BB">
            <w:pPr>
              <w:rPr>
                <w:rFonts w:asciiTheme="minorHAnsi" w:hAnsiTheme="minorHAnsi" w:cstheme="minorHAnsi"/>
                <w:b/>
              </w:rPr>
            </w:pPr>
            <w:r w:rsidRPr="00036A26">
              <w:rPr>
                <w:rFonts w:asciiTheme="minorHAnsi" w:hAnsiTheme="minorHAnsi" w:cstheme="minorHAnsi"/>
                <w:b/>
              </w:rPr>
              <w:t>38</w:t>
            </w:r>
            <w:r w:rsidR="00036A26">
              <w:rPr>
                <w:rFonts w:asciiTheme="minorHAnsi" w:hAnsiTheme="minorHAnsi" w:cstheme="minorHAnsi"/>
                <w:b/>
              </w:rPr>
              <w:t>.</w:t>
            </w:r>
          </w:p>
        </w:tc>
        <w:tc>
          <w:tcPr>
            <w:tcW w:w="9311" w:type="dxa"/>
            <w:gridSpan w:val="5"/>
          </w:tcPr>
          <w:p w:rsidR="00DE52E2" w:rsidRPr="00036A26" w:rsidRDefault="00DE52E2" w:rsidP="00FD26BB">
            <w:pPr>
              <w:autoSpaceDE w:val="0"/>
              <w:autoSpaceDN w:val="0"/>
              <w:adjustRightInd w:val="0"/>
              <w:rPr>
                <w:rFonts w:asciiTheme="minorHAnsi" w:hAnsiTheme="minorHAnsi" w:cstheme="minorHAnsi"/>
                <w:b/>
                <w:bCs/>
              </w:rPr>
            </w:pPr>
            <w:r w:rsidRPr="00036A26">
              <w:rPr>
                <w:rFonts w:asciiTheme="minorHAnsi" w:hAnsiTheme="minorHAnsi" w:cstheme="minorHAnsi"/>
                <w:b/>
                <w:bCs/>
              </w:rPr>
              <w:t>Sistema degli standard di qualità delle prestazioni art. 9 comma 2 lettera s Regolamento di</w:t>
            </w:r>
          </w:p>
          <w:p w:rsidR="0012765F" w:rsidRPr="00036A26" w:rsidRDefault="00DE52E2" w:rsidP="00FD26BB">
            <w:pPr>
              <w:rPr>
                <w:rFonts w:asciiTheme="minorHAnsi" w:hAnsiTheme="minorHAnsi" w:cstheme="minorHAnsi"/>
                <w:b/>
              </w:rPr>
            </w:pPr>
            <w:r w:rsidRPr="00036A26">
              <w:rPr>
                <w:rFonts w:asciiTheme="minorHAnsi" w:hAnsiTheme="minorHAnsi" w:cstheme="minorHAnsi"/>
                <w:b/>
                <w:bCs/>
              </w:rPr>
              <w:t>Formazione 03/2013 : esame e determinazioni</w:t>
            </w:r>
          </w:p>
        </w:tc>
      </w:tr>
      <w:tr w:rsidR="0012765F" w:rsidRPr="00334667" w:rsidTr="00036A26">
        <w:trPr>
          <w:trHeight w:val="172"/>
        </w:trPr>
        <w:tc>
          <w:tcPr>
            <w:tcW w:w="675" w:type="dxa"/>
          </w:tcPr>
          <w:p w:rsidR="0012765F" w:rsidRPr="00334667" w:rsidRDefault="0012765F" w:rsidP="00FD26BB">
            <w:pPr>
              <w:rPr>
                <w:rFonts w:asciiTheme="minorHAnsi" w:hAnsiTheme="minorHAnsi" w:cstheme="minorHAnsi"/>
                <w:sz w:val="20"/>
                <w:szCs w:val="20"/>
              </w:rPr>
            </w:pPr>
            <w:r w:rsidRPr="00334667">
              <w:rPr>
                <w:rFonts w:asciiTheme="minorHAnsi" w:hAnsiTheme="minorHAnsi" w:cstheme="minorHAnsi"/>
                <w:sz w:val="20"/>
                <w:szCs w:val="20"/>
              </w:rPr>
              <w:t>a)</w:t>
            </w:r>
          </w:p>
        </w:tc>
        <w:tc>
          <w:tcPr>
            <w:tcW w:w="3346" w:type="dxa"/>
          </w:tcPr>
          <w:p w:rsidR="0012765F" w:rsidRPr="00334667" w:rsidRDefault="0012765F" w:rsidP="00FD26BB">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48" w:type="dxa"/>
          </w:tcPr>
          <w:p w:rsidR="0012765F" w:rsidRPr="00334667" w:rsidRDefault="00814405" w:rsidP="00FD26BB">
            <w:pPr>
              <w:rPr>
                <w:rFonts w:asciiTheme="minorHAnsi" w:hAnsiTheme="minorHAnsi" w:cstheme="minorHAnsi"/>
                <w:b/>
                <w:sz w:val="20"/>
                <w:szCs w:val="20"/>
              </w:rPr>
            </w:pPr>
            <w:r>
              <w:rPr>
                <w:rFonts w:asciiTheme="minorHAnsi" w:hAnsiTheme="minorHAnsi" w:cstheme="minorHAnsi"/>
                <w:b/>
                <w:sz w:val="20"/>
                <w:szCs w:val="20"/>
              </w:rPr>
              <w:t>529</w:t>
            </w:r>
          </w:p>
        </w:tc>
        <w:tc>
          <w:tcPr>
            <w:tcW w:w="2536" w:type="dxa"/>
          </w:tcPr>
          <w:p w:rsidR="0012765F" w:rsidRPr="00334667" w:rsidRDefault="0012765F" w:rsidP="00FD26BB">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779BB" w:rsidRPr="007029F9">
              <w:rPr>
                <w:rFonts w:asciiTheme="minorHAnsi" w:hAnsiTheme="minorHAnsi" w:cstheme="minorHAnsi"/>
                <w:b/>
                <w:sz w:val="20"/>
                <w:szCs w:val="20"/>
              </w:rPr>
              <w:t xml:space="preserve"> </w:t>
            </w:r>
            <w:r w:rsidR="00200691">
              <w:rPr>
                <w:rFonts w:asciiTheme="minorHAnsi" w:hAnsiTheme="minorHAnsi" w:cstheme="minorHAnsi"/>
                <w:b/>
                <w:sz w:val="20"/>
                <w:szCs w:val="20"/>
              </w:rPr>
              <w:t>Sisti</w:t>
            </w:r>
          </w:p>
        </w:tc>
        <w:tc>
          <w:tcPr>
            <w:tcW w:w="1289" w:type="dxa"/>
          </w:tcPr>
          <w:p w:rsidR="0012765F" w:rsidRPr="00334667" w:rsidRDefault="0012765F" w:rsidP="00FD26BB">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12765F" w:rsidRPr="00334667" w:rsidRDefault="0012765F" w:rsidP="00FD26B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FD26BB">
        <w:trPr>
          <w:trHeight w:val="271"/>
        </w:trPr>
        <w:tc>
          <w:tcPr>
            <w:tcW w:w="2856" w:type="dxa"/>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FD26BB">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FD26BB">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FD26B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D26BB" w:rsidRPr="00662B63" w:rsidRDefault="00FD26BB" w:rsidP="00FD26BB">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D26BB" w:rsidRPr="00662B63" w:rsidRDefault="00FD26BB" w:rsidP="00FD26B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b/>
                <w:bCs/>
                <w:sz w:val="20"/>
                <w:szCs w:val="20"/>
              </w:rPr>
            </w:pPr>
          </w:p>
        </w:tc>
      </w:tr>
    </w:tbl>
    <w:p w:rsidR="00036A26" w:rsidRPr="00D2383E" w:rsidRDefault="00036A26" w:rsidP="00FD26BB">
      <w:pPr>
        <w:rPr>
          <w:rFonts w:asciiTheme="minorHAnsi" w:hAnsiTheme="minorHAnsi" w:cstheme="minorHAnsi"/>
          <w:bCs/>
        </w:rPr>
      </w:pPr>
      <w:r w:rsidRPr="00D2383E">
        <w:rPr>
          <w:rFonts w:asciiTheme="minorHAnsi" w:hAnsiTheme="minorHAnsi" w:cstheme="minorHAnsi"/>
          <w:bCs/>
        </w:rPr>
        <w:t>Vista l’ora tarda il punto viene rinviato ad altra seduta.</w:t>
      </w:r>
    </w:p>
    <w:p w:rsidR="00036A26" w:rsidRDefault="00036A26" w:rsidP="00FD26BB">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036A26" w:rsidRPr="00D2383E" w:rsidRDefault="00036A26" w:rsidP="00FD26BB">
      <w:pPr>
        <w:rPr>
          <w:rFonts w:asciiTheme="minorHAnsi" w:hAnsiTheme="minorHAnsi" w:cstheme="minorHAnsi"/>
          <w:bCs/>
        </w:rPr>
      </w:pPr>
      <w:r>
        <w:rPr>
          <w:rFonts w:asciiTheme="minorHAnsi" w:hAnsiTheme="minorHAnsi" w:cstheme="minorHAnsi"/>
          <w:bCs/>
        </w:rPr>
        <w:t>Nel merito della discussione del presente punto,</w:t>
      </w:r>
    </w:p>
    <w:p w:rsidR="00036A26" w:rsidRPr="00493987" w:rsidRDefault="00036A26" w:rsidP="00FD26BB">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036A26" w:rsidRPr="00FD26BB" w:rsidRDefault="00036A26" w:rsidP="00FA7994">
      <w:pPr>
        <w:pStyle w:val="Paragrafoelenco"/>
        <w:numPr>
          <w:ilvl w:val="0"/>
          <w:numId w:val="44"/>
        </w:numPr>
        <w:autoSpaceDE w:val="0"/>
        <w:autoSpaceDN w:val="0"/>
        <w:adjustRightInd w:val="0"/>
        <w:ind w:left="426"/>
        <w:rPr>
          <w:rFonts w:asciiTheme="minorHAnsi" w:hAnsiTheme="minorHAnsi" w:cstheme="minorHAnsi"/>
          <w:b/>
          <w:bCs/>
          <w:u w:val="single"/>
        </w:rPr>
      </w:pPr>
      <w:r w:rsidRPr="00FD26BB">
        <w:rPr>
          <w:rFonts w:asciiTheme="minorHAnsi" w:hAnsiTheme="minorHAnsi" w:cstheme="minorHAnsi"/>
          <w:b/>
          <w:bCs/>
          <w:u w:val="single"/>
        </w:rPr>
        <w:t xml:space="preserve">Di rinviare la trattazione del punto all’ordine del giorno </w:t>
      </w:r>
      <w:r w:rsidR="00FD26BB" w:rsidRPr="00FD26BB">
        <w:rPr>
          <w:rFonts w:asciiTheme="minorHAnsi" w:hAnsiTheme="minorHAnsi" w:cstheme="minorHAnsi"/>
          <w:b/>
          <w:bCs/>
          <w:u w:val="single"/>
        </w:rPr>
        <w:t>Sistema degli standard di qualità delle prestazioni art. 9 comma 2 lettera s Regolamento di Formazione 03/2013.</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36A26" w:rsidRPr="00662B63" w:rsidTr="009228EE">
        <w:trPr>
          <w:trHeight w:val="321"/>
        </w:trPr>
        <w:tc>
          <w:tcPr>
            <w:tcW w:w="7230" w:type="dxa"/>
          </w:tcPr>
          <w:p w:rsidR="00036A26" w:rsidRPr="00662B63" w:rsidRDefault="00036A26" w:rsidP="00FD26BB">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036A26" w:rsidRPr="00662B63" w:rsidRDefault="00036A26" w:rsidP="00FD26BB">
            <w:pPr>
              <w:rPr>
                <w:rFonts w:asciiTheme="minorHAnsi" w:hAnsiTheme="minorHAnsi" w:cstheme="minorHAnsi"/>
                <w:bCs/>
                <w:sz w:val="20"/>
                <w:szCs w:val="20"/>
              </w:rPr>
            </w:pPr>
            <w:r>
              <w:rPr>
                <w:rFonts w:asciiTheme="minorHAnsi" w:hAnsiTheme="minorHAnsi" w:cstheme="minorHAnsi"/>
                <w:bCs/>
                <w:sz w:val="20"/>
                <w:szCs w:val="20"/>
              </w:rPr>
              <w:t>Barbara Bruni</w:t>
            </w:r>
          </w:p>
        </w:tc>
      </w:tr>
      <w:tr w:rsidR="00036A26" w:rsidRPr="00662B63" w:rsidTr="009228EE">
        <w:trPr>
          <w:trHeight w:val="321"/>
        </w:trPr>
        <w:tc>
          <w:tcPr>
            <w:tcW w:w="7230" w:type="dxa"/>
            <w:tcBorders>
              <w:bottom w:val="dotted" w:sz="4" w:space="0" w:color="C6D9F1"/>
            </w:tcBorders>
          </w:tcPr>
          <w:p w:rsidR="00036A26" w:rsidRPr="00662B63" w:rsidRDefault="00036A26" w:rsidP="00FD26BB">
            <w:pPr>
              <w:rPr>
                <w:rFonts w:asciiTheme="minorHAnsi" w:hAnsiTheme="minorHAnsi" w:cstheme="minorHAnsi"/>
                <w:bCs/>
                <w:sz w:val="20"/>
                <w:szCs w:val="20"/>
              </w:rPr>
            </w:pPr>
            <w:r w:rsidRPr="00662B63">
              <w:rPr>
                <w:rFonts w:asciiTheme="minorHAnsi" w:hAnsiTheme="minorHAnsi" w:cstheme="minorHAnsi"/>
                <w:bCs/>
                <w:sz w:val="20"/>
                <w:szCs w:val="20"/>
              </w:rPr>
              <w:lastRenderedPageBreak/>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036A26" w:rsidRPr="00662B63" w:rsidRDefault="00036A26" w:rsidP="00FD26BB">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47"/>
        <w:gridCol w:w="869"/>
        <w:gridCol w:w="2600"/>
        <w:gridCol w:w="1322"/>
        <w:gridCol w:w="1324"/>
      </w:tblGrid>
      <w:tr w:rsidR="0052118A" w:rsidRPr="00334667" w:rsidTr="00FD26BB">
        <w:trPr>
          <w:trHeight w:val="364"/>
        </w:trPr>
        <w:tc>
          <w:tcPr>
            <w:tcW w:w="675" w:type="dxa"/>
          </w:tcPr>
          <w:p w:rsidR="0052118A" w:rsidRPr="00FD26BB" w:rsidRDefault="0052118A" w:rsidP="00FD26BB">
            <w:pPr>
              <w:rPr>
                <w:rFonts w:asciiTheme="minorHAnsi" w:hAnsiTheme="minorHAnsi" w:cstheme="minorHAnsi"/>
                <w:b/>
              </w:rPr>
            </w:pPr>
            <w:r w:rsidRPr="00FD26BB">
              <w:rPr>
                <w:rFonts w:asciiTheme="minorHAnsi" w:hAnsiTheme="minorHAnsi" w:cstheme="minorHAnsi"/>
                <w:b/>
              </w:rPr>
              <w:t>39</w:t>
            </w:r>
            <w:r w:rsidR="00FD26BB" w:rsidRPr="00FD26BB">
              <w:rPr>
                <w:rFonts w:asciiTheme="minorHAnsi" w:hAnsiTheme="minorHAnsi" w:cstheme="minorHAnsi"/>
                <w:b/>
              </w:rPr>
              <w:t>.</w:t>
            </w:r>
          </w:p>
        </w:tc>
        <w:tc>
          <w:tcPr>
            <w:tcW w:w="9562" w:type="dxa"/>
            <w:gridSpan w:val="5"/>
          </w:tcPr>
          <w:p w:rsidR="0052118A" w:rsidRPr="00FD26BB" w:rsidRDefault="00DE52E2" w:rsidP="00FD26BB">
            <w:pPr>
              <w:rPr>
                <w:rFonts w:asciiTheme="minorHAnsi" w:hAnsiTheme="minorHAnsi" w:cstheme="minorHAnsi"/>
                <w:b/>
              </w:rPr>
            </w:pPr>
            <w:r w:rsidRPr="00FD26BB">
              <w:rPr>
                <w:rFonts w:asciiTheme="minorHAnsi" w:hAnsiTheme="minorHAnsi" w:cstheme="minorHAnsi"/>
                <w:b/>
                <w:bCs/>
              </w:rPr>
              <w:t>Avvio procedura aggiornamento Piano Triennale Anticorruzione: esame e determinazione</w:t>
            </w:r>
          </w:p>
        </w:tc>
      </w:tr>
      <w:tr w:rsidR="0052118A" w:rsidRPr="00334667" w:rsidTr="00FD26BB">
        <w:trPr>
          <w:trHeight w:val="185"/>
        </w:trPr>
        <w:tc>
          <w:tcPr>
            <w:tcW w:w="675" w:type="dxa"/>
          </w:tcPr>
          <w:p w:rsidR="0052118A" w:rsidRPr="00334667" w:rsidRDefault="0052118A" w:rsidP="00FD26BB">
            <w:pPr>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52118A" w:rsidRPr="00334667" w:rsidRDefault="0052118A" w:rsidP="00FD26BB">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9" w:type="dxa"/>
          </w:tcPr>
          <w:p w:rsidR="0052118A" w:rsidRPr="00334667" w:rsidRDefault="00814405" w:rsidP="00FD26BB">
            <w:pPr>
              <w:rPr>
                <w:rFonts w:asciiTheme="minorHAnsi" w:hAnsiTheme="minorHAnsi" w:cstheme="minorHAnsi"/>
                <w:b/>
                <w:sz w:val="20"/>
                <w:szCs w:val="20"/>
              </w:rPr>
            </w:pPr>
            <w:r>
              <w:rPr>
                <w:rFonts w:asciiTheme="minorHAnsi" w:hAnsiTheme="minorHAnsi" w:cstheme="minorHAnsi"/>
                <w:b/>
                <w:sz w:val="20"/>
                <w:szCs w:val="20"/>
              </w:rPr>
              <w:t>530</w:t>
            </w:r>
          </w:p>
        </w:tc>
        <w:tc>
          <w:tcPr>
            <w:tcW w:w="2600" w:type="dxa"/>
          </w:tcPr>
          <w:p w:rsidR="0052118A" w:rsidRPr="00262CD8" w:rsidRDefault="0052118A" w:rsidP="00FD26BB">
            <w:pPr>
              <w:rPr>
                <w:rFonts w:asciiTheme="minorHAnsi" w:hAnsiTheme="minorHAnsi" w:cstheme="minorHAnsi"/>
                <w:b/>
                <w:sz w:val="20"/>
                <w:szCs w:val="20"/>
              </w:rPr>
            </w:pPr>
            <w:r w:rsidRPr="007029F9">
              <w:rPr>
                <w:rFonts w:asciiTheme="minorHAnsi" w:hAnsiTheme="minorHAnsi" w:cstheme="minorHAnsi"/>
                <w:b/>
                <w:sz w:val="20"/>
                <w:szCs w:val="20"/>
              </w:rPr>
              <w:t>Sisti</w:t>
            </w:r>
          </w:p>
        </w:tc>
        <w:tc>
          <w:tcPr>
            <w:tcW w:w="1322" w:type="dxa"/>
          </w:tcPr>
          <w:p w:rsidR="0052118A" w:rsidRPr="00334667" w:rsidRDefault="0052118A" w:rsidP="00FD26BB">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52118A" w:rsidRPr="00334667" w:rsidRDefault="0052118A" w:rsidP="00FD26B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FD26BB">
        <w:trPr>
          <w:trHeight w:val="199"/>
        </w:trPr>
        <w:tc>
          <w:tcPr>
            <w:tcW w:w="2856" w:type="dxa"/>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FD26BB">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FD26BB">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D26B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FD26B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D26BB" w:rsidRPr="00662B63" w:rsidRDefault="00FD26BB" w:rsidP="00FD26BB">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D26BB" w:rsidRPr="00662B63" w:rsidRDefault="00FD26BB" w:rsidP="00FD26B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sz w:val="20"/>
                <w:szCs w:val="20"/>
              </w:rPr>
            </w:pPr>
          </w:p>
        </w:tc>
      </w:tr>
      <w:tr w:rsidR="00FD26BB"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D26BB" w:rsidRPr="00662B63" w:rsidRDefault="00FD26BB" w:rsidP="00FD26BB">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D26BB" w:rsidRPr="00662B63" w:rsidRDefault="00FD26BB" w:rsidP="00FD26B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FD26BB" w:rsidRPr="00662B63" w:rsidRDefault="00FD26BB" w:rsidP="00FD26B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D26BB" w:rsidRPr="00662B63" w:rsidRDefault="00FD26BB" w:rsidP="00FD26BB">
            <w:pPr>
              <w:ind w:left="-109"/>
              <w:jc w:val="center"/>
              <w:rPr>
                <w:rFonts w:asciiTheme="minorHAnsi" w:hAnsiTheme="minorHAnsi" w:cstheme="minorHAnsi"/>
                <w:b/>
                <w:bCs/>
                <w:sz w:val="20"/>
                <w:szCs w:val="20"/>
              </w:rPr>
            </w:pPr>
          </w:p>
        </w:tc>
      </w:tr>
    </w:tbl>
    <w:p w:rsidR="00F47DE1" w:rsidRPr="00F52D26" w:rsidRDefault="00FD26BB" w:rsidP="00FD26BB">
      <w:pPr>
        <w:rPr>
          <w:rFonts w:asciiTheme="minorHAnsi" w:hAnsiTheme="minorHAnsi" w:cstheme="minorHAnsi"/>
        </w:rPr>
      </w:pPr>
      <w:r>
        <w:rPr>
          <w:rFonts w:asciiTheme="minorHAnsi" w:hAnsiTheme="minorHAnsi" w:cstheme="minorHAnsi"/>
        </w:rPr>
        <w:t>Il Presidente propone di avviare la procedura per l’</w:t>
      </w:r>
      <w:r w:rsidR="008B5241">
        <w:rPr>
          <w:rFonts w:asciiTheme="minorHAnsi" w:hAnsiTheme="minorHAnsi" w:cstheme="minorHAnsi"/>
        </w:rPr>
        <w:t xml:space="preserve">aggiornamento </w:t>
      </w:r>
      <w:r>
        <w:rPr>
          <w:rFonts w:asciiTheme="minorHAnsi" w:hAnsiTheme="minorHAnsi" w:cstheme="minorHAnsi"/>
        </w:rPr>
        <w:t xml:space="preserve">del Piano Triennale anticorruzione, </w:t>
      </w:r>
      <w:r w:rsidR="008B5241">
        <w:rPr>
          <w:rFonts w:asciiTheme="minorHAnsi" w:hAnsiTheme="minorHAnsi" w:cstheme="minorHAnsi"/>
        </w:rPr>
        <w:t xml:space="preserve">per pubblicarlo al 31 gennaio 2016. </w:t>
      </w:r>
      <w:r>
        <w:rPr>
          <w:rFonts w:asciiTheme="minorHAnsi" w:hAnsiTheme="minorHAnsi" w:cstheme="minorHAnsi"/>
        </w:rPr>
        <w:t>Vien dato mandato alla Dott.ssa Barbara</w:t>
      </w:r>
      <w:r w:rsidR="008B5241">
        <w:rPr>
          <w:rFonts w:asciiTheme="minorHAnsi" w:hAnsiTheme="minorHAnsi" w:cstheme="minorHAnsi"/>
        </w:rPr>
        <w:t xml:space="preserve"> Bruni </w:t>
      </w:r>
      <w:r>
        <w:rPr>
          <w:rFonts w:asciiTheme="minorHAnsi" w:hAnsiTheme="minorHAnsi" w:cstheme="minorHAnsi"/>
        </w:rPr>
        <w:t xml:space="preserve">di avvia la procedura </w:t>
      </w:r>
      <w:r w:rsidR="008B5241">
        <w:rPr>
          <w:rFonts w:asciiTheme="minorHAnsi" w:hAnsiTheme="minorHAnsi" w:cstheme="minorHAnsi"/>
        </w:rPr>
        <w:t>ottemperando al</w:t>
      </w:r>
      <w:r>
        <w:rPr>
          <w:rFonts w:asciiTheme="minorHAnsi" w:hAnsiTheme="minorHAnsi" w:cstheme="minorHAnsi"/>
        </w:rPr>
        <w:t xml:space="preserve">le indicazioni del Piano Nazionale </w:t>
      </w:r>
      <w:r w:rsidR="008B5241">
        <w:rPr>
          <w:rFonts w:asciiTheme="minorHAnsi" w:hAnsiTheme="minorHAnsi" w:cstheme="minorHAnsi"/>
        </w:rPr>
        <w:t>dell’ANAC e di fare la pubblicazione in consultazione entro il 30 novembre di quest’anno per poi approvarlo definitivamente</w:t>
      </w:r>
      <w:r>
        <w:rPr>
          <w:rFonts w:asciiTheme="minorHAnsi" w:hAnsiTheme="minorHAnsi" w:cstheme="minorHAnsi"/>
        </w:rPr>
        <w:t xml:space="preserve"> in una seduta successiva</w:t>
      </w:r>
      <w:r w:rsidR="008B5241">
        <w:rPr>
          <w:rFonts w:asciiTheme="minorHAnsi" w:hAnsiTheme="minorHAnsi" w:cstheme="minorHAnsi"/>
        </w:rPr>
        <w:t>.</w:t>
      </w:r>
    </w:p>
    <w:p w:rsidR="00F47DE1" w:rsidRDefault="00F47DE1" w:rsidP="00FD26BB">
      <w:pPr>
        <w:jc w:val="center"/>
        <w:rPr>
          <w:rFonts w:asciiTheme="minorHAnsi" w:hAnsiTheme="minorHAnsi" w:cstheme="minorHAnsi"/>
          <w:b/>
          <w:bCs/>
          <w:u w:val="single"/>
        </w:rPr>
      </w:pPr>
      <w:r w:rsidRPr="00F52D26">
        <w:rPr>
          <w:rFonts w:asciiTheme="minorHAnsi" w:hAnsiTheme="minorHAnsi" w:cstheme="minorHAnsi"/>
          <w:b/>
          <w:bCs/>
          <w:u w:val="single"/>
        </w:rPr>
        <w:t>IL CONSIGLIO</w:t>
      </w:r>
    </w:p>
    <w:p w:rsidR="00FD26BB" w:rsidRPr="00FD26BB" w:rsidRDefault="00FD26BB" w:rsidP="00FD26BB">
      <w:pPr>
        <w:rPr>
          <w:rFonts w:asciiTheme="minorHAnsi" w:hAnsiTheme="minorHAnsi" w:cstheme="minorHAnsi"/>
          <w:bCs/>
        </w:rPr>
      </w:pPr>
      <w:r w:rsidRPr="00FD26BB">
        <w:rPr>
          <w:rFonts w:asciiTheme="minorHAnsi" w:hAnsiTheme="minorHAnsi" w:cstheme="minorHAnsi"/>
          <w:bCs/>
        </w:rPr>
        <w:t xml:space="preserve">Ascoltata la proposta del Presidente, </w:t>
      </w:r>
    </w:p>
    <w:p w:rsidR="00F47DE1" w:rsidRDefault="00F47DE1" w:rsidP="00FD26BB">
      <w:pPr>
        <w:jc w:val="center"/>
        <w:rPr>
          <w:rFonts w:asciiTheme="minorHAnsi" w:hAnsiTheme="minorHAnsi" w:cstheme="minorHAnsi"/>
          <w:b/>
          <w:bCs/>
          <w:u w:val="single"/>
        </w:rPr>
      </w:pPr>
      <w:r w:rsidRPr="00F52D26">
        <w:rPr>
          <w:rFonts w:asciiTheme="minorHAnsi" w:hAnsiTheme="minorHAnsi" w:cstheme="minorHAnsi"/>
          <w:b/>
          <w:bCs/>
          <w:u w:val="single"/>
        </w:rPr>
        <w:t>DELIBERA</w:t>
      </w:r>
    </w:p>
    <w:p w:rsidR="00FD26BB" w:rsidRDefault="00FD26BB" w:rsidP="00FA7994">
      <w:pPr>
        <w:pStyle w:val="Paragrafoelenco"/>
        <w:numPr>
          <w:ilvl w:val="0"/>
          <w:numId w:val="45"/>
        </w:numPr>
        <w:ind w:left="426"/>
        <w:rPr>
          <w:rFonts w:asciiTheme="minorHAnsi" w:hAnsiTheme="minorHAnsi" w:cstheme="minorHAnsi"/>
          <w:b/>
          <w:u w:val="single"/>
        </w:rPr>
      </w:pPr>
      <w:r>
        <w:rPr>
          <w:rFonts w:asciiTheme="minorHAnsi" w:hAnsiTheme="minorHAnsi" w:cstheme="minorHAnsi"/>
          <w:b/>
          <w:bCs/>
          <w:u w:val="single"/>
        </w:rPr>
        <w:t>L’avvio della</w:t>
      </w:r>
      <w:r w:rsidRPr="00FD26BB">
        <w:rPr>
          <w:rFonts w:asciiTheme="minorHAnsi" w:hAnsiTheme="minorHAnsi" w:cstheme="minorHAnsi"/>
          <w:b/>
          <w:u w:val="single"/>
        </w:rPr>
        <w:t xml:space="preserve"> procedura per l’aggiornamento del Piano Triennale anticorruzione</w:t>
      </w:r>
      <w:r>
        <w:rPr>
          <w:rFonts w:asciiTheme="minorHAnsi" w:hAnsiTheme="minorHAnsi" w:cstheme="minorHAnsi"/>
          <w:b/>
          <w:u w:val="single"/>
        </w:rPr>
        <w:t>.</w:t>
      </w:r>
    </w:p>
    <w:p w:rsidR="00FD26BB" w:rsidRDefault="00FD26BB" w:rsidP="00FA7994">
      <w:pPr>
        <w:pStyle w:val="Paragrafoelenco"/>
        <w:numPr>
          <w:ilvl w:val="0"/>
          <w:numId w:val="45"/>
        </w:numPr>
        <w:ind w:left="426"/>
        <w:rPr>
          <w:rFonts w:asciiTheme="minorHAnsi" w:hAnsiTheme="minorHAnsi" w:cstheme="minorHAnsi"/>
          <w:b/>
          <w:u w:val="single"/>
        </w:rPr>
      </w:pPr>
      <w:r>
        <w:rPr>
          <w:rFonts w:asciiTheme="minorHAnsi" w:hAnsiTheme="minorHAnsi" w:cstheme="minorHAnsi"/>
          <w:b/>
          <w:u w:val="single"/>
        </w:rPr>
        <w:t xml:space="preserve">Di disporre la pubblicazione dello stesso </w:t>
      </w:r>
      <w:r w:rsidRPr="00FD26BB">
        <w:rPr>
          <w:rFonts w:asciiTheme="minorHAnsi" w:hAnsiTheme="minorHAnsi" w:cstheme="minorHAnsi"/>
          <w:b/>
          <w:u w:val="single"/>
        </w:rPr>
        <w:t xml:space="preserve">al 31 gennaio 2016. </w:t>
      </w:r>
    </w:p>
    <w:p w:rsidR="00FD26BB" w:rsidRPr="00FD26BB" w:rsidRDefault="00FD26BB" w:rsidP="00FA7994">
      <w:pPr>
        <w:pStyle w:val="Paragrafoelenco"/>
        <w:numPr>
          <w:ilvl w:val="0"/>
          <w:numId w:val="45"/>
        </w:numPr>
        <w:ind w:left="426"/>
        <w:rPr>
          <w:rFonts w:asciiTheme="minorHAnsi" w:hAnsiTheme="minorHAnsi" w:cstheme="minorHAnsi"/>
          <w:b/>
          <w:u w:val="single"/>
        </w:rPr>
      </w:pPr>
      <w:r>
        <w:rPr>
          <w:rFonts w:asciiTheme="minorHAnsi" w:hAnsiTheme="minorHAnsi" w:cstheme="minorHAnsi"/>
          <w:b/>
          <w:u w:val="single"/>
        </w:rPr>
        <w:t>Di dare mandato al</w:t>
      </w:r>
      <w:r w:rsidRPr="00FD26BB">
        <w:rPr>
          <w:rFonts w:asciiTheme="minorHAnsi" w:hAnsiTheme="minorHAnsi" w:cstheme="minorHAnsi"/>
          <w:b/>
          <w:u w:val="single"/>
        </w:rPr>
        <w:t xml:space="preserve">la </w:t>
      </w:r>
      <w:r>
        <w:rPr>
          <w:rFonts w:asciiTheme="minorHAnsi" w:hAnsiTheme="minorHAnsi" w:cstheme="minorHAnsi"/>
          <w:b/>
          <w:u w:val="single"/>
        </w:rPr>
        <w:t xml:space="preserve">coordinatrice di Segreteria </w:t>
      </w:r>
      <w:r w:rsidRPr="00FD26BB">
        <w:rPr>
          <w:rFonts w:asciiTheme="minorHAnsi" w:hAnsiTheme="minorHAnsi" w:cstheme="minorHAnsi"/>
          <w:b/>
          <w:u w:val="single"/>
        </w:rPr>
        <w:t>Dott.ssa Barbara Bruni di avvia</w:t>
      </w:r>
      <w:r>
        <w:rPr>
          <w:rFonts w:asciiTheme="minorHAnsi" w:hAnsiTheme="minorHAnsi" w:cstheme="minorHAnsi"/>
          <w:b/>
          <w:u w:val="single"/>
        </w:rPr>
        <w:t>re</w:t>
      </w:r>
      <w:r w:rsidRPr="00FD26BB">
        <w:rPr>
          <w:rFonts w:asciiTheme="minorHAnsi" w:hAnsiTheme="minorHAnsi" w:cstheme="minorHAnsi"/>
          <w:b/>
          <w:u w:val="single"/>
        </w:rPr>
        <w:t xml:space="preserve"> </w:t>
      </w:r>
      <w:r>
        <w:rPr>
          <w:rFonts w:asciiTheme="minorHAnsi" w:hAnsiTheme="minorHAnsi" w:cstheme="minorHAnsi"/>
          <w:b/>
          <w:u w:val="single"/>
        </w:rPr>
        <w:t xml:space="preserve">detta </w:t>
      </w:r>
      <w:r w:rsidRPr="00FD26BB">
        <w:rPr>
          <w:rFonts w:asciiTheme="minorHAnsi" w:hAnsiTheme="minorHAnsi" w:cstheme="minorHAnsi"/>
          <w:b/>
          <w:u w:val="single"/>
        </w:rPr>
        <w:t xml:space="preserve">procedura ottemperando alle indicazioni del Piano Nazionale dell’ANAC </w:t>
      </w:r>
      <w:r>
        <w:rPr>
          <w:rFonts w:asciiTheme="minorHAnsi" w:hAnsiTheme="minorHAnsi" w:cstheme="minorHAnsi"/>
          <w:b/>
          <w:u w:val="single"/>
        </w:rPr>
        <w:t xml:space="preserve">con </w:t>
      </w:r>
      <w:r w:rsidRPr="00FD26BB">
        <w:rPr>
          <w:rFonts w:asciiTheme="minorHAnsi" w:hAnsiTheme="minorHAnsi" w:cstheme="minorHAnsi"/>
          <w:b/>
          <w:u w:val="single"/>
        </w:rPr>
        <w:t xml:space="preserve">pubblicazione in consultazione entro il 30 novembre </w:t>
      </w:r>
      <w:r>
        <w:rPr>
          <w:rFonts w:asciiTheme="minorHAnsi" w:hAnsiTheme="minorHAnsi" w:cstheme="minorHAnsi"/>
          <w:b/>
          <w:u w:val="single"/>
        </w:rPr>
        <w:t>ed approvazione definitiva da parte del Consiglio</w:t>
      </w:r>
      <w:r w:rsidRPr="00FD26BB">
        <w:rPr>
          <w:rFonts w:asciiTheme="minorHAnsi" w:hAnsiTheme="minorHAnsi" w:cstheme="minorHAnsi"/>
          <w:b/>
          <w:u w:val="single"/>
        </w:rPr>
        <w:t xml:space="preserve"> in una seduta successiva.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FD26BB">
            <w:pPr>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FD26BB">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FD26BB">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62"/>
        <w:gridCol w:w="873"/>
        <w:gridCol w:w="2610"/>
        <w:gridCol w:w="1326"/>
        <w:gridCol w:w="1329"/>
      </w:tblGrid>
      <w:tr w:rsidR="0012765F" w:rsidRPr="006A1904" w:rsidTr="00F84A3A">
        <w:trPr>
          <w:trHeight w:val="364"/>
        </w:trPr>
        <w:tc>
          <w:tcPr>
            <w:tcW w:w="675" w:type="dxa"/>
          </w:tcPr>
          <w:p w:rsidR="0012765F" w:rsidRPr="00F84A3A" w:rsidRDefault="0012765F" w:rsidP="00F84A3A">
            <w:pPr>
              <w:rPr>
                <w:rFonts w:asciiTheme="minorHAnsi" w:hAnsiTheme="minorHAnsi" w:cstheme="minorHAnsi"/>
                <w:b/>
              </w:rPr>
            </w:pPr>
            <w:r w:rsidRPr="00F84A3A">
              <w:rPr>
                <w:rFonts w:asciiTheme="minorHAnsi" w:hAnsiTheme="minorHAnsi" w:cstheme="minorHAnsi"/>
                <w:b/>
              </w:rPr>
              <w:t>40</w:t>
            </w:r>
            <w:r w:rsidR="00F84A3A" w:rsidRPr="00F84A3A">
              <w:rPr>
                <w:rFonts w:asciiTheme="minorHAnsi" w:hAnsiTheme="minorHAnsi" w:cstheme="minorHAnsi"/>
                <w:b/>
              </w:rPr>
              <w:t>.</w:t>
            </w:r>
          </w:p>
        </w:tc>
        <w:tc>
          <w:tcPr>
            <w:tcW w:w="9600" w:type="dxa"/>
            <w:gridSpan w:val="5"/>
          </w:tcPr>
          <w:p w:rsidR="0012765F" w:rsidRPr="00F84A3A" w:rsidRDefault="00DE52E2" w:rsidP="00F84A3A">
            <w:pPr>
              <w:rPr>
                <w:rFonts w:asciiTheme="minorHAnsi" w:hAnsiTheme="minorHAnsi" w:cstheme="minorHAnsi"/>
                <w:b/>
              </w:rPr>
            </w:pPr>
            <w:r w:rsidRPr="00F84A3A">
              <w:rPr>
                <w:rFonts w:asciiTheme="minorHAnsi" w:hAnsiTheme="minorHAnsi" w:cstheme="minorHAnsi"/>
                <w:b/>
                <w:bCs/>
              </w:rPr>
              <w:t>Padiglione WAA: esame e determinazione</w:t>
            </w:r>
          </w:p>
        </w:tc>
      </w:tr>
      <w:tr w:rsidR="0012765F" w:rsidRPr="00334667" w:rsidTr="00F84A3A">
        <w:trPr>
          <w:trHeight w:val="185"/>
        </w:trPr>
        <w:tc>
          <w:tcPr>
            <w:tcW w:w="675" w:type="dxa"/>
          </w:tcPr>
          <w:p w:rsidR="0012765F" w:rsidRPr="00334667" w:rsidRDefault="0012765F" w:rsidP="00F84A3A">
            <w:pPr>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3462" w:type="dxa"/>
          </w:tcPr>
          <w:p w:rsidR="0012765F" w:rsidRPr="00334667" w:rsidRDefault="0012765F" w:rsidP="00F84A3A">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73" w:type="dxa"/>
          </w:tcPr>
          <w:p w:rsidR="0012765F" w:rsidRPr="00334667" w:rsidRDefault="00814405" w:rsidP="00F84A3A">
            <w:pPr>
              <w:rPr>
                <w:rFonts w:asciiTheme="minorHAnsi" w:hAnsiTheme="minorHAnsi" w:cstheme="minorHAnsi"/>
                <w:b/>
                <w:sz w:val="20"/>
                <w:szCs w:val="20"/>
              </w:rPr>
            </w:pPr>
            <w:r>
              <w:rPr>
                <w:rFonts w:asciiTheme="minorHAnsi" w:hAnsiTheme="minorHAnsi" w:cstheme="minorHAnsi"/>
                <w:b/>
                <w:sz w:val="20"/>
                <w:szCs w:val="20"/>
              </w:rPr>
              <w:t>531</w:t>
            </w:r>
          </w:p>
        </w:tc>
        <w:tc>
          <w:tcPr>
            <w:tcW w:w="2610" w:type="dxa"/>
          </w:tcPr>
          <w:p w:rsidR="0012765F" w:rsidRPr="00334667" w:rsidRDefault="0012765F" w:rsidP="00F84A3A">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Sisti</w:t>
            </w:r>
            <w:r w:rsidR="00200691">
              <w:rPr>
                <w:rFonts w:asciiTheme="minorHAnsi" w:hAnsiTheme="minorHAnsi" w:cstheme="minorHAnsi"/>
                <w:b/>
                <w:sz w:val="20"/>
                <w:szCs w:val="20"/>
              </w:rPr>
              <w:t xml:space="preserve"> </w:t>
            </w:r>
          </w:p>
        </w:tc>
        <w:tc>
          <w:tcPr>
            <w:tcW w:w="1326" w:type="dxa"/>
          </w:tcPr>
          <w:p w:rsidR="0012765F" w:rsidRPr="00334667" w:rsidRDefault="0012765F" w:rsidP="00F84A3A">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2765F" w:rsidRPr="00334667" w:rsidRDefault="0012765F" w:rsidP="00F84A3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050960">
        <w:trPr>
          <w:trHeight w:val="768"/>
        </w:trPr>
        <w:tc>
          <w:tcPr>
            <w:tcW w:w="2856" w:type="dxa"/>
          </w:tcPr>
          <w:p w:rsidR="00F47DE1" w:rsidRPr="00662B63" w:rsidRDefault="00F47DE1" w:rsidP="00F84A3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F84A3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F84A3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F57188">
        <w:trPr>
          <w:trHeight w:val="204"/>
        </w:trPr>
        <w:tc>
          <w:tcPr>
            <w:tcW w:w="2856" w:type="dxa"/>
          </w:tcPr>
          <w:p w:rsidR="00F47DE1" w:rsidRPr="00662B63" w:rsidRDefault="00F47DE1" w:rsidP="00F84A3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F84A3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F84A3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84A3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84A3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84A3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F84A3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F84A3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84A3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28EE" w:rsidRPr="00662B63" w:rsidRDefault="009228EE" w:rsidP="00F84A3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sz w:val="20"/>
                <w:szCs w:val="20"/>
              </w:rPr>
            </w:pPr>
          </w:p>
        </w:tc>
      </w:tr>
      <w:tr w:rsidR="009228EE"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28EE" w:rsidRPr="00662B63" w:rsidRDefault="009228EE" w:rsidP="00F84A3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28EE" w:rsidRPr="00662B63" w:rsidRDefault="009228EE" w:rsidP="00F84A3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84A3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84A3A">
            <w:pPr>
              <w:ind w:left="-109"/>
              <w:jc w:val="center"/>
              <w:rPr>
                <w:rFonts w:asciiTheme="minorHAnsi" w:hAnsiTheme="minorHAnsi" w:cstheme="minorHAnsi"/>
                <w:b/>
                <w:bCs/>
                <w:sz w:val="20"/>
                <w:szCs w:val="20"/>
              </w:rPr>
            </w:pPr>
          </w:p>
        </w:tc>
      </w:tr>
    </w:tbl>
    <w:p w:rsidR="008B5241" w:rsidRPr="008B5241" w:rsidRDefault="00F57188" w:rsidP="00F84A3A">
      <w:pPr>
        <w:rPr>
          <w:rFonts w:asciiTheme="minorHAnsi" w:hAnsiTheme="minorHAnsi" w:cstheme="minorHAnsi"/>
          <w:bCs/>
        </w:rPr>
      </w:pPr>
      <w:r>
        <w:rPr>
          <w:rFonts w:asciiTheme="minorHAnsi" w:hAnsiTheme="minorHAnsi" w:cstheme="minorHAnsi"/>
          <w:bCs/>
        </w:rPr>
        <w:t xml:space="preserve">Il Presidente aggiorna il Consiglio sull’argomento. Si prende atto che </w:t>
      </w:r>
      <w:r w:rsidR="008B5241">
        <w:rPr>
          <w:rFonts w:asciiTheme="minorHAnsi" w:hAnsiTheme="minorHAnsi" w:cstheme="minorHAnsi"/>
          <w:bCs/>
        </w:rPr>
        <w:t>pur non essendo</w:t>
      </w:r>
      <w:r w:rsidR="0073017A">
        <w:rPr>
          <w:rFonts w:asciiTheme="minorHAnsi" w:hAnsiTheme="minorHAnsi" w:cstheme="minorHAnsi"/>
          <w:bCs/>
        </w:rPr>
        <w:t xml:space="preserve"> presa una decisione definitiva e nonostante siano </w:t>
      </w:r>
      <w:r>
        <w:rPr>
          <w:rFonts w:asciiTheme="minorHAnsi" w:hAnsiTheme="minorHAnsi" w:cstheme="minorHAnsi"/>
          <w:bCs/>
        </w:rPr>
        <w:t xml:space="preserve">stati inviati </w:t>
      </w:r>
      <w:r w:rsidR="008B5241">
        <w:rPr>
          <w:rFonts w:asciiTheme="minorHAnsi" w:hAnsiTheme="minorHAnsi" w:cstheme="minorHAnsi"/>
          <w:bCs/>
        </w:rPr>
        <w:t>i progetti dei piani strategici</w:t>
      </w:r>
      <w:r w:rsidR="0073017A">
        <w:rPr>
          <w:rFonts w:asciiTheme="minorHAnsi" w:hAnsiTheme="minorHAnsi" w:cstheme="minorHAnsi"/>
          <w:bCs/>
        </w:rPr>
        <w:t xml:space="preserve"> previsti dal Governo, sono state ricevute a</w:t>
      </w:r>
      <w:r w:rsidR="008B5241">
        <w:rPr>
          <w:rFonts w:asciiTheme="minorHAnsi" w:hAnsiTheme="minorHAnsi" w:cstheme="minorHAnsi"/>
          <w:bCs/>
        </w:rPr>
        <w:t xml:space="preserve">ssicurazioni </w:t>
      </w:r>
      <w:r w:rsidR="0073017A">
        <w:rPr>
          <w:rFonts w:asciiTheme="minorHAnsi" w:hAnsiTheme="minorHAnsi" w:cstheme="minorHAnsi"/>
          <w:bCs/>
        </w:rPr>
        <w:t xml:space="preserve">solo </w:t>
      </w:r>
      <w:r w:rsidR="008B5241">
        <w:rPr>
          <w:rFonts w:asciiTheme="minorHAnsi" w:hAnsiTheme="minorHAnsi" w:cstheme="minorHAnsi"/>
          <w:bCs/>
        </w:rPr>
        <w:t>formali</w:t>
      </w:r>
      <w:r w:rsidR="0073017A">
        <w:rPr>
          <w:rFonts w:asciiTheme="minorHAnsi" w:hAnsiTheme="minorHAnsi" w:cstheme="minorHAnsi"/>
          <w:bCs/>
        </w:rPr>
        <w:t xml:space="preserve"> sull’eventualità che il</w:t>
      </w:r>
      <w:r w:rsidR="008B5241">
        <w:rPr>
          <w:rFonts w:asciiTheme="minorHAnsi" w:hAnsiTheme="minorHAnsi" w:cstheme="minorHAnsi"/>
          <w:bCs/>
        </w:rPr>
        <w:t xml:space="preserve"> nostro progetto </w:t>
      </w:r>
      <w:r w:rsidR="0073017A">
        <w:rPr>
          <w:rFonts w:asciiTheme="minorHAnsi" w:hAnsiTheme="minorHAnsi" w:cstheme="minorHAnsi"/>
          <w:bCs/>
        </w:rPr>
        <w:t xml:space="preserve">possa andare </w:t>
      </w:r>
      <w:r w:rsidR="008B5241">
        <w:rPr>
          <w:rFonts w:asciiTheme="minorHAnsi" w:hAnsiTheme="minorHAnsi" w:cstheme="minorHAnsi"/>
          <w:bCs/>
        </w:rPr>
        <w:t xml:space="preserve">avanti, a parte le polemiche sul sito della biodiversità. </w:t>
      </w:r>
      <w:r w:rsidR="0073017A">
        <w:rPr>
          <w:rFonts w:asciiTheme="minorHAnsi" w:hAnsiTheme="minorHAnsi" w:cstheme="minorHAnsi"/>
          <w:bCs/>
        </w:rPr>
        <w:t xml:space="preserve">Nell’attesa il Presidente propone di lasciare il Padiglione nel sito dell’EXPO fino a che non si comprenderà in modo più chiaro se e quali progetti saranno avviati. Per </w:t>
      </w:r>
      <w:r w:rsidR="008B5241">
        <w:rPr>
          <w:rFonts w:asciiTheme="minorHAnsi" w:hAnsiTheme="minorHAnsi" w:cstheme="minorHAnsi"/>
          <w:bCs/>
        </w:rPr>
        <w:t xml:space="preserve">il mobilio inventariato procediamo a un avviso di disponibilità di beneficenza o sentiamo i terremotati, se ci sono scuole che possano utilizzare, o facciamo l’asta e doniamo il ricavato ai terremotati. </w:t>
      </w:r>
    </w:p>
    <w:p w:rsidR="00F47DE1" w:rsidRPr="00F30788" w:rsidRDefault="00F47DE1" w:rsidP="00F84A3A">
      <w:pPr>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73017A" w:rsidP="00F84A3A">
      <w:pPr>
        <w:rPr>
          <w:rFonts w:asciiTheme="minorHAnsi" w:hAnsiTheme="minorHAnsi" w:cstheme="minorHAnsi"/>
          <w:bCs/>
        </w:rPr>
      </w:pPr>
      <w:r>
        <w:rPr>
          <w:rFonts w:asciiTheme="minorHAnsi" w:hAnsiTheme="minorHAnsi" w:cstheme="minorHAnsi"/>
          <w:bCs/>
        </w:rPr>
        <w:t>Ascoltata la relazione del Presidente, dopo sintetica discussione,</w:t>
      </w:r>
    </w:p>
    <w:p w:rsidR="00F47DE1" w:rsidRPr="00F30788" w:rsidRDefault="00F47DE1" w:rsidP="00F84A3A">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73017A" w:rsidRPr="0073017A" w:rsidRDefault="0073017A" w:rsidP="0073017A">
      <w:pPr>
        <w:pStyle w:val="Paragrafoelenco"/>
        <w:numPr>
          <w:ilvl w:val="1"/>
          <w:numId w:val="10"/>
        </w:numPr>
        <w:ind w:left="426"/>
        <w:rPr>
          <w:rFonts w:asciiTheme="minorHAnsi" w:hAnsiTheme="minorHAnsi" w:cstheme="minorHAnsi"/>
          <w:b/>
          <w:bCs/>
          <w:u w:val="single"/>
        </w:rPr>
      </w:pPr>
      <w:r w:rsidRPr="0073017A">
        <w:rPr>
          <w:rFonts w:asciiTheme="minorHAnsi" w:hAnsiTheme="minorHAnsi" w:cstheme="minorHAnsi"/>
          <w:b/>
          <w:bCs/>
          <w:u w:val="single"/>
        </w:rPr>
        <w:t xml:space="preserve">Di rinviare ogni decisione sul Padiglione WAA CONAF presente in EXPO a quanto saranno più chiare le determinazioni del Governo sul prosieguo dei progetti proposti per il futuro del sito EXPO. </w:t>
      </w:r>
    </w:p>
    <w:p w:rsidR="00F30788" w:rsidRPr="0073017A" w:rsidRDefault="0073017A" w:rsidP="0073017A">
      <w:pPr>
        <w:pStyle w:val="Paragrafoelenco"/>
        <w:numPr>
          <w:ilvl w:val="1"/>
          <w:numId w:val="10"/>
        </w:numPr>
        <w:ind w:left="426"/>
        <w:rPr>
          <w:rFonts w:asciiTheme="minorHAnsi" w:hAnsiTheme="minorHAnsi" w:cstheme="minorHAnsi"/>
          <w:b/>
          <w:bCs/>
          <w:u w:val="single"/>
        </w:rPr>
      </w:pPr>
      <w:r w:rsidRPr="0073017A">
        <w:rPr>
          <w:rFonts w:asciiTheme="minorHAnsi" w:hAnsiTheme="minorHAnsi" w:cstheme="minorHAnsi"/>
          <w:b/>
          <w:bCs/>
          <w:u w:val="single"/>
        </w:rPr>
        <w:t xml:space="preserve">Per il mobilio inventariato </w:t>
      </w:r>
      <w:r>
        <w:rPr>
          <w:rFonts w:asciiTheme="minorHAnsi" w:hAnsiTheme="minorHAnsi" w:cstheme="minorHAnsi"/>
          <w:b/>
          <w:bCs/>
          <w:u w:val="single"/>
        </w:rPr>
        <w:t>di procedere</w:t>
      </w:r>
      <w:r w:rsidRPr="0073017A">
        <w:rPr>
          <w:rFonts w:asciiTheme="minorHAnsi" w:hAnsiTheme="minorHAnsi" w:cstheme="minorHAnsi"/>
          <w:b/>
          <w:bCs/>
          <w:u w:val="single"/>
        </w:rPr>
        <w:t xml:space="preserve"> a</w:t>
      </w:r>
      <w:r>
        <w:rPr>
          <w:rFonts w:asciiTheme="minorHAnsi" w:hAnsiTheme="minorHAnsi" w:cstheme="minorHAnsi"/>
          <w:b/>
          <w:bCs/>
          <w:u w:val="single"/>
        </w:rPr>
        <w:t>d</w:t>
      </w:r>
      <w:r w:rsidRPr="0073017A">
        <w:rPr>
          <w:rFonts w:asciiTheme="minorHAnsi" w:hAnsiTheme="minorHAnsi" w:cstheme="minorHAnsi"/>
          <w:b/>
          <w:bCs/>
          <w:u w:val="single"/>
        </w:rPr>
        <w:t xml:space="preserve"> un avviso di disponibilità di benefi</w:t>
      </w:r>
      <w:r>
        <w:rPr>
          <w:rFonts w:asciiTheme="minorHAnsi" w:hAnsiTheme="minorHAnsi" w:cstheme="minorHAnsi"/>
          <w:b/>
          <w:bCs/>
          <w:u w:val="single"/>
        </w:rPr>
        <w:t>cenza o sentiamo i terremotati  o le scuole interessate nelle zone colpite dal sisma, o in alternativa bandendo un</w:t>
      </w:r>
      <w:r w:rsidRPr="0073017A">
        <w:rPr>
          <w:rFonts w:asciiTheme="minorHAnsi" w:hAnsiTheme="minorHAnsi" w:cstheme="minorHAnsi"/>
          <w:b/>
          <w:bCs/>
          <w:u w:val="single"/>
        </w:rPr>
        <w:t>’asta e do</w:t>
      </w:r>
      <w:r>
        <w:rPr>
          <w:rFonts w:asciiTheme="minorHAnsi" w:hAnsiTheme="minorHAnsi" w:cstheme="minorHAnsi"/>
          <w:b/>
          <w:bCs/>
          <w:u w:val="single"/>
        </w:rPr>
        <w:t xml:space="preserve">nando </w:t>
      </w:r>
      <w:r w:rsidRPr="0073017A">
        <w:rPr>
          <w:rFonts w:asciiTheme="minorHAnsi" w:hAnsiTheme="minorHAnsi" w:cstheme="minorHAnsi"/>
          <w:b/>
          <w:bCs/>
          <w:u w:val="single"/>
        </w:rPr>
        <w:t>il ricavato ai terremotati.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F84A3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F84A3A">
            <w:pPr>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F84A3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F84A3A">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tblGrid>
      <w:tr w:rsidR="009500DA" w:rsidRPr="00334667" w:rsidTr="0052118A">
        <w:tc>
          <w:tcPr>
            <w:tcW w:w="675" w:type="dxa"/>
          </w:tcPr>
          <w:p w:rsidR="009500DA" w:rsidRPr="0052118A" w:rsidRDefault="009500DA" w:rsidP="0073017A">
            <w:pPr>
              <w:rPr>
                <w:rFonts w:asciiTheme="minorHAnsi" w:hAnsiTheme="minorHAnsi" w:cstheme="minorHAnsi"/>
                <w:b/>
              </w:rPr>
            </w:pPr>
            <w:r w:rsidRPr="0052118A">
              <w:rPr>
                <w:rFonts w:asciiTheme="minorHAnsi" w:hAnsiTheme="minorHAnsi" w:cstheme="minorHAnsi"/>
                <w:b/>
              </w:rPr>
              <w:t>41</w:t>
            </w:r>
            <w:r w:rsidR="0073017A">
              <w:rPr>
                <w:rFonts w:asciiTheme="minorHAnsi" w:hAnsiTheme="minorHAnsi" w:cstheme="minorHAnsi"/>
                <w:b/>
              </w:rPr>
              <w:t>.</w:t>
            </w:r>
          </w:p>
        </w:tc>
        <w:tc>
          <w:tcPr>
            <w:tcW w:w="8109" w:type="dxa"/>
            <w:gridSpan w:val="5"/>
          </w:tcPr>
          <w:p w:rsidR="009500DA" w:rsidRPr="00F002B1" w:rsidRDefault="00DE52E2" w:rsidP="0073017A">
            <w:pPr>
              <w:autoSpaceDE w:val="0"/>
              <w:autoSpaceDN w:val="0"/>
              <w:adjustRightInd w:val="0"/>
              <w:rPr>
                <w:rFonts w:ascii="Calibri" w:hAnsi="Calibri" w:cs="Calibri"/>
                <w:b/>
                <w:sz w:val="20"/>
                <w:szCs w:val="20"/>
              </w:rPr>
            </w:pPr>
            <w:r>
              <w:rPr>
                <w:rFonts w:ascii="Calibri-Bold" w:hAnsi="Calibri-Bold" w:cs="Calibri-Bold"/>
                <w:b/>
                <w:bCs/>
                <w:sz w:val="20"/>
                <w:szCs w:val="20"/>
              </w:rPr>
              <w:t>Protocollo FAO/WAA e sede permanente: informativa.</w:t>
            </w:r>
          </w:p>
        </w:tc>
      </w:tr>
      <w:tr w:rsidR="009500DA" w:rsidRPr="00334667" w:rsidTr="0052118A">
        <w:trPr>
          <w:trHeight w:val="185"/>
        </w:trPr>
        <w:tc>
          <w:tcPr>
            <w:tcW w:w="675"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lastRenderedPageBreak/>
              <w:t>a)</w:t>
            </w:r>
          </w:p>
        </w:tc>
        <w:tc>
          <w:tcPr>
            <w:tcW w:w="2862"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814405" w:rsidP="0073017A">
            <w:pPr>
              <w:rPr>
                <w:rFonts w:asciiTheme="minorHAnsi" w:hAnsiTheme="minorHAnsi" w:cstheme="minorHAnsi"/>
                <w:b/>
                <w:sz w:val="20"/>
                <w:szCs w:val="20"/>
              </w:rPr>
            </w:pPr>
            <w:r>
              <w:rPr>
                <w:rFonts w:asciiTheme="minorHAnsi" w:hAnsiTheme="minorHAnsi" w:cstheme="minorHAnsi"/>
                <w:b/>
                <w:sz w:val="20"/>
                <w:szCs w:val="20"/>
              </w:rPr>
              <w:t>532</w:t>
            </w:r>
          </w:p>
        </w:tc>
        <w:tc>
          <w:tcPr>
            <w:tcW w:w="2231"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80BE5" w:rsidRPr="00A80BE5">
              <w:rPr>
                <w:rFonts w:asciiTheme="minorHAnsi" w:hAnsiTheme="minorHAnsi" w:cstheme="minorHAnsi"/>
                <w:b/>
                <w:sz w:val="20"/>
                <w:szCs w:val="20"/>
              </w:rPr>
              <w:t>Sisti</w:t>
            </w:r>
            <w:r w:rsidR="00AF708E">
              <w:rPr>
                <w:rFonts w:asciiTheme="minorHAnsi" w:hAnsiTheme="minorHAnsi" w:cstheme="minorHAnsi"/>
                <w:b/>
                <w:sz w:val="20"/>
                <w:szCs w:val="20"/>
              </w:rPr>
              <w:t>-Busti</w:t>
            </w:r>
          </w:p>
        </w:tc>
        <w:tc>
          <w:tcPr>
            <w:tcW w:w="1134"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9500DA" w:rsidRPr="00334667" w:rsidRDefault="009500DA" w:rsidP="0073017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F47DE1" w:rsidRDefault="00F47DE1" w:rsidP="0073017A">
      <w:pPr>
        <w:rPr>
          <w:rFonts w:asciiTheme="minorHAnsi" w:hAnsiTheme="minorHAnsi" w:cstheme="minorHAnsi"/>
          <w:sz w:val="20"/>
          <w:szCs w:val="20"/>
        </w:rPr>
      </w:pPr>
    </w:p>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47DE1" w:rsidRPr="00662B63" w:rsidTr="001F352D">
        <w:trPr>
          <w:trHeight w:val="768"/>
        </w:trPr>
        <w:tc>
          <w:tcPr>
            <w:tcW w:w="2856" w:type="dxa"/>
          </w:tcPr>
          <w:p w:rsidR="00F47DE1" w:rsidRPr="00662B63" w:rsidRDefault="00F47DE1" w:rsidP="0073017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47DE1" w:rsidRPr="00662B63" w:rsidRDefault="00F47DE1" w:rsidP="0073017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47DE1" w:rsidRPr="00662B63" w:rsidRDefault="00F47DE1" w:rsidP="0073017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47DE1" w:rsidRPr="00662B63" w:rsidTr="0073017A">
        <w:trPr>
          <w:trHeight w:val="162"/>
        </w:trPr>
        <w:tc>
          <w:tcPr>
            <w:tcW w:w="2856" w:type="dxa"/>
          </w:tcPr>
          <w:p w:rsidR="00F47DE1" w:rsidRPr="00662B63" w:rsidRDefault="00F47DE1" w:rsidP="0073017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47DE1" w:rsidRPr="00662B63" w:rsidRDefault="00F47DE1" w:rsidP="0073017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73017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3017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301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3017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301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73017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28EE" w:rsidRPr="00662B63" w:rsidRDefault="009228EE" w:rsidP="0073017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28EE" w:rsidRPr="00662B63" w:rsidRDefault="009228EE" w:rsidP="0073017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b/>
                <w:bCs/>
                <w:sz w:val="20"/>
                <w:szCs w:val="20"/>
              </w:rPr>
            </w:pPr>
          </w:p>
        </w:tc>
      </w:tr>
    </w:tbl>
    <w:p w:rsidR="008B5241" w:rsidRPr="0073017A" w:rsidRDefault="0073017A" w:rsidP="0073017A">
      <w:pPr>
        <w:rPr>
          <w:rFonts w:asciiTheme="minorHAnsi" w:hAnsiTheme="minorHAnsi" w:cstheme="minorHAnsi"/>
          <w:bCs/>
        </w:rPr>
      </w:pPr>
      <w:r>
        <w:rPr>
          <w:rFonts w:asciiTheme="minorHAnsi" w:hAnsiTheme="minorHAnsi" w:cstheme="minorHAnsi"/>
          <w:bCs/>
        </w:rPr>
        <w:t xml:space="preserve">Il Presidente aggiorna il Consiglio di aver continuato i suoi colloqui con </w:t>
      </w:r>
      <w:r w:rsidR="008B5241" w:rsidRPr="0073017A">
        <w:rPr>
          <w:rFonts w:asciiTheme="minorHAnsi" w:hAnsiTheme="minorHAnsi" w:cstheme="minorHAnsi"/>
          <w:bCs/>
        </w:rPr>
        <w:t>l’Ambasciata</w:t>
      </w:r>
      <w:r>
        <w:rPr>
          <w:rFonts w:asciiTheme="minorHAnsi" w:hAnsiTheme="minorHAnsi" w:cstheme="minorHAnsi"/>
          <w:bCs/>
        </w:rPr>
        <w:t>, sollecitando quest’ultima a una definizione dell’accordo</w:t>
      </w:r>
      <w:r w:rsidR="008B5241" w:rsidRPr="0073017A">
        <w:rPr>
          <w:rFonts w:asciiTheme="minorHAnsi" w:hAnsiTheme="minorHAnsi" w:cstheme="minorHAnsi"/>
          <w:bCs/>
        </w:rPr>
        <w:t xml:space="preserve">. </w:t>
      </w:r>
    </w:p>
    <w:p w:rsidR="00F47DE1" w:rsidRPr="001136FC" w:rsidRDefault="00F47DE1" w:rsidP="0073017A">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1136FC" w:rsidRPr="001136FC" w:rsidRDefault="0073017A" w:rsidP="0073017A">
      <w:pPr>
        <w:rPr>
          <w:rFonts w:asciiTheme="minorHAnsi" w:hAnsiTheme="minorHAnsi" w:cstheme="minorHAnsi"/>
          <w:bCs/>
        </w:rPr>
      </w:pPr>
      <w:r>
        <w:rPr>
          <w:rFonts w:asciiTheme="minorHAnsi" w:hAnsiTheme="minorHAnsi" w:cstheme="minorHAnsi"/>
          <w:bCs/>
        </w:rPr>
        <w:t>Ascoltata l’informativa del Presidente,</w:t>
      </w:r>
    </w:p>
    <w:p w:rsidR="00F47DE1" w:rsidRPr="001136FC" w:rsidRDefault="00F47DE1" w:rsidP="0073017A">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5A44DA" w:rsidRPr="0073017A" w:rsidRDefault="0073017A" w:rsidP="00FA7994">
      <w:pPr>
        <w:pStyle w:val="Paragrafoelenco"/>
        <w:numPr>
          <w:ilvl w:val="1"/>
          <w:numId w:val="47"/>
        </w:numPr>
        <w:ind w:left="426"/>
        <w:rPr>
          <w:rFonts w:asciiTheme="minorHAnsi" w:hAnsiTheme="minorHAnsi" w:cstheme="minorHAnsi"/>
          <w:b/>
          <w:bCs/>
          <w:u w:val="single"/>
        </w:rPr>
      </w:pPr>
      <w:r w:rsidRPr="0073017A">
        <w:rPr>
          <w:rFonts w:asciiTheme="minorHAnsi" w:hAnsiTheme="minorHAnsi" w:cstheme="minorHAnsi"/>
          <w:b/>
          <w:bCs/>
          <w:u w:val="single"/>
        </w:rPr>
        <w:t>Di prendere atto dei colloqui del Presidente con l’Ambasciata per la definizione dell’accordo.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73017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73017A">
            <w:pPr>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73017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73017A">
            <w:pPr>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1136"/>
      </w:tblGrid>
      <w:tr w:rsidR="009500DA" w:rsidRPr="00334667" w:rsidTr="00470013">
        <w:tc>
          <w:tcPr>
            <w:tcW w:w="675" w:type="dxa"/>
          </w:tcPr>
          <w:p w:rsidR="009500DA" w:rsidRPr="0073017A" w:rsidRDefault="009500DA" w:rsidP="0073017A">
            <w:pPr>
              <w:rPr>
                <w:rFonts w:asciiTheme="minorHAnsi" w:hAnsiTheme="minorHAnsi" w:cstheme="minorHAnsi"/>
                <w:b/>
              </w:rPr>
            </w:pPr>
            <w:r w:rsidRPr="0073017A">
              <w:rPr>
                <w:rFonts w:asciiTheme="minorHAnsi" w:hAnsiTheme="minorHAnsi" w:cstheme="minorHAnsi"/>
                <w:b/>
              </w:rPr>
              <w:t>42</w:t>
            </w:r>
            <w:r w:rsidR="0073017A" w:rsidRPr="0073017A">
              <w:rPr>
                <w:rFonts w:asciiTheme="minorHAnsi" w:hAnsiTheme="minorHAnsi" w:cstheme="minorHAnsi"/>
                <w:b/>
              </w:rPr>
              <w:t>.</w:t>
            </w:r>
          </w:p>
        </w:tc>
        <w:tc>
          <w:tcPr>
            <w:tcW w:w="8109" w:type="dxa"/>
            <w:gridSpan w:val="5"/>
          </w:tcPr>
          <w:p w:rsidR="009500DA" w:rsidRPr="0073017A" w:rsidRDefault="00DE52E2" w:rsidP="0073017A">
            <w:pPr>
              <w:autoSpaceDE w:val="0"/>
              <w:autoSpaceDN w:val="0"/>
              <w:adjustRightInd w:val="0"/>
              <w:rPr>
                <w:rFonts w:asciiTheme="minorHAnsi" w:hAnsiTheme="minorHAnsi" w:cstheme="minorHAnsi"/>
                <w:b/>
              </w:rPr>
            </w:pPr>
            <w:r w:rsidRPr="0073017A">
              <w:rPr>
                <w:rFonts w:asciiTheme="minorHAnsi" w:hAnsiTheme="minorHAnsi" w:cstheme="minorHAnsi"/>
                <w:b/>
                <w:bCs/>
              </w:rPr>
              <w:t>Tutela della Professione: esame e determinazioni</w:t>
            </w:r>
          </w:p>
        </w:tc>
      </w:tr>
      <w:tr w:rsidR="009500DA" w:rsidRPr="00334667" w:rsidTr="00470013">
        <w:trPr>
          <w:trHeight w:val="185"/>
        </w:trPr>
        <w:tc>
          <w:tcPr>
            <w:tcW w:w="675"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814405" w:rsidP="0073017A">
            <w:pPr>
              <w:rPr>
                <w:rFonts w:asciiTheme="minorHAnsi" w:hAnsiTheme="minorHAnsi" w:cstheme="minorHAnsi"/>
                <w:b/>
                <w:sz w:val="20"/>
                <w:szCs w:val="20"/>
              </w:rPr>
            </w:pPr>
            <w:r>
              <w:rPr>
                <w:rFonts w:asciiTheme="minorHAnsi" w:hAnsiTheme="minorHAnsi" w:cstheme="minorHAnsi"/>
                <w:b/>
                <w:sz w:val="20"/>
                <w:szCs w:val="20"/>
              </w:rPr>
              <w:t>533</w:t>
            </w:r>
          </w:p>
        </w:tc>
        <w:tc>
          <w:tcPr>
            <w:tcW w:w="2231"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AF708E">
              <w:rPr>
                <w:rFonts w:asciiTheme="minorHAnsi" w:hAnsiTheme="minorHAnsi" w:cstheme="minorHAnsi"/>
                <w:b/>
                <w:sz w:val="20"/>
                <w:szCs w:val="20"/>
              </w:rPr>
              <w:t>Busti</w:t>
            </w:r>
          </w:p>
        </w:tc>
        <w:tc>
          <w:tcPr>
            <w:tcW w:w="1134" w:type="dxa"/>
          </w:tcPr>
          <w:p w:rsidR="009500DA" w:rsidRPr="00334667" w:rsidRDefault="009500DA" w:rsidP="0073017A">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9500DA" w:rsidRPr="00334667" w:rsidRDefault="009500DA" w:rsidP="0073017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9500DA" w:rsidRPr="00662B63" w:rsidTr="00470013">
        <w:trPr>
          <w:trHeight w:val="768"/>
        </w:trPr>
        <w:tc>
          <w:tcPr>
            <w:tcW w:w="2856" w:type="dxa"/>
          </w:tcPr>
          <w:p w:rsidR="009500DA" w:rsidRPr="00662B63" w:rsidRDefault="009500DA" w:rsidP="0073017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9500DA" w:rsidRPr="00662B63" w:rsidRDefault="009500DA" w:rsidP="0073017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9500DA" w:rsidRPr="00662B63" w:rsidRDefault="009500DA" w:rsidP="0073017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9500DA" w:rsidRPr="00662B63" w:rsidTr="0073017A">
        <w:trPr>
          <w:trHeight w:val="169"/>
        </w:trPr>
        <w:tc>
          <w:tcPr>
            <w:tcW w:w="2856" w:type="dxa"/>
          </w:tcPr>
          <w:p w:rsidR="009500DA" w:rsidRPr="00662B63" w:rsidRDefault="009500DA" w:rsidP="0073017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9500DA" w:rsidRPr="00662B63" w:rsidRDefault="009500DA" w:rsidP="0073017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73017A">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3017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301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3017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3017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73017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Cosimo Damiano Coretti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73017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28EE" w:rsidRPr="00662B63" w:rsidRDefault="009228EE" w:rsidP="0073017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sz w:val="20"/>
                <w:szCs w:val="20"/>
              </w:rPr>
            </w:pPr>
          </w:p>
        </w:tc>
      </w:tr>
      <w:tr w:rsidR="009228E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28EE" w:rsidRPr="00662B63" w:rsidRDefault="009228EE" w:rsidP="0073017A">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28EE" w:rsidRPr="00662B63" w:rsidRDefault="009228EE" w:rsidP="0073017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3017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3017A">
            <w:pPr>
              <w:ind w:left="-109"/>
              <w:jc w:val="center"/>
              <w:rPr>
                <w:rFonts w:asciiTheme="minorHAnsi" w:hAnsiTheme="minorHAnsi" w:cstheme="minorHAnsi"/>
                <w:b/>
                <w:bCs/>
                <w:sz w:val="20"/>
                <w:szCs w:val="20"/>
              </w:rPr>
            </w:pPr>
          </w:p>
        </w:tc>
      </w:tr>
    </w:tbl>
    <w:p w:rsidR="008B5241" w:rsidRPr="008B5241" w:rsidRDefault="008B5241" w:rsidP="0073017A">
      <w:pPr>
        <w:rPr>
          <w:rFonts w:asciiTheme="minorHAnsi" w:hAnsiTheme="minorHAnsi" w:cstheme="minorHAnsi"/>
          <w:bCs/>
        </w:rPr>
      </w:pPr>
      <w:r w:rsidRPr="008B5241">
        <w:rPr>
          <w:rFonts w:asciiTheme="minorHAnsi" w:hAnsiTheme="minorHAnsi" w:cstheme="minorHAnsi"/>
          <w:bCs/>
        </w:rPr>
        <w:t xml:space="preserve">Il Presidente comunica che </w:t>
      </w:r>
      <w:r>
        <w:rPr>
          <w:rFonts w:asciiTheme="minorHAnsi" w:hAnsiTheme="minorHAnsi" w:cstheme="minorHAnsi"/>
          <w:bCs/>
        </w:rPr>
        <w:t>il Pro</w:t>
      </w:r>
      <w:r w:rsidRPr="008B5241">
        <w:rPr>
          <w:rFonts w:asciiTheme="minorHAnsi" w:hAnsiTheme="minorHAnsi" w:cstheme="minorHAnsi"/>
          <w:bCs/>
        </w:rPr>
        <w:t>f. Peppe Altieri</w:t>
      </w:r>
      <w:r w:rsidR="0073017A">
        <w:rPr>
          <w:rFonts w:asciiTheme="minorHAnsi" w:hAnsiTheme="minorHAnsi" w:cstheme="minorHAnsi"/>
          <w:bCs/>
        </w:rPr>
        <w:t>, iscritto di Perugia,</w:t>
      </w:r>
      <w:r w:rsidRPr="008B5241">
        <w:rPr>
          <w:rFonts w:asciiTheme="minorHAnsi" w:hAnsiTheme="minorHAnsi" w:cstheme="minorHAnsi"/>
          <w:bCs/>
        </w:rPr>
        <w:t xml:space="preserve"> è stato sanzionato perché ha </w:t>
      </w:r>
      <w:r w:rsidR="0073017A">
        <w:rPr>
          <w:rFonts w:asciiTheme="minorHAnsi" w:hAnsiTheme="minorHAnsi" w:cstheme="minorHAnsi"/>
          <w:bCs/>
        </w:rPr>
        <w:t xml:space="preserve">redatto una </w:t>
      </w:r>
      <w:r w:rsidRPr="008B5241">
        <w:rPr>
          <w:rFonts w:asciiTheme="minorHAnsi" w:hAnsiTheme="minorHAnsi" w:cstheme="minorHAnsi"/>
          <w:bCs/>
        </w:rPr>
        <w:t>pres</w:t>
      </w:r>
      <w:r>
        <w:rPr>
          <w:rFonts w:asciiTheme="minorHAnsi" w:hAnsiTheme="minorHAnsi" w:cstheme="minorHAnsi"/>
          <w:bCs/>
        </w:rPr>
        <w:t xml:space="preserve">crizione dei fitofarmaci senza </w:t>
      </w:r>
      <w:r w:rsidRPr="008B5241">
        <w:rPr>
          <w:rFonts w:asciiTheme="minorHAnsi" w:hAnsiTheme="minorHAnsi" w:cstheme="minorHAnsi"/>
          <w:bCs/>
        </w:rPr>
        <w:t xml:space="preserve">aver </w:t>
      </w:r>
      <w:r w:rsidR="0073017A">
        <w:rPr>
          <w:rFonts w:asciiTheme="minorHAnsi" w:hAnsiTheme="minorHAnsi" w:cstheme="minorHAnsi"/>
          <w:bCs/>
        </w:rPr>
        <w:t>partecipa al C</w:t>
      </w:r>
      <w:r w:rsidRPr="008B5241">
        <w:rPr>
          <w:rFonts w:asciiTheme="minorHAnsi" w:hAnsiTheme="minorHAnsi" w:cstheme="minorHAnsi"/>
          <w:bCs/>
        </w:rPr>
        <w:t>orso</w:t>
      </w:r>
      <w:r w:rsidR="0073017A">
        <w:rPr>
          <w:rFonts w:asciiTheme="minorHAnsi" w:hAnsiTheme="minorHAnsi" w:cstheme="minorHAnsi"/>
          <w:bCs/>
        </w:rPr>
        <w:t xml:space="preserve"> previsto dalla Regione</w:t>
      </w:r>
      <w:r w:rsidRPr="008B5241">
        <w:rPr>
          <w:rFonts w:asciiTheme="minorHAnsi" w:hAnsiTheme="minorHAnsi" w:cstheme="minorHAnsi"/>
          <w:bCs/>
        </w:rPr>
        <w:t xml:space="preserve">. </w:t>
      </w:r>
      <w:r w:rsidR="0073017A">
        <w:rPr>
          <w:rFonts w:asciiTheme="minorHAnsi" w:hAnsiTheme="minorHAnsi" w:cstheme="minorHAnsi"/>
          <w:bCs/>
        </w:rPr>
        <w:t xml:space="preserve">Poiché è stato richiesto un parere al CONAF dalla Federazione Regionale Umbria, si rimette lo stesso allo Studio Morelli, interessando l’avv. </w:t>
      </w:r>
      <w:r w:rsidR="008146CF">
        <w:rPr>
          <w:rFonts w:asciiTheme="minorHAnsi" w:hAnsiTheme="minorHAnsi" w:cstheme="minorHAnsi"/>
          <w:bCs/>
        </w:rPr>
        <w:t xml:space="preserve"> Calistri. </w:t>
      </w:r>
    </w:p>
    <w:p w:rsidR="009500DA" w:rsidRPr="001136FC" w:rsidRDefault="009500DA" w:rsidP="0073017A">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9500DA" w:rsidRPr="001136FC" w:rsidRDefault="0073017A" w:rsidP="0073017A">
      <w:pPr>
        <w:rPr>
          <w:rFonts w:asciiTheme="minorHAnsi" w:hAnsiTheme="minorHAnsi" w:cstheme="minorHAnsi"/>
          <w:bCs/>
        </w:rPr>
      </w:pPr>
      <w:r>
        <w:rPr>
          <w:rFonts w:asciiTheme="minorHAnsi" w:hAnsiTheme="minorHAnsi" w:cstheme="minorHAnsi"/>
          <w:bCs/>
        </w:rPr>
        <w:t xml:space="preserve">Ascoltata l’informativa del Presidente, </w:t>
      </w:r>
    </w:p>
    <w:p w:rsidR="009500DA" w:rsidRPr="001136FC" w:rsidRDefault="009500DA" w:rsidP="0073017A">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9500DA" w:rsidRPr="0073017A" w:rsidRDefault="0073017A" w:rsidP="00FA7994">
      <w:pPr>
        <w:pStyle w:val="Paragrafoelenco"/>
        <w:numPr>
          <w:ilvl w:val="0"/>
          <w:numId w:val="48"/>
        </w:numPr>
        <w:rPr>
          <w:rFonts w:asciiTheme="minorHAnsi" w:hAnsiTheme="minorHAnsi" w:cstheme="minorHAnsi"/>
          <w:b/>
          <w:bCs/>
          <w:u w:val="single"/>
        </w:rPr>
      </w:pPr>
      <w:r w:rsidRPr="0073017A">
        <w:rPr>
          <w:rFonts w:asciiTheme="minorHAnsi" w:hAnsiTheme="minorHAnsi" w:cstheme="minorHAnsi"/>
          <w:b/>
          <w:bCs/>
          <w:u w:val="single"/>
        </w:rPr>
        <w:t xml:space="preserve">Di inoltrare il parere richiesto al CONAF dalla Federazione Regionale Umbria allo Studio Morelli.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73017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73017A">
            <w:pPr>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73017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73017A">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9500DA" w:rsidRDefault="009500DA" w:rsidP="0073017A">
      <w:pPr>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232"/>
      </w:tblGrid>
      <w:tr w:rsidR="002B6B30" w:rsidRPr="00662B63" w:rsidTr="00C01E43">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581"/>
              <w:gridCol w:w="859"/>
              <w:gridCol w:w="2564"/>
              <w:gridCol w:w="1306"/>
              <w:gridCol w:w="1304"/>
            </w:tblGrid>
            <w:tr w:rsidR="002B6B30" w:rsidRPr="00334667" w:rsidTr="005B73BB">
              <w:trPr>
                <w:trHeight w:val="556"/>
              </w:trPr>
              <w:tc>
                <w:tcPr>
                  <w:tcW w:w="484" w:type="dxa"/>
                  <w:tcBorders>
                    <w:top w:val="nil"/>
                  </w:tcBorders>
                </w:tcPr>
                <w:p w:rsidR="002B6B30" w:rsidRPr="008146CF" w:rsidRDefault="002B6B30" w:rsidP="002B6B30">
                  <w:pPr>
                    <w:spacing w:line="360" w:lineRule="auto"/>
                    <w:rPr>
                      <w:rFonts w:asciiTheme="minorHAnsi" w:hAnsiTheme="minorHAnsi" w:cstheme="minorHAnsi"/>
                      <w:b/>
                    </w:rPr>
                  </w:pPr>
                  <w:r w:rsidRPr="008146CF">
                    <w:rPr>
                      <w:rFonts w:asciiTheme="minorHAnsi" w:hAnsiTheme="minorHAnsi" w:cstheme="minorHAnsi"/>
                      <w:b/>
                    </w:rPr>
                    <w:t>43</w:t>
                  </w:r>
                  <w:r w:rsidR="008146CF" w:rsidRPr="008146CF">
                    <w:rPr>
                      <w:rFonts w:asciiTheme="minorHAnsi" w:hAnsiTheme="minorHAnsi" w:cstheme="minorHAnsi"/>
                      <w:b/>
                    </w:rPr>
                    <w:t>.</w:t>
                  </w:r>
                </w:p>
              </w:tc>
              <w:tc>
                <w:tcPr>
                  <w:tcW w:w="9654" w:type="dxa"/>
                  <w:gridSpan w:val="5"/>
                </w:tcPr>
                <w:p w:rsidR="00DE52E2" w:rsidRPr="008146CF" w:rsidRDefault="00DE52E2" w:rsidP="00DE52E2">
                  <w:pPr>
                    <w:autoSpaceDE w:val="0"/>
                    <w:autoSpaceDN w:val="0"/>
                    <w:adjustRightInd w:val="0"/>
                    <w:rPr>
                      <w:rFonts w:asciiTheme="minorHAnsi" w:hAnsiTheme="minorHAnsi" w:cs="Calibri-Bold"/>
                      <w:b/>
                      <w:bCs/>
                    </w:rPr>
                  </w:pPr>
                  <w:r w:rsidRPr="008146CF">
                    <w:rPr>
                      <w:rFonts w:asciiTheme="minorHAnsi" w:hAnsiTheme="minorHAnsi" w:cs="Calibri-Bold"/>
                      <w:b/>
                      <w:bCs/>
                    </w:rPr>
                    <w:t>Linee di indirizzo per l’esercizio dell’attività professionale delle società alla luce della sentenza</w:t>
                  </w:r>
                </w:p>
                <w:p w:rsidR="002B6B30" w:rsidRPr="008146CF" w:rsidRDefault="00DE52E2" w:rsidP="00DE52E2">
                  <w:pPr>
                    <w:rPr>
                      <w:rFonts w:asciiTheme="minorHAnsi" w:hAnsiTheme="minorHAnsi" w:cstheme="minorHAnsi"/>
                      <w:b/>
                    </w:rPr>
                  </w:pPr>
                  <w:r w:rsidRPr="008146CF">
                    <w:rPr>
                      <w:rFonts w:asciiTheme="minorHAnsi" w:hAnsiTheme="minorHAnsi" w:cs="Calibri-Bold"/>
                      <w:b/>
                      <w:bCs/>
                    </w:rPr>
                    <w:t>103/2015: esame e determinazioni</w:t>
                  </w:r>
                </w:p>
              </w:tc>
            </w:tr>
            <w:tr w:rsidR="002B6B30" w:rsidRPr="00334667" w:rsidTr="002B6B30">
              <w:trPr>
                <w:trHeight w:val="211"/>
              </w:trPr>
              <w:tc>
                <w:tcPr>
                  <w:tcW w:w="484" w:type="dxa"/>
                </w:tcPr>
                <w:p w:rsidR="002B6B30" w:rsidRPr="00334667" w:rsidRDefault="002B6B30" w:rsidP="002B6B30">
                  <w:pPr>
                    <w:spacing w:line="360" w:lineRule="auto"/>
                    <w:rPr>
                      <w:rFonts w:asciiTheme="minorHAnsi" w:hAnsiTheme="minorHAnsi" w:cstheme="minorHAnsi"/>
                      <w:sz w:val="20"/>
                      <w:szCs w:val="20"/>
                    </w:rPr>
                  </w:pPr>
                  <w:r w:rsidRPr="00334667">
                    <w:rPr>
                      <w:rFonts w:asciiTheme="minorHAnsi" w:hAnsiTheme="minorHAnsi" w:cstheme="minorHAnsi"/>
                      <w:sz w:val="20"/>
                      <w:szCs w:val="20"/>
                    </w:rPr>
                    <w:t>a)</w:t>
                  </w:r>
                </w:p>
              </w:tc>
              <w:tc>
                <w:tcPr>
                  <w:tcW w:w="3598" w:type="dxa"/>
                </w:tcPr>
                <w:p w:rsidR="002B6B30" w:rsidRPr="00334667" w:rsidRDefault="002B6B30" w:rsidP="002B6B30">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61" w:type="dxa"/>
                </w:tcPr>
                <w:p w:rsidR="002B6B30" w:rsidRPr="00334667" w:rsidRDefault="00814405" w:rsidP="009500DA">
                  <w:pPr>
                    <w:spacing w:line="360" w:lineRule="auto"/>
                    <w:rPr>
                      <w:rFonts w:asciiTheme="minorHAnsi" w:hAnsiTheme="minorHAnsi" w:cstheme="minorHAnsi"/>
                      <w:b/>
                      <w:sz w:val="20"/>
                      <w:szCs w:val="20"/>
                    </w:rPr>
                  </w:pPr>
                  <w:r>
                    <w:rPr>
                      <w:rFonts w:asciiTheme="minorHAnsi" w:hAnsiTheme="minorHAnsi" w:cstheme="minorHAnsi"/>
                      <w:b/>
                      <w:sz w:val="20"/>
                      <w:szCs w:val="20"/>
                    </w:rPr>
                    <w:t>534</w:t>
                  </w:r>
                </w:p>
              </w:tc>
              <w:tc>
                <w:tcPr>
                  <w:tcW w:w="2575" w:type="dxa"/>
                </w:tcPr>
                <w:p w:rsidR="002B6B30" w:rsidRPr="00334667" w:rsidRDefault="002B6B30" w:rsidP="00AF708E">
                  <w:pPr>
                    <w:spacing w:line="360" w:lineRule="auto"/>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AF708E" w:rsidRPr="00AF708E">
                    <w:rPr>
                      <w:rFonts w:asciiTheme="minorHAnsi" w:hAnsiTheme="minorHAnsi" w:cstheme="minorHAnsi"/>
                      <w:b/>
                      <w:sz w:val="20"/>
                      <w:szCs w:val="20"/>
                    </w:rPr>
                    <w:t>Sisti</w:t>
                  </w:r>
                </w:p>
              </w:tc>
              <w:tc>
                <w:tcPr>
                  <w:tcW w:w="1309" w:type="dxa"/>
                </w:tcPr>
                <w:p w:rsidR="002B6B30" w:rsidRPr="00334667" w:rsidRDefault="002B6B30" w:rsidP="002B6B30">
                  <w:pPr>
                    <w:spacing w:line="360" w:lineRule="auto"/>
                    <w:rPr>
                      <w:rFonts w:asciiTheme="minorHAnsi" w:hAnsiTheme="minorHAnsi" w:cstheme="minorHAnsi"/>
                      <w:sz w:val="20"/>
                      <w:szCs w:val="20"/>
                    </w:rPr>
                  </w:pPr>
                  <w:r w:rsidRPr="00334667">
                    <w:rPr>
                      <w:rFonts w:asciiTheme="minorHAnsi" w:hAnsiTheme="minorHAnsi" w:cstheme="minorHAnsi"/>
                      <w:sz w:val="20"/>
                      <w:szCs w:val="20"/>
                    </w:rPr>
                    <w:t>Allegato</w:t>
                  </w:r>
                </w:p>
              </w:tc>
              <w:tc>
                <w:tcPr>
                  <w:tcW w:w="1311" w:type="dxa"/>
                </w:tcPr>
                <w:p w:rsidR="002B6B30" w:rsidRPr="00334667" w:rsidRDefault="002B6B30" w:rsidP="002B6B3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7E485A">
            <w:pPr>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232" w:type="dxa"/>
          <w:trHeight w:val="768"/>
        </w:trPr>
        <w:tc>
          <w:tcPr>
            <w:tcW w:w="2856" w:type="dxa"/>
          </w:tcPr>
          <w:p w:rsidR="00C01E43" w:rsidRPr="00662B63" w:rsidRDefault="00C01E43" w:rsidP="007E485A">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7E485A">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7E485A">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8146CF">
        <w:tblPrEx>
          <w:tblBorders>
            <w:insideH w:val="dotted" w:sz="4" w:space="0" w:color="C6D9F1"/>
            <w:insideV w:val="dotted" w:sz="4" w:space="0" w:color="C6D9F1"/>
          </w:tblBorders>
        </w:tblPrEx>
        <w:trPr>
          <w:gridAfter w:val="1"/>
          <w:wAfter w:w="232" w:type="dxa"/>
          <w:trHeight w:val="278"/>
        </w:trPr>
        <w:tc>
          <w:tcPr>
            <w:tcW w:w="2856" w:type="dxa"/>
          </w:tcPr>
          <w:p w:rsidR="00C01E43" w:rsidRPr="00662B63" w:rsidRDefault="00C01E43" w:rsidP="007E485A">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7E485A">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Agr. Gianni Guizzardi</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9228EE" w:rsidRPr="00662B63" w:rsidRDefault="009228EE" w:rsidP="007E485A">
            <w:pPr>
              <w:spacing w:before="40" w:after="40"/>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28EE" w:rsidRPr="00662B63" w:rsidRDefault="009228EE"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9228EE" w:rsidRPr="00662B63" w:rsidRDefault="009228EE" w:rsidP="007E485A">
            <w:pPr>
              <w:spacing w:before="40" w:after="40"/>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28EE" w:rsidRPr="00662B63" w:rsidRDefault="009228EE" w:rsidP="007E48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9228EE">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7E48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7E485A">
            <w:pPr>
              <w:spacing w:before="40" w:after="40"/>
              <w:ind w:left="-109"/>
              <w:jc w:val="center"/>
              <w:rPr>
                <w:rFonts w:asciiTheme="minorHAnsi" w:hAnsiTheme="minorHAnsi" w:cstheme="minorHAnsi"/>
                <w:b/>
                <w:bCs/>
                <w:sz w:val="20"/>
                <w:szCs w:val="20"/>
              </w:rPr>
            </w:pPr>
          </w:p>
        </w:tc>
      </w:tr>
    </w:tbl>
    <w:p w:rsidR="00012311" w:rsidRPr="008146CF" w:rsidRDefault="00686870" w:rsidP="008146CF">
      <w:pPr>
        <w:tabs>
          <w:tab w:val="left" w:pos="3828"/>
        </w:tabs>
        <w:rPr>
          <w:rFonts w:asciiTheme="minorHAnsi" w:hAnsiTheme="minorHAnsi" w:cstheme="minorHAnsi"/>
          <w:bCs/>
        </w:rPr>
      </w:pPr>
      <w:r>
        <w:rPr>
          <w:rFonts w:asciiTheme="minorHAnsi" w:hAnsiTheme="minorHAnsi" w:cstheme="minorHAnsi"/>
          <w:bCs/>
        </w:rPr>
        <w:t>Il Presidente, anche in relazione al parere inoltrato dallo studio legale che assiste il CONAF, ricorda la circolare inviata agli Ordini. A</w:t>
      </w:r>
      <w:r w:rsidR="008146CF" w:rsidRPr="008146CF">
        <w:rPr>
          <w:rFonts w:asciiTheme="minorHAnsi" w:hAnsiTheme="minorHAnsi" w:cstheme="minorHAnsi"/>
          <w:bCs/>
        </w:rPr>
        <w:t xml:space="preserve">lla luce della sentenza del TAR e </w:t>
      </w:r>
      <w:r>
        <w:rPr>
          <w:rFonts w:asciiTheme="minorHAnsi" w:hAnsiTheme="minorHAnsi" w:cstheme="minorHAnsi"/>
          <w:bCs/>
        </w:rPr>
        <w:t>delle sentenze di C</w:t>
      </w:r>
      <w:r w:rsidR="008146CF" w:rsidRPr="008146CF">
        <w:rPr>
          <w:rFonts w:asciiTheme="minorHAnsi" w:hAnsiTheme="minorHAnsi" w:cstheme="minorHAnsi"/>
          <w:bCs/>
        </w:rPr>
        <w:t>assazione</w:t>
      </w:r>
      <w:r>
        <w:rPr>
          <w:rFonts w:asciiTheme="minorHAnsi" w:hAnsiTheme="minorHAnsi" w:cstheme="minorHAnsi"/>
          <w:bCs/>
        </w:rPr>
        <w:t xml:space="preserve"> e del Consiglio di Stato, o</w:t>
      </w:r>
      <w:r w:rsidR="008146CF" w:rsidRPr="008146CF">
        <w:rPr>
          <w:rFonts w:asciiTheme="minorHAnsi" w:hAnsiTheme="minorHAnsi" w:cstheme="minorHAnsi"/>
          <w:bCs/>
        </w:rPr>
        <w:t xml:space="preserve">ccorre emanare una nuova circolare che </w:t>
      </w:r>
      <w:r>
        <w:rPr>
          <w:rFonts w:asciiTheme="minorHAnsi" w:hAnsiTheme="minorHAnsi" w:cstheme="minorHAnsi"/>
          <w:bCs/>
        </w:rPr>
        <w:t>conferma che le uniche So</w:t>
      </w:r>
      <w:r w:rsidR="008146CF" w:rsidRPr="008146CF">
        <w:rPr>
          <w:rFonts w:asciiTheme="minorHAnsi" w:hAnsiTheme="minorHAnsi" w:cstheme="minorHAnsi"/>
          <w:bCs/>
        </w:rPr>
        <w:t xml:space="preserve">cietà che possono essere iscritto all’Albo sono solo le STP. </w:t>
      </w:r>
      <w:r>
        <w:rPr>
          <w:rFonts w:asciiTheme="minorHAnsi" w:hAnsiTheme="minorHAnsi" w:cstheme="minorHAnsi"/>
          <w:bCs/>
        </w:rPr>
        <w:t xml:space="preserve">Occorre, inoltre, richiedere </w:t>
      </w:r>
      <w:r w:rsidR="008146CF" w:rsidRPr="008146CF">
        <w:rPr>
          <w:rFonts w:asciiTheme="minorHAnsi" w:hAnsiTheme="minorHAnsi" w:cstheme="minorHAnsi"/>
          <w:bCs/>
        </w:rPr>
        <w:t xml:space="preserve">all’EPAP l’elenco delle società che svolgono attività professionale, differenziate tra Società di Ingegneria e STP. </w:t>
      </w:r>
    </w:p>
    <w:p w:rsidR="001F352D" w:rsidRDefault="001F352D" w:rsidP="001F352D">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686870" w:rsidRPr="00686870" w:rsidRDefault="00686870" w:rsidP="00686870">
      <w:pPr>
        <w:rPr>
          <w:rFonts w:asciiTheme="minorHAnsi" w:hAnsiTheme="minorHAnsi" w:cstheme="minorHAnsi"/>
          <w:bCs/>
        </w:rPr>
      </w:pPr>
      <w:r w:rsidRPr="00686870">
        <w:rPr>
          <w:rFonts w:asciiTheme="minorHAnsi" w:hAnsiTheme="minorHAnsi" w:cstheme="minorHAnsi"/>
          <w:bCs/>
        </w:rPr>
        <w:t xml:space="preserve">Ascoltata l’informativa e la proposta del Presidente, </w:t>
      </w:r>
    </w:p>
    <w:p w:rsidR="001F352D" w:rsidRPr="004C2A2E" w:rsidRDefault="001F352D" w:rsidP="001F352D">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686870" w:rsidRPr="00686870" w:rsidRDefault="00686870" w:rsidP="00FA7994">
      <w:pPr>
        <w:pStyle w:val="Paragrafoelenco"/>
        <w:numPr>
          <w:ilvl w:val="1"/>
          <w:numId w:val="48"/>
        </w:numPr>
        <w:ind w:left="426"/>
        <w:rPr>
          <w:rFonts w:asciiTheme="minorHAnsi" w:hAnsiTheme="minorHAnsi" w:cstheme="minorHAnsi"/>
          <w:b/>
          <w:bCs/>
          <w:u w:val="single"/>
        </w:rPr>
      </w:pPr>
      <w:r w:rsidRPr="00686870">
        <w:rPr>
          <w:rFonts w:asciiTheme="minorHAnsi" w:hAnsiTheme="minorHAnsi" w:cstheme="minorHAnsi"/>
          <w:b/>
          <w:bCs/>
          <w:u w:val="single"/>
        </w:rPr>
        <w:t>Di inviare una circolare agli Ordini di aggiornamento sull’iscrizione delle STP agli Ordini.</w:t>
      </w:r>
    </w:p>
    <w:p w:rsidR="00686870" w:rsidRPr="00686870" w:rsidRDefault="00686870" w:rsidP="00FA7994">
      <w:pPr>
        <w:pStyle w:val="Paragrafoelenco"/>
        <w:numPr>
          <w:ilvl w:val="0"/>
          <w:numId w:val="48"/>
        </w:numPr>
        <w:ind w:left="426"/>
        <w:rPr>
          <w:rFonts w:asciiTheme="minorHAnsi" w:hAnsiTheme="minorHAnsi" w:cstheme="minorHAnsi"/>
          <w:b/>
          <w:bCs/>
          <w:u w:val="single"/>
        </w:rPr>
      </w:pPr>
      <w:r w:rsidRPr="00686870">
        <w:rPr>
          <w:rFonts w:asciiTheme="minorHAnsi" w:hAnsiTheme="minorHAnsi" w:cstheme="minorHAnsi"/>
          <w:b/>
          <w:bCs/>
          <w:u w:val="single"/>
        </w:rPr>
        <w:t>Di richiedere a</w:t>
      </w:r>
      <w:r>
        <w:rPr>
          <w:rFonts w:asciiTheme="minorHAnsi" w:hAnsiTheme="minorHAnsi" w:cstheme="minorHAnsi"/>
          <w:b/>
          <w:bCs/>
          <w:u w:val="single"/>
        </w:rPr>
        <w:t>ll’</w:t>
      </w:r>
      <w:r w:rsidRPr="00686870">
        <w:rPr>
          <w:rFonts w:asciiTheme="minorHAnsi" w:hAnsiTheme="minorHAnsi" w:cstheme="minorHAnsi"/>
          <w:b/>
          <w:bCs/>
          <w:u w:val="single"/>
        </w:rPr>
        <w:t>EPAP l’elenco delle società che svolgono attività professionale, differenziate tra Società di Ingegneria e STP.</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686870" w:rsidRPr="00662B63" w:rsidTr="000832DF">
        <w:trPr>
          <w:trHeight w:val="321"/>
        </w:trPr>
        <w:tc>
          <w:tcPr>
            <w:tcW w:w="7165" w:type="dxa"/>
          </w:tcPr>
          <w:p w:rsidR="00686870" w:rsidRPr="00662B63" w:rsidRDefault="00686870" w:rsidP="000832DF">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686870" w:rsidRPr="00662B63" w:rsidRDefault="00686870" w:rsidP="000832DF">
            <w:pPr>
              <w:rPr>
                <w:rFonts w:asciiTheme="minorHAnsi" w:hAnsiTheme="minorHAnsi" w:cstheme="minorHAnsi"/>
                <w:bCs/>
                <w:sz w:val="20"/>
                <w:szCs w:val="20"/>
              </w:rPr>
            </w:pPr>
            <w:r>
              <w:rPr>
                <w:rFonts w:asciiTheme="minorHAnsi" w:hAnsiTheme="minorHAnsi" w:cstheme="minorHAnsi"/>
                <w:bCs/>
                <w:sz w:val="20"/>
                <w:szCs w:val="20"/>
              </w:rPr>
              <w:t>Barbara Bruni</w:t>
            </w:r>
          </w:p>
        </w:tc>
      </w:tr>
      <w:tr w:rsidR="00686870" w:rsidRPr="00662B63" w:rsidTr="000832DF">
        <w:trPr>
          <w:trHeight w:val="321"/>
        </w:trPr>
        <w:tc>
          <w:tcPr>
            <w:tcW w:w="7165" w:type="dxa"/>
            <w:tcBorders>
              <w:bottom w:val="dotted" w:sz="4" w:space="0" w:color="C6D9F1"/>
            </w:tcBorders>
          </w:tcPr>
          <w:p w:rsidR="00686870" w:rsidRPr="00662B63" w:rsidRDefault="00686870" w:rsidP="000832DF">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686870" w:rsidRPr="00662B63" w:rsidRDefault="00686870" w:rsidP="000832DF">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686870" w:rsidRDefault="00686870" w:rsidP="007E485A">
      <w:pPr>
        <w:tabs>
          <w:tab w:val="left" w:pos="6793"/>
        </w:tabs>
        <w:jc w:val="left"/>
        <w:rPr>
          <w:rFonts w:asciiTheme="minorHAnsi" w:hAnsiTheme="minorHAnsi" w:cstheme="minorHAnsi"/>
          <w:bCs/>
          <w:sz w:val="20"/>
          <w:szCs w:val="20"/>
        </w:rPr>
      </w:pPr>
    </w:p>
    <w:p w:rsidR="00686870" w:rsidRPr="00662B63" w:rsidRDefault="00686870" w:rsidP="007E485A">
      <w:pPr>
        <w:tabs>
          <w:tab w:val="left" w:pos="6793"/>
        </w:tabs>
        <w:jc w:val="left"/>
        <w:rPr>
          <w:rFonts w:asciiTheme="minorHAnsi" w:hAnsiTheme="minorHAnsi" w:cstheme="minorHAnsi"/>
          <w:bCs/>
          <w:sz w:val="20"/>
          <w:szCs w:val="20"/>
        </w:rPr>
      </w:pP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258"/>
        <w:gridCol w:w="1457"/>
        <w:gridCol w:w="858"/>
        <w:gridCol w:w="857"/>
        <w:gridCol w:w="1001"/>
        <w:gridCol w:w="1000"/>
        <w:gridCol w:w="805"/>
        <w:gridCol w:w="1110"/>
      </w:tblGrid>
      <w:tr w:rsidR="002B6B30" w:rsidRPr="00662B63" w:rsidTr="00C01E43">
        <w:trPr>
          <w:trHeight w:val="321"/>
        </w:trPr>
        <w:tc>
          <w:tcPr>
            <w:tcW w:w="11566" w:type="dxa"/>
            <w:gridSpan w:val="10"/>
            <w:tcBorders>
              <w:top w:val="nil"/>
              <w:left w:val="nil"/>
              <w:bottom w:val="dotted" w:sz="4" w:space="0" w:color="C6D9F1"/>
              <w:right w:val="nil"/>
            </w:tcBorders>
          </w:tcPr>
          <w:p w:rsidR="002B6B30" w:rsidRDefault="002B6B30" w:rsidP="00686870">
            <w:pPr>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46"/>
              <w:gridCol w:w="897"/>
              <w:gridCol w:w="2680"/>
              <w:gridCol w:w="1364"/>
              <w:gridCol w:w="1365"/>
            </w:tblGrid>
            <w:tr w:rsidR="002B6B30" w:rsidRPr="00334667" w:rsidTr="002B6B30">
              <w:trPr>
                <w:trHeight w:val="502"/>
              </w:trPr>
              <w:tc>
                <w:tcPr>
                  <w:tcW w:w="504" w:type="dxa"/>
                </w:tcPr>
                <w:p w:rsidR="002B6B30" w:rsidRPr="00686870" w:rsidRDefault="002B6B30" w:rsidP="00686870">
                  <w:pPr>
                    <w:rPr>
                      <w:rFonts w:asciiTheme="minorHAnsi" w:hAnsiTheme="minorHAnsi" w:cstheme="minorHAnsi"/>
                      <w:b/>
                    </w:rPr>
                  </w:pPr>
                  <w:r w:rsidRPr="00686870">
                    <w:rPr>
                      <w:rFonts w:asciiTheme="minorHAnsi" w:hAnsiTheme="minorHAnsi" w:cstheme="minorHAnsi"/>
                      <w:b/>
                    </w:rPr>
                    <w:t>44</w:t>
                  </w:r>
                  <w:r w:rsidR="00686870" w:rsidRPr="00686870">
                    <w:rPr>
                      <w:rFonts w:asciiTheme="minorHAnsi" w:hAnsiTheme="minorHAnsi" w:cstheme="minorHAnsi"/>
                      <w:b/>
                    </w:rPr>
                    <w:t>.</w:t>
                  </w:r>
                </w:p>
              </w:tc>
              <w:tc>
                <w:tcPr>
                  <w:tcW w:w="10072" w:type="dxa"/>
                  <w:gridSpan w:val="5"/>
                </w:tcPr>
                <w:p w:rsidR="00DE52E2" w:rsidRPr="00686870" w:rsidRDefault="00DE52E2" w:rsidP="00686870">
                  <w:pPr>
                    <w:autoSpaceDE w:val="0"/>
                    <w:autoSpaceDN w:val="0"/>
                    <w:adjustRightInd w:val="0"/>
                    <w:rPr>
                      <w:rFonts w:asciiTheme="minorHAnsi" w:hAnsiTheme="minorHAnsi" w:cstheme="minorHAnsi"/>
                      <w:b/>
                      <w:bCs/>
                    </w:rPr>
                  </w:pPr>
                  <w:r w:rsidRPr="00686870">
                    <w:rPr>
                      <w:rFonts w:asciiTheme="minorHAnsi" w:hAnsiTheme="minorHAnsi" w:cstheme="minorHAnsi"/>
                      <w:b/>
                      <w:bCs/>
                    </w:rPr>
                    <w:t>Audizione nell’ambito dell’approvazione dello Schema di Regolamento edilizio tipo ex art. 4,</w:t>
                  </w:r>
                </w:p>
                <w:p w:rsidR="002B6B30" w:rsidRPr="00686870" w:rsidRDefault="00DE52E2" w:rsidP="00686870">
                  <w:pPr>
                    <w:rPr>
                      <w:rFonts w:asciiTheme="minorHAnsi" w:hAnsiTheme="minorHAnsi" w:cstheme="minorHAnsi"/>
                      <w:b/>
                    </w:rPr>
                  </w:pPr>
                  <w:r w:rsidRPr="00686870">
                    <w:rPr>
                      <w:rFonts w:asciiTheme="minorHAnsi" w:hAnsiTheme="minorHAnsi" w:cstheme="minorHAnsi"/>
                      <w:b/>
                      <w:bCs/>
                    </w:rPr>
                    <w:t>comma 1‐sexies, D.P.R. 6 giugno 2001, n. 380: esame e determinazione</w:t>
                  </w:r>
                </w:p>
              </w:tc>
            </w:tr>
            <w:tr w:rsidR="002B6B30" w:rsidRPr="00334667" w:rsidTr="002B6B30">
              <w:trPr>
                <w:trHeight w:val="256"/>
              </w:trPr>
              <w:tc>
                <w:tcPr>
                  <w:tcW w:w="504" w:type="dxa"/>
                </w:tcPr>
                <w:p w:rsidR="002B6B30" w:rsidRPr="00334667" w:rsidRDefault="002B6B30" w:rsidP="00686870">
                  <w:pPr>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2B6B30" w:rsidRPr="00334667" w:rsidRDefault="002B6B30" w:rsidP="00686870">
                  <w:pPr>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98" w:type="dxa"/>
                </w:tcPr>
                <w:p w:rsidR="002B6B30" w:rsidRPr="00334667" w:rsidRDefault="00814405" w:rsidP="00686870">
                  <w:pPr>
                    <w:rPr>
                      <w:rFonts w:asciiTheme="minorHAnsi" w:hAnsiTheme="minorHAnsi" w:cstheme="minorHAnsi"/>
                      <w:b/>
                      <w:sz w:val="20"/>
                      <w:szCs w:val="20"/>
                    </w:rPr>
                  </w:pPr>
                  <w:r>
                    <w:rPr>
                      <w:rFonts w:asciiTheme="minorHAnsi" w:hAnsiTheme="minorHAnsi" w:cstheme="minorHAnsi"/>
                      <w:b/>
                      <w:sz w:val="20"/>
                      <w:szCs w:val="20"/>
                    </w:rPr>
                    <w:t>535</w:t>
                  </w:r>
                </w:p>
              </w:tc>
              <w:tc>
                <w:tcPr>
                  <w:tcW w:w="2686" w:type="dxa"/>
                </w:tcPr>
                <w:p w:rsidR="002B6B30" w:rsidRPr="00334667" w:rsidRDefault="002B6B30" w:rsidP="00686870">
                  <w:pPr>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47FDA" w:rsidRPr="00247FDA">
                    <w:rPr>
                      <w:rFonts w:asciiTheme="minorHAnsi" w:hAnsiTheme="minorHAnsi" w:cstheme="minorHAnsi"/>
                      <w:b/>
                      <w:sz w:val="20"/>
                      <w:szCs w:val="20"/>
                    </w:rPr>
                    <w:t>Sisti</w:t>
                  </w:r>
                </w:p>
              </w:tc>
              <w:tc>
                <w:tcPr>
                  <w:tcW w:w="1366" w:type="dxa"/>
                </w:tcPr>
                <w:p w:rsidR="002B6B30" w:rsidRPr="00334667" w:rsidRDefault="002B6B30" w:rsidP="00686870">
                  <w:pPr>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2B6B30" w:rsidRPr="00334667" w:rsidRDefault="002B6B30" w:rsidP="0068687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686870">
            <w:pPr>
              <w:rPr>
                <w:rFonts w:asciiTheme="minorHAnsi" w:hAnsiTheme="minorHAnsi" w:cstheme="minorHAnsi"/>
                <w:bCs/>
                <w:sz w:val="20"/>
                <w:szCs w:val="20"/>
              </w:rPr>
            </w:pPr>
          </w:p>
        </w:tc>
      </w:tr>
      <w:tr w:rsidR="00C01E43" w:rsidRPr="00662B63" w:rsidTr="00C01E43">
        <w:tblPrEx>
          <w:tblBorders>
            <w:insideH w:val="dotted" w:sz="4" w:space="0" w:color="C6D9F1"/>
            <w:insideV w:val="dotted" w:sz="4" w:space="0" w:color="C6D9F1"/>
          </w:tblBorders>
        </w:tblPrEx>
        <w:trPr>
          <w:gridAfter w:val="1"/>
          <w:wAfter w:w="1110" w:type="dxa"/>
          <w:trHeight w:val="768"/>
        </w:trPr>
        <w:tc>
          <w:tcPr>
            <w:tcW w:w="2856"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686870">
        <w:tblPrEx>
          <w:tblBorders>
            <w:insideH w:val="dotted" w:sz="4" w:space="0" w:color="C6D9F1"/>
            <w:insideV w:val="dotted" w:sz="4" w:space="0" w:color="C6D9F1"/>
          </w:tblBorders>
        </w:tblPrEx>
        <w:trPr>
          <w:gridAfter w:val="1"/>
          <w:wAfter w:w="1110" w:type="dxa"/>
          <w:trHeight w:val="281"/>
        </w:trPr>
        <w:tc>
          <w:tcPr>
            <w:tcW w:w="2856"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686870">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686870">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68687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9228EE" w:rsidRPr="00662B63" w:rsidRDefault="009228EE" w:rsidP="00686870">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lastRenderedPageBreak/>
              <w:t>Totale presenze/voti espressi</w:t>
            </w:r>
          </w:p>
        </w:tc>
        <w:tc>
          <w:tcPr>
            <w:tcW w:w="1715" w:type="dxa"/>
            <w:gridSpan w:val="2"/>
            <w:tcBorders>
              <w:bottom w:val="single" w:sz="4" w:space="0" w:color="000000"/>
              <w:right w:val="single" w:sz="4" w:space="0" w:color="000000"/>
            </w:tcBorders>
          </w:tcPr>
          <w:p w:rsidR="009228EE" w:rsidRPr="00662B63" w:rsidRDefault="009228EE" w:rsidP="0068687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b/>
                <w:bCs/>
                <w:sz w:val="20"/>
                <w:szCs w:val="20"/>
              </w:rPr>
            </w:pPr>
          </w:p>
        </w:tc>
      </w:tr>
    </w:tbl>
    <w:p w:rsidR="00C01E43" w:rsidRPr="004C2A2E" w:rsidRDefault="00686870" w:rsidP="00686870">
      <w:pPr>
        <w:rPr>
          <w:rFonts w:asciiTheme="minorHAnsi" w:hAnsiTheme="minorHAnsi" w:cstheme="minorHAnsi"/>
        </w:rPr>
      </w:pPr>
      <w:r>
        <w:rPr>
          <w:rFonts w:asciiTheme="minorHAnsi" w:hAnsiTheme="minorHAnsi" w:cstheme="minorHAnsi"/>
        </w:rPr>
        <w:t>I</w:t>
      </w:r>
      <w:r w:rsidR="008146CF">
        <w:rPr>
          <w:rFonts w:asciiTheme="minorHAnsi" w:hAnsiTheme="minorHAnsi" w:cstheme="minorHAnsi"/>
        </w:rPr>
        <w:t>l dott. Quaglia che aggiorna sugli esiti della audizione</w:t>
      </w:r>
      <w:r>
        <w:rPr>
          <w:rFonts w:asciiTheme="minorHAnsi" w:hAnsiTheme="minorHAnsi" w:cstheme="minorHAnsi"/>
        </w:rPr>
        <w:t>, alla quale h</w:t>
      </w:r>
      <w:r w:rsidR="008146CF">
        <w:rPr>
          <w:rFonts w:asciiTheme="minorHAnsi" w:hAnsiTheme="minorHAnsi" w:cstheme="minorHAnsi"/>
        </w:rPr>
        <w:t>a partecipato la RETE</w:t>
      </w:r>
      <w:r>
        <w:rPr>
          <w:rFonts w:asciiTheme="minorHAnsi" w:hAnsiTheme="minorHAnsi" w:cstheme="minorHAnsi"/>
        </w:rPr>
        <w:t xml:space="preserve">; nel corso della riunione la Rete ha formulato le proprie osservazioni, nelle quali si richiedono una serie </w:t>
      </w:r>
      <w:r w:rsidR="008146CF">
        <w:rPr>
          <w:rFonts w:asciiTheme="minorHAnsi" w:hAnsiTheme="minorHAnsi" w:cstheme="minorHAnsi"/>
        </w:rPr>
        <w:t xml:space="preserve">di regole e </w:t>
      </w:r>
      <w:r>
        <w:rPr>
          <w:rFonts w:asciiTheme="minorHAnsi" w:hAnsiTheme="minorHAnsi" w:cstheme="minorHAnsi"/>
        </w:rPr>
        <w:t>si chiede d</w:t>
      </w:r>
      <w:r w:rsidR="008146CF">
        <w:rPr>
          <w:rFonts w:asciiTheme="minorHAnsi" w:hAnsiTheme="minorHAnsi" w:cstheme="minorHAnsi"/>
        </w:rPr>
        <w:t>i adeguare il regolamento tipo alle convenzioni europee del paesaggio.</w:t>
      </w:r>
    </w:p>
    <w:p w:rsidR="001F352D" w:rsidRDefault="001F352D" w:rsidP="00686870">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8146CF" w:rsidRPr="00686870" w:rsidRDefault="00686870" w:rsidP="00686870">
      <w:pPr>
        <w:rPr>
          <w:rFonts w:asciiTheme="minorHAnsi" w:hAnsiTheme="minorHAnsi" w:cstheme="minorHAnsi"/>
          <w:bCs/>
        </w:rPr>
      </w:pPr>
      <w:r w:rsidRPr="00686870">
        <w:rPr>
          <w:rFonts w:asciiTheme="minorHAnsi" w:hAnsiTheme="minorHAnsi" w:cstheme="minorHAnsi"/>
          <w:bCs/>
        </w:rPr>
        <w:t>Ascoltata la relazione del Dott. Quaglia,</w:t>
      </w:r>
    </w:p>
    <w:p w:rsidR="001F352D" w:rsidRDefault="001F352D" w:rsidP="00686870">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8146CF" w:rsidRPr="00686870" w:rsidRDefault="00686870" w:rsidP="00FA7994">
      <w:pPr>
        <w:pStyle w:val="Paragrafoelenco"/>
        <w:numPr>
          <w:ilvl w:val="1"/>
          <w:numId w:val="48"/>
        </w:numPr>
        <w:autoSpaceDE w:val="0"/>
        <w:autoSpaceDN w:val="0"/>
        <w:adjustRightInd w:val="0"/>
        <w:ind w:left="426"/>
        <w:rPr>
          <w:rFonts w:asciiTheme="minorHAnsi" w:hAnsiTheme="minorHAnsi" w:cstheme="minorHAnsi"/>
          <w:b/>
          <w:bCs/>
          <w:u w:val="single"/>
        </w:rPr>
      </w:pPr>
      <w:r w:rsidRPr="00686870">
        <w:rPr>
          <w:rFonts w:asciiTheme="minorHAnsi" w:hAnsiTheme="minorHAnsi" w:cstheme="minorHAnsi"/>
          <w:b/>
          <w:bCs/>
          <w:u w:val="single"/>
        </w:rPr>
        <w:t>Di prendere atto degli esiti dell’ audizione nell’ambito dell’approvazione dello Schema di Regolamento edilizio tipo ex art. 4, comma 1‐sexies, D.P.R. 6 giugno 2001, n. 380</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686870">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686870">
            <w:pPr>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165" w:type="dxa"/>
            <w:tcBorders>
              <w:bottom w:val="dotted" w:sz="4" w:space="0" w:color="C6D9F1"/>
            </w:tcBorders>
          </w:tcPr>
          <w:p w:rsidR="001F352D" w:rsidRPr="00662B63" w:rsidRDefault="001F352D" w:rsidP="00686870">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1F352D" w:rsidRPr="00662B63" w:rsidRDefault="001F352D" w:rsidP="00686870">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52118A" w:rsidRDefault="0052118A">
      <w:pPr>
        <w:rPr>
          <w:rFonts w:asciiTheme="minorHAnsi" w:hAnsiTheme="minorHAnsi" w:cstheme="minorHAnsi"/>
          <w:sz w:val="20"/>
          <w:szCs w:val="20"/>
        </w:rPr>
      </w:pPr>
    </w:p>
    <w:p w:rsidR="00E51F5D" w:rsidRDefault="00E51F5D" w:rsidP="00E51F5D">
      <w:pPr>
        <w:rPr>
          <w:rFonts w:asciiTheme="minorHAnsi" w:hAnsiTheme="minorHAnsi" w:cstheme="minorHAnsi"/>
          <w:sz w:val="20"/>
          <w:szCs w:val="20"/>
        </w:rPr>
      </w:pPr>
    </w:p>
    <w:p w:rsidR="00E51F5D" w:rsidRDefault="00E51F5D">
      <w:pPr>
        <w:rPr>
          <w:rFonts w:asciiTheme="minorHAnsi" w:hAnsiTheme="minorHAnsi" w:cstheme="minorHAnsi"/>
          <w:sz w:val="20"/>
          <w:szCs w:val="20"/>
        </w:rPr>
      </w:pPr>
    </w:p>
    <w:p w:rsidR="00E51F5D" w:rsidRDefault="00E51F5D">
      <w:pPr>
        <w:rPr>
          <w:rFonts w:asciiTheme="minorHAnsi" w:hAnsiTheme="minorHAnsi" w:cstheme="minorHAnsi"/>
          <w:sz w:val="20"/>
          <w:szCs w:val="20"/>
        </w:rPr>
      </w:pPr>
    </w:p>
    <w:p w:rsidR="001F352D" w:rsidRDefault="001F352D" w:rsidP="001F352D">
      <w:pPr>
        <w:rPr>
          <w:rFonts w:asciiTheme="minorHAnsi" w:hAnsiTheme="minorHAnsi" w:cstheme="minorHAnsi"/>
          <w:sz w:val="20"/>
          <w:szCs w:val="20"/>
        </w:rPr>
      </w:pPr>
    </w:p>
    <w:tbl>
      <w:tblPr>
        <w:tblStyle w:val="Grigliatabella"/>
        <w:tblW w:w="0" w:type="auto"/>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9"/>
        <w:gridCol w:w="3402"/>
        <w:gridCol w:w="746"/>
        <w:gridCol w:w="2231"/>
        <w:gridCol w:w="1134"/>
        <w:gridCol w:w="1136"/>
      </w:tblGrid>
      <w:tr w:rsidR="00C01E43" w:rsidRPr="008A00CB" w:rsidTr="00686870">
        <w:tc>
          <w:tcPr>
            <w:tcW w:w="709" w:type="dxa"/>
          </w:tcPr>
          <w:p w:rsidR="00C01E43" w:rsidRPr="00686870" w:rsidRDefault="00C01E43" w:rsidP="00686870">
            <w:pPr>
              <w:rPr>
                <w:rFonts w:asciiTheme="minorHAnsi" w:hAnsiTheme="minorHAnsi" w:cstheme="minorHAnsi"/>
                <w:b/>
              </w:rPr>
            </w:pPr>
            <w:r w:rsidRPr="00686870">
              <w:rPr>
                <w:rFonts w:asciiTheme="minorHAnsi" w:hAnsiTheme="minorHAnsi" w:cstheme="minorHAnsi"/>
                <w:b/>
              </w:rPr>
              <w:t>47</w:t>
            </w:r>
            <w:r w:rsidR="00686870" w:rsidRPr="00686870">
              <w:rPr>
                <w:rFonts w:asciiTheme="minorHAnsi" w:hAnsiTheme="minorHAnsi" w:cstheme="minorHAnsi"/>
                <w:b/>
              </w:rPr>
              <w:t>.</w:t>
            </w:r>
          </w:p>
        </w:tc>
        <w:tc>
          <w:tcPr>
            <w:tcW w:w="8649" w:type="dxa"/>
            <w:gridSpan w:val="5"/>
          </w:tcPr>
          <w:p w:rsidR="00C01E43" w:rsidRPr="00686870" w:rsidRDefault="00DE52E2" w:rsidP="00686870">
            <w:pPr>
              <w:rPr>
                <w:rFonts w:asciiTheme="minorHAnsi" w:hAnsiTheme="minorHAnsi" w:cstheme="minorHAnsi"/>
              </w:rPr>
            </w:pPr>
            <w:r w:rsidRPr="00686870">
              <w:rPr>
                <w:rFonts w:asciiTheme="minorHAnsi" w:hAnsiTheme="minorHAnsi" w:cstheme="minorHAnsi"/>
                <w:b/>
                <w:bCs/>
              </w:rPr>
              <w:t>Questionario attività estimativa degli iscritti: esame e determinazioni</w:t>
            </w:r>
          </w:p>
        </w:tc>
      </w:tr>
      <w:tr w:rsidR="00C01E43" w:rsidRPr="00712290" w:rsidTr="00686870">
        <w:trPr>
          <w:trHeight w:val="185"/>
        </w:trPr>
        <w:tc>
          <w:tcPr>
            <w:tcW w:w="709"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02"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814405" w:rsidRPr="00814405">
              <w:rPr>
                <w:rFonts w:asciiTheme="minorHAnsi" w:hAnsiTheme="minorHAnsi" w:cstheme="minorHAnsi"/>
                <w:b/>
                <w:i/>
                <w:iCs/>
                <w:sz w:val="20"/>
                <w:szCs w:val="20"/>
              </w:rPr>
              <w:t>538</w:t>
            </w:r>
          </w:p>
        </w:tc>
        <w:tc>
          <w:tcPr>
            <w:tcW w:w="746" w:type="dxa"/>
          </w:tcPr>
          <w:p w:rsidR="00C01E43" w:rsidRPr="00E911D1" w:rsidRDefault="00C01E43" w:rsidP="00686870">
            <w:pPr>
              <w:jc w:val="center"/>
              <w:rPr>
                <w:rFonts w:asciiTheme="minorHAnsi" w:hAnsiTheme="minorHAnsi" w:cstheme="minorHAnsi"/>
                <w:b/>
                <w:i/>
                <w:sz w:val="20"/>
                <w:szCs w:val="20"/>
              </w:rPr>
            </w:pPr>
          </w:p>
        </w:tc>
        <w:tc>
          <w:tcPr>
            <w:tcW w:w="2231"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AF708E">
              <w:rPr>
                <w:rFonts w:asciiTheme="minorHAnsi" w:hAnsiTheme="minorHAnsi" w:cstheme="minorHAnsi"/>
                <w:b/>
                <w:i/>
                <w:iCs/>
                <w:sz w:val="20"/>
                <w:szCs w:val="20"/>
              </w:rPr>
              <w:t>Zari</w:t>
            </w:r>
          </w:p>
        </w:tc>
        <w:tc>
          <w:tcPr>
            <w:tcW w:w="1134"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686870">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686870">
        <w:trPr>
          <w:trHeight w:val="295"/>
        </w:trPr>
        <w:tc>
          <w:tcPr>
            <w:tcW w:w="2856"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686870">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686870">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68687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28EE" w:rsidRPr="00662B63" w:rsidRDefault="009228EE" w:rsidP="00686870">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28EE" w:rsidRPr="00662B63" w:rsidRDefault="009228EE" w:rsidP="0068687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b/>
                <w:bCs/>
                <w:sz w:val="20"/>
                <w:szCs w:val="20"/>
              </w:rPr>
            </w:pPr>
          </w:p>
        </w:tc>
      </w:tr>
    </w:tbl>
    <w:p w:rsidR="00C01E43" w:rsidRPr="00E765BF" w:rsidRDefault="00686870" w:rsidP="00686870">
      <w:pPr>
        <w:rPr>
          <w:rFonts w:asciiTheme="minorHAnsi" w:hAnsiTheme="minorHAnsi" w:cstheme="minorHAnsi"/>
        </w:rPr>
      </w:pPr>
      <w:r>
        <w:rPr>
          <w:rFonts w:asciiTheme="minorHAnsi" w:hAnsiTheme="minorHAnsi" w:cstheme="minorHAnsi"/>
        </w:rPr>
        <w:t xml:space="preserve">La Vicepresidente informa il consiglio che </w:t>
      </w:r>
      <w:r w:rsidR="00237893">
        <w:rPr>
          <w:rFonts w:asciiTheme="minorHAnsi" w:hAnsiTheme="minorHAnsi" w:cstheme="minorHAnsi"/>
        </w:rPr>
        <w:t xml:space="preserve">Tiziano Tempesta vuole </w:t>
      </w:r>
      <w:r>
        <w:rPr>
          <w:rFonts w:asciiTheme="minorHAnsi" w:hAnsiTheme="minorHAnsi" w:cstheme="minorHAnsi"/>
        </w:rPr>
        <w:t>avviare</w:t>
      </w:r>
      <w:r w:rsidR="00237893">
        <w:rPr>
          <w:rFonts w:asciiTheme="minorHAnsi" w:hAnsiTheme="minorHAnsi" w:cstheme="minorHAnsi"/>
        </w:rPr>
        <w:t xml:space="preserve"> un</w:t>
      </w:r>
      <w:r>
        <w:rPr>
          <w:rFonts w:asciiTheme="minorHAnsi" w:hAnsiTheme="minorHAnsi" w:cstheme="minorHAnsi"/>
        </w:rPr>
        <w:t>’</w:t>
      </w:r>
      <w:r w:rsidR="00237893">
        <w:rPr>
          <w:rFonts w:asciiTheme="minorHAnsi" w:hAnsiTheme="minorHAnsi" w:cstheme="minorHAnsi"/>
        </w:rPr>
        <w:t xml:space="preserve">indagine </w:t>
      </w:r>
      <w:r>
        <w:rPr>
          <w:rFonts w:asciiTheme="minorHAnsi" w:hAnsiTheme="minorHAnsi" w:cstheme="minorHAnsi"/>
        </w:rPr>
        <w:t>sull’attività professionale dei nostri</w:t>
      </w:r>
      <w:r w:rsidR="00237893">
        <w:rPr>
          <w:rFonts w:asciiTheme="minorHAnsi" w:hAnsiTheme="minorHAnsi" w:cstheme="minorHAnsi"/>
        </w:rPr>
        <w:t xml:space="preserve"> iscritti per orientare i corsi universitari. Zari</w:t>
      </w:r>
      <w:r>
        <w:rPr>
          <w:rFonts w:asciiTheme="minorHAnsi" w:hAnsiTheme="minorHAnsi" w:cstheme="minorHAnsi"/>
        </w:rPr>
        <w:t xml:space="preserve"> osserva che il questionari contiene un numero di domande eccessivo, per cui ne propone la rivisitazione.</w:t>
      </w:r>
      <w:r w:rsidR="00237893">
        <w:rPr>
          <w:rFonts w:asciiTheme="minorHAnsi" w:hAnsiTheme="minorHAnsi" w:cstheme="minorHAnsi"/>
        </w:rPr>
        <w:t xml:space="preserve"> </w:t>
      </w:r>
    </w:p>
    <w:p w:rsidR="00C01E43" w:rsidRDefault="00C01E43" w:rsidP="00686870">
      <w:pPr>
        <w:jc w:val="center"/>
        <w:rPr>
          <w:rFonts w:asciiTheme="minorHAnsi" w:hAnsiTheme="minorHAnsi" w:cstheme="minorHAnsi"/>
          <w:b/>
          <w:bCs/>
          <w:u w:val="single"/>
        </w:rPr>
      </w:pPr>
      <w:r w:rsidRPr="00E765BF">
        <w:rPr>
          <w:rFonts w:asciiTheme="minorHAnsi" w:hAnsiTheme="minorHAnsi" w:cstheme="minorHAnsi"/>
          <w:b/>
          <w:bCs/>
          <w:u w:val="single"/>
        </w:rPr>
        <w:t>IL CONSIGLIO</w:t>
      </w:r>
    </w:p>
    <w:p w:rsidR="00686870" w:rsidRPr="00686870" w:rsidRDefault="00686870" w:rsidP="00686870">
      <w:pPr>
        <w:rPr>
          <w:rFonts w:asciiTheme="minorHAnsi" w:hAnsiTheme="minorHAnsi" w:cstheme="minorHAnsi"/>
          <w:bCs/>
        </w:rPr>
      </w:pPr>
      <w:r>
        <w:rPr>
          <w:rFonts w:asciiTheme="minorHAnsi" w:hAnsiTheme="minorHAnsi" w:cstheme="minorHAnsi"/>
          <w:bCs/>
        </w:rPr>
        <w:t>Ascoltata la relazione e la proposta della Vicepresidente Zari,</w:t>
      </w:r>
    </w:p>
    <w:p w:rsidR="00C01E43" w:rsidRPr="00E765BF" w:rsidRDefault="00C01E43" w:rsidP="00686870">
      <w:pPr>
        <w:jc w:val="center"/>
        <w:rPr>
          <w:rFonts w:asciiTheme="minorHAnsi" w:hAnsiTheme="minorHAnsi" w:cstheme="minorHAnsi"/>
          <w:b/>
          <w:bCs/>
          <w:u w:val="single"/>
        </w:rPr>
      </w:pPr>
      <w:r w:rsidRPr="00E765BF">
        <w:rPr>
          <w:rFonts w:asciiTheme="minorHAnsi" w:hAnsiTheme="minorHAnsi" w:cstheme="minorHAnsi"/>
          <w:b/>
          <w:bCs/>
          <w:u w:val="single"/>
        </w:rPr>
        <w:t>DELIBERA</w:t>
      </w:r>
    </w:p>
    <w:p w:rsidR="001E4041" w:rsidRPr="00686870" w:rsidRDefault="00686870" w:rsidP="00686870">
      <w:pPr>
        <w:pStyle w:val="Paragrafoelenco"/>
        <w:numPr>
          <w:ilvl w:val="0"/>
          <w:numId w:val="17"/>
        </w:numPr>
        <w:rPr>
          <w:rFonts w:asciiTheme="minorHAnsi" w:hAnsiTheme="minorHAnsi" w:cstheme="minorHAnsi"/>
          <w:b/>
          <w:bCs/>
          <w:u w:val="single"/>
        </w:rPr>
      </w:pPr>
      <w:r>
        <w:rPr>
          <w:rFonts w:asciiTheme="minorHAnsi" w:hAnsiTheme="minorHAnsi" w:cstheme="minorHAnsi"/>
          <w:b/>
          <w:bCs/>
          <w:u w:val="single"/>
        </w:rPr>
        <w:lastRenderedPageBreak/>
        <w:t>Di delegare la Vicepresidente a</w:t>
      </w:r>
      <w:r w:rsidR="001E4041">
        <w:rPr>
          <w:rFonts w:asciiTheme="minorHAnsi" w:hAnsiTheme="minorHAnsi" w:cstheme="minorHAnsi"/>
          <w:b/>
          <w:bCs/>
          <w:u w:val="single"/>
        </w:rPr>
        <w:t xml:space="preserve"> trattare con </w:t>
      </w:r>
      <w:r>
        <w:rPr>
          <w:rFonts w:asciiTheme="minorHAnsi" w:hAnsiTheme="minorHAnsi" w:cstheme="minorHAnsi"/>
          <w:b/>
          <w:bCs/>
          <w:u w:val="single"/>
        </w:rPr>
        <w:t xml:space="preserve">il Prof. </w:t>
      </w:r>
      <w:r w:rsidR="001E4041">
        <w:rPr>
          <w:rFonts w:asciiTheme="minorHAnsi" w:hAnsiTheme="minorHAnsi" w:cstheme="minorHAnsi"/>
          <w:b/>
          <w:bCs/>
          <w:u w:val="single"/>
        </w:rPr>
        <w:t xml:space="preserve">Tempesta </w:t>
      </w:r>
      <w:r>
        <w:rPr>
          <w:rFonts w:asciiTheme="minorHAnsi" w:hAnsiTheme="minorHAnsi" w:cstheme="minorHAnsi"/>
          <w:b/>
          <w:bCs/>
          <w:u w:val="single"/>
        </w:rPr>
        <w:t>proponendo lo schema di questionario approntato dal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686870">
            <w:pPr>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686870">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C341CF" w:rsidRDefault="00C341CF" w:rsidP="00C341CF">
      <w:pPr>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C01E43" w:rsidRPr="0052118A" w:rsidTr="001E4041">
        <w:trPr>
          <w:trHeight w:val="249"/>
        </w:trPr>
        <w:tc>
          <w:tcPr>
            <w:tcW w:w="675" w:type="dxa"/>
          </w:tcPr>
          <w:p w:rsidR="00C01E43" w:rsidRPr="00237893" w:rsidRDefault="00C01E43" w:rsidP="00686870">
            <w:pPr>
              <w:rPr>
                <w:rFonts w:asciiTheme="minorHAnsi" w:hAnsiTheme="minorHAnsi" w:cstheme="minorHAnsi"/>
                <w:b/>
              </w:rPr>
            </w:pPr>
            <w:r w:rsidRPr="00237893">
              <w:rPr>
                <w:rFonts w:asciiTheme="minorHAnsi" w:hAnsiTheme="minorHAnsi" w:cstheme="minorHAnsi"/>
                <w:b/>
              </w:rPr>
              <w:t>48</w:t>
            </w:r>
            <w:r w:rsidR="00237893">
              <w:rPr>
                <w:rFonts w:asciiTheme="minorHAnsi" w:hAnsiTheme="minorHAnsi" w:cstheme="minorHAnsi"/>
                <w:b/>
              </w:rPr>
              <w:t>.</w:t>
            </w:r>
          </w:p>
        </w:tc>
        <w:tc>
          <w:tcPr>
            <w:tcW w:w="9349" w:type="dxa"/>
            <w:gridSpan w:val="5"/>
          </w:tcPr>
          <w:p w:rsidR="00C01E43" w:rsidRPr="00237893" w:rsidRDefault="00DE52E2" w:rsidP="00686870">
            <w:pPr>
              <w:autoSpaceDE w:val="0"/>
              <w:autoSpaceDN w:val="0"/>
              <w:adjustRightInd w:val="0"/>
              <w:rPr>
                <w:rFonts w:asciiTheme="minorHAnsi" w:hAnsiTheme="minorHAnsi" w:cstheme="minorHAnsi"/>
                <w:b/>
              </w:rPr>
            </w:pPr>
            <w:r w:rsidRPr="00237893">
              <w:rPr>
                <w:rFonts w:asciiTheme="minorHAnsi" w:hAnsiTheme="minorHAnsi" w:cs="Calibri-Bold"/>
                <w:b/>
                <w:bCs/>
              </w:rPr>
              <w:t>Tavolo Tecnico Nazionale sui Tartufi. Designazione rappresentanti CONAF: esame e</w:t>
            </w:r>
            <w:r w:rsidR="00F57188">
              <w:rPr>
                <w:rFonts w:asciiTheme="minorHAnsi" w:hAnsiTheme="minorHAnsi" w:cs="Calibri-Bold"/>
                <w:b/>
                <w:bCs/>
              </w:rPr>
              <w:t xml:space="preserve"> </w:t>
            </w:r>
            <w:r w:rsidRPr="00237893">
              <w:rPr>
                <w:rFonts w:asciiTheme="minorHAnsi" w:hAnsiTheme="minorHAnsi" w:cs="Calibri-Bold"/>
                <w:b/>
                <w:bCs/>
              </w:rPr>
              <w:t>determinazioni</w:t>
            </w:r>
          </w:p>
        </w:tc>
      </w:tr>
      <w:tr w:rsidR="00C01E43" w:rsidRPr="00712290" w:rsidTr="001E4041">
        <w:trPr>
          <w:trHeight w:val="186"/>
        </w:trPr>
        <w:tc>
          <w:tcPr>
            <w:tcW w:w="675"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814405" w:rsidRPr="00814405">
              <w:rPr>
                <w:rFonts w:asciiTheme="minorHAnsi" w:hAnsiTheme="minorHAnsi" w:cstheme="minorHAnsi"/>
                <w:b/>
                <w:i/>
                <w:iCs/>
                <w:sz w:val="20"/>
                <w:szCs w:val="20"/>
              </w:rPr>
              <w:t>539</w:t>
            </w:r>
          </w:p>
        </w:tc>
        <w:tc>
          <w:tcPr>
            <w:tcW w:w="851" w:type="dxa"/>
          </w:tcPr>
          <w:p w:rsidR="00C01E43" w:rsidRPr="00E911D1" w:rsidRDefault="00C01E43" w:rsidP="00686870">
            <w:pPr>
              <w:jc w:val="center"/>
              <w:rPr>
                <w:rFonts w:asciiTheme="minorHAnsi" w:hAnsiTheme="minorHAnsi" w:cstheme="minorHAnsi"/>
                <w:b/>
                <w:i/>
                <w:sz w:val="20"/>
                <w:szCs w:val="20"/>
              </w:rPr>
            </w:pPr>
          </w:p>
        </w:tc>
        <w:tc>
          <w:tcPr>
            <w:tcW w:w="2546"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AF708E">
              <w:rPr>
                <w:rFonts w:asciiTheme="minorHAnsi" w:hAnsiTheme="minorHAnsi" w:cstheme="minorHAnsi"/>
                <w:b/>
                <w:i/>
                <w:iCs/>
                <w:sz w:val="20"/>
                <w:szCs w:val="20"/>
              </w:rPr>
              <w:t>Sisti-Zari</w:t>
            </w:r>
            <w:proofErr w:type="spellEnd"/>
          </w:p>
        </w:tc>
        <w:tc>
          <w:tcPr>
            <w:tcW w:w="1294" w:type="dxa"/>
          </w:tcPr>
          <w:p w:rsidR="00C01E43" w:rsidRPr="00712290" w:rsidRDefault="00C01E43" w:rsidP="00686870">
            <w:pPr>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01E43" w:rsidRPr="00712290" w:rsidRDefault="00C01E43" w:rsidP="00686870">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518"/>
        <w:gridCol w:w="1702"/>
        <w:gridCol w:w="1715"/>
        <w:gridCol w:w="858"/>
        <w:gridCol w:w="857"/>
        <w:gridCol w:w="1001"/>
        <w:gridCol w:w="1000"/>
        <w:gridCol w:w="805"/>
      </w:tblGrid>
      <w:tr w:rsidR="00C01E43" w:rsidRPr="00662B63" w:rsidTr="00F57188">
        <w:trPr>
          <w:trHeight w:val="768"/>
        </w:trPr>
        <w:tc>
          <w:tcPr>
            <w:tcW w:w="2518"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702"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6236" w:type="dxa"/>
            <w:gridSpan w:val="6"/>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F57188">
        <w:trPr>
          <w:trHeight w:val="163"/>
        </w:trPr>
        <w:tc>
          <w:tcPr>
            <w:tcW w:w="2518" w:type="dxa"/>
          </w:tcPr>
          <w:p w:rsidR="00C01E43" w:rsidRPr="00662B63" w:rsidRDefault="00C01E43" w:rsidP="00686870">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38" w:type="dxa"/>
            <w:gridSpan w:val="7"/>
          </w:tcPr>
          <w:p w:rsidR="00C01E43" w:rsidRPr="00662B63" w:rsidRDefault="00C01E43" w:rsidP="00686870">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686870">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C01E43" w:rsidRPr="00662B63" w:rsidRDefault="00C01E43"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686870">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686870">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686870">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9228EE" w:rsidRPr="00662B63" w:rsidRDefault="009228EE" w:rsidP="00686870">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28EE" w:rsidRPr="00662B63" w:rsidRDefault="009228EE" w:rsidP="00686870">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9228EE" w:rsidRPr="00662B63" w:rsidRDefault="009228EE" w:rsidP="00686870">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686870">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686870">
            <w:pPr>
              <w:ind w:left="-109"/>
              <w:jc w:val="center"/>
              <w:rPr>
                <w:rFonts w:asciiTheme="minorHAnsi" w:hAnsiTheme="minorHAnsi" w:cstheme="minorHAnsi"/>
                <w:b/>
                <w:bCs/>
                <w:sz w:val="20"/>
                <w:szCs w:val="20"/>
              </w:rPr>
            </w:pPr>
          </w:p>
        </w:tc>
      </w:tr>
    </w:tbl>
    <w:p w:rsidR="00CC5AEC" w:rsidRPr="00F57188" w:rsidRDefault="00CC5AEC" w:rsidP="00F57188">
      <w:pPr>
        <w:rPr>
          <w:rFonts w:asciiTheme="minorHAnsi" w:hAnsiTheme="minorHAnsi" w:cstheme="minorHAnsi"/>
        </w:rPr>
      </w:pPr>
      <w:r w:rsidRPr="00F57188">
        <w:rPr>
          <w:rFonts w:asciiTheme="minorHAnsi" w:hAnsiTheme="minorHAnsi" w:cstheme="minorHAnsi"/>
        </w:rPr>
        <w:t>Relaziona la Dott.ssa Zari la quale ricorda al Consiglio che in data 23/09/2016 è stata inviata la circolare n. 36 /2016 relativa all’Avviso di manifestazione di interesse per la nomina a membro del tavolo di filiera del tartufo istituito presso il Ministero Politiche Agricole.</w:t>
      </w:r>
    </w:p>
    <w:p w:rsidR="00CC5AEC" w:rsidRPr="00F57188" w:rsidRDefault="00CC5AEC" w:rsidP="00F57188">
      <w:pPr>
        <w:rPr>
          <w:rFonts w:asciiTheme="minorHAnsi" w:hAnsiTheme="minorHAnsi" w:cstheme="minorHAnsi"/>
        </w:rPr>
      </w:pPr>
      <w:r w:rsidRPr="00F57188">
        <w:rPr>
          <w:rFonts w:asciiTheme="minorHAnsi" w:hAnsiTheme="minorHAnsi" w:cstheme="minorHAnsi"/>
        </w:rPr>
        <w:t>Il tavolo di filiera sul tartufo è stato istituito con l’intenzione di discutere della modifica alla vigente legge nazionale e di valutare la predisposizione di un Piano di settore del tartufo in cui, per il raggiungimento di detta finalità, sono stati istituiti tre Gruppi di lavoro:</w:t>
      </w:r>
    </w:p>
    <w:p w:rsidR="00CC5AEC" w:rsidRPr="00F57188" w:rsidRDefault="00CC5AEC" w:rsidP="00F57188">
      <w:pPr>
        <w:widowControl w:val="0"/>
        <w:numPr>
          <w:ilvl w:val="0"/>
          <w:numId w:val="20"/>
        </w:numPr>
        <w:rPr>
          <w:rFonts w:asciiTheme="minorHAnsi" w:hAnsiTheme="minorHAnsi" w:cstheme="minorHAnsi"/>
        </w:rPr>
      </w:pPr>
      <w:r w:rsidRPr="00F57188">
        <w:rPr>
          <w:rFonts w:asciiTheme="minorHAnsi" w:hAnsiTheme="minorHAnsi" w:cstheme="minorHAnsi"/>
        </w:rPr>
        <w:t>RACCOLTA E GESTIONE AMBIENTALE -  qualificazione dell’attività, calendario, gestione ambientale, elenco specie, rilascio del tesserino;</w:t>
      </w:r>
    </w:p>
    <w:p w:rsidR="00CC5AEC" w:rsidRPr="00F57188" w:rsidRDefault="00CC5AEC" w:rsidP="00F57188">
      <w:pPr>
        <w:widowControl w:val="0"/>
        <w:numPr>
          <w:ilvl w:val="0"/>
          <w:numId w:val="20"/>
        </w:numPr>
        <w:rPr>
          <w:rFonts w:asciiTheme="minorHAnsi" w:hAnsiTheme="minorHAnsi" w:cstheme="minorHAnsi"/>
        </w:rPr>
      </w:pPr>
      <w:r w:rsidRPr="00F57188">
        <w:rPr>
          <w:rFonts w:asciiTheme="minorHAnsi" w:hAnsiTheme="minorHAnsi" w:cstheme="minorHAnsi"/>
        </w:rPr>
        <w:t>COMMERCIALIZZAZIONE -  gestione del prodotto fresco, trasformazione, etichettatura e tracciabilità;</w:t>
      </w:r>
    </w:p>
    <w:p w:rsidR="00CC5AEC" w:rsidRPr="00F57188" w:rsidRDefault="00CC5AEC" w:rsidP="00F57188">
      <w:pPr>
        <w:widowControl w:val="0"/>
        <w:numPr>
          <w:ilvl w:val="0"/>
          <w:numId w:val="20"/>
        </w:numPr>
        <w:rPr>
          <w:rFonts w:asciiTheme="minorHAnsi" w:hAnsiTheme="minorHAnsi" w:cstheme="minorHAnsi"/>
        </w:rPr>
      </w:pPr>
      <w:r w:rsidRPr="00F57188">
        <w:rPr>
          <w:rFonts w:asciiTheme="minorHAnsi" w:hAnsiTheme="minorHAnsi" w:cstheme="minorHAnsi"/>
        </w:rPr>
        <w:t>FISCALITA' e STATISTICHE.</w:t>
      </w:r>
    </w:p>
    <w:p w:rsidR="00CC5AEC" w:rsidRPr="00F57188" w:rsidRDefault="00CC5AEC" w:rsidP="00F57188">
      <w:pPr>
        <w:shd w:val="clear" w:color="auto" w:fill="FFFFFF"/>
        <w:rPr>
          <w:rFonts w:asciiTheme="minorHAnsi" w:hAnsiTheme="minorHAnsi" w:cstheme="minorHAnsi"/>
        </w:rPr>
      </w:pPr>
      <w:r w:rsidRPr="00F57188">
        <w:rPr>
          <w:rFonts w:asciiTheme="minorHAnsi" w:hAnsiTheme="minorHAnsi" w:cstheme="minorHAnsi"/>
        </w:rPr>
        <w:t xml:space="preserve">Il Consiglio dell’Ordine Nazionale dei Dottori Agronomi e dei Dottori Forestali  pertanto, come stabilito con delibera n. 480 del 19-20.09.2016, procederà alla nomina dei suoi rappresentanti al tavolo  ai sensi dell’art. 14 del  regolamento generale CONAF ed in tale prospettiva ha acquisito </w:t>
      </w:r>
      <w:r w:rsidRPr="00F57188">
        <w:rPr>
          <w:rFonts w:asciiTheme="minorHAnsi" w:hAnsiTheme="minorHAnsi" w:cstheme="minorHAnsi"/>
        </w:rPr>
        <w:lastRenderedPageBreak/>
        <w:t>con la circolare di cui sopra le manifestazioni di interesse di Professionisti iscritti all’Albo dei Dottori Agronomi e Dottori Forestali per tale designazione.</w:t>
      </w:r>
    </w:p>
    <w:p w:rsidR="00CC5AEC" w:rsidRPr="00F57188" w:rsidRDefault="00CC5AEC" w:rsidP="00F57188">
      <w:pPr>
        <w:shd w:val="clear" w:color="auto" w:fill="FFFFFF"/>
        <w:rPr>
          <w:rFonts w:asciiTheme="minorHAnsi" w:hAnsiTheme="minorHAnsi" w:cstheme="minorHAnsi"/>
        </w:rPr>
      </w:pPr>
      <w:r w:rsidRPr="00F57188">
        <w:rPr>
          <w:rFonts w:asciiTheme="minorHAnsi" w:hAnsiTheme="minorHAnsi" w:cstheme="minorHAnsi"/>
        </w:rPr>
        <w:t xml:space="preserve"> L’Avviso manifestazione d’interesse per la nomina a membro del tavolo di filiera del tartufo presso il Ministero Politiche Agricole è stato reso integralmente consultabile al link: </w:t>
      </w:r>
      <w:hyperlink r:id="rId15" w:history="1">
        <w:r w:rsidRPr="00F57188">
          <w:rPr>
            <w:rStyle w:val="Collegamentoipertestuale"/>
            <w:rFonts w:asciiTheme="minorHAnsi" w:eastAsiaTheme="minorHAnsi" w:hAnsiTheme="minorHAnsi" w:cstheme="minorHAnsi"/>
          </w:rPr>
          <w:t>http://conaf.it/node/116938</w:t>
        </w:r>
      </w:hyperlink>
      <w:r w:rsidRPr="00F57188">
        <w:rPr>
          <w:rFonts w:asciiTheme="minorHAnsi" w:hAnsiTheme="minorHAnsi" w:cstheme="minorHAnsi"/>
        </w:rPr>
        <w:t xml:space="preserve"> .</w:t>
      </w:r>
    </w:p>
    <w:p w:rsidR="00CC5AEC" w:rsidRPr="00F57188" w:rsidRDefault="00CC5AEC" w:rsidP="00F57188">
      <w:pPr>
        <w:rPr>
          <w:rFonts w:asciiTheme="minorHAnsi" w:hAnsiTheme="minorHAnsi" w:cstheme="minorHAnsi"/>
        </w:rPr>
      </w:pPr>
      <w:r w:rsidRPr="00F57188">
        <w:rPr>
          <w:rFonts w:asciiTheme="minorHAnsi" w:hAnsiTheme="minorHAnsi" w:cstheme="minorHAnsi"/>
        </w:rPr>
        <w:t>La documentazione richiesta tra cui :</w:t>
      </w:r>
    </w:p>
    <w:p w:rsidR="00CC5AEC" w:rsidRPr="00F57188" w:rsidRDefault="00CC5AEC" w:rsidP="00F57188">
      <w:pPr>
        <w:autoSpaceDE w:val="0"/>
        <w:autoSpaceDN w:val="0"/>
        <w:adjustRightInd w:val="0"/>
        <w:rPr>
          <w:rFonts w:asciiTheme="minorHAnsi" w:hAnsiTheme="minorHAnsi" w:cstheme="minorHAnsi"/>
          <w:color w:val="000000"/>
        </w:rPr>
      </w:pPr>
      <w:r w:rsidRPr="00F57188">
        <w:rPr>
          <w:rFonts w:asciiTheme="minorHAnsi" w:hAnsiTheme="minorHAnsi" w:cstheme="minorHAnsi"/>
          <w:color w:val="000000"/>
        </w:rPr>
        <w:t>1) Istanza di partecipazione redatta sul modello allegato, debitamente compilata, firmata e datata e completa di tutte le parti;</w:t>
      </w:r>
    </w:p>
    <w:p w:rsidR="00CC5AEC" w:rsidRPr="00F57188" w:rsidRDefault="00CC5AEC" w:rsidP="00F57188">
      <w:pPr>
        <w:rPr>
          <w:rFonts w:asciiTheme="minorHAnsi" w:hAnsiTheme="minorHAnsi" w:cstheme="minorHAnsi"/>
        </w:rPr>
      </w:pPr>
      <w:r w:rsidRPr="00F57188">
        <w:rPr>
          <w:rFonts w:asciiTheme="minorHAnsi" w:hAnsiTheme="minorHAnsi" w:cstheme="minorHAnsi"/>
          <w:color w:val="000000"/>
        </w:rPr>
        <w:t>2) Curriculum vitae con l’indicazione del</w:t>
      </w:r>
      <w:r w:rsidRPr="00F57188">
        <w:rPr>
          <w:rFonts w:asciiTheme="minorHAnsi" w:hAnsiTheme="minorHAnsi" w:cstheme="minorHAnsi"/>
        </w:rPr>
        <w:t>le specializzazioni inerenti il gruppo di lavoro prescelto</w:t>
      </w:r>
      <w:r w:rsidRPr="00F57188">
        <w:rPr>
          <w:rFonts w:asciiTheme="minorHAnsi" w:hAnsiTheme="minorHAnsi" w:cstheme="minorHAnsi"/>
          <w:color w:val="000000"/>
        </w:rPr>
        <w:t xml:space="preserve">; </w:t>
      </w:r>
      <w:r w:rsidRPr="00F57188">
        <w:rPr>
          <w:rFonts w:asciiTheme="minorHAnsi" w:hAnsiTheme="minorHAnsi" w:cstheme="minorHAnsi"/>
        </w:rPr>
        <w:t>redatto ai sensi degli artt. 46 e 47 del d.p.r. 28.12.2000, n. 445, con autorizzazione al trattamento dei dati personali ai sensi del Decreto Legislativo 30 giugno 2003, n. 196 e ss. mm. .</w:t>
      </w:r>
    </w:p>
    <w:p w:rsidR="00CC5AEC" w:rsidRPr="00F57188" w:rsidRDefault="00CC5AEC" w:rsidP="00F57188">
      <w:pPr>
        <w:rPr>
          <w:rFonts w:asciiTheme="minorHAnsi" w:hAnsiTheme="minorHAnsi" w:cstheme="minorHAnsi"/>
          <w:color w:val="000000"/>
        </w:rPr>
      </w:pPr>
      <w:r w:rsidRPr="00F57188">
        <w:rPr>
          <w:rFonts w:asciiTheme="minorHAnsi" w:hAnsiTheme="minorHAnsi" w:cstheme="minorHAnsi"/>
          <w:color w:val="000000"/>
        </w:rPr>
        <w:t>3) Fotocopia di un documento di identità in corso di validità alla data dell’istanza.</w:t>
      </w:r>
    </w:p>
    <w:p w:rsidR="00CC5AEC" w:rsidRPr="00F57188" w:rsidRDefault="00CC5AEC" w:rsidP="00F57188">
      <w:pPr>
        <w:rPr>
          <w:rFonts w:asciiTheme="minorHAnsi" w:hAnsiTheme="minorHAnsi" w:cstheme="minorHAnsi"/>
        </w:rPr>
      </w:pPr>
      <w:r w:rsidRPr="00F57188">
        <w:rPr>
          <w:rFonts w:asciiTheme="minorHAnsi" w:hAnsiTheme="minorHAnsi" w:cstheme="minorHAnsi"/>
        </w:rPr>
        <w:t xml:space="preserve">Doveva pervenire entro e non oltre il ………….. nelle seguenti modalità </w:t>
      </w:r>
    </w:p>
    <w:p w:rsidR="00CC5AEC" w:rsidRPr="00F57188" w:rsidRDefault="00CC5AEC" w:rsidP="00F57188">
      <w:pPr>
        <w:pStyle w:val="Paragrafoelenco"/>
        <w:numPr>
          <w:ilvl w:val="0"/>
          <w:numId w:val="21"/>
        </w:numPr>
        <w:rPr>
          <w:rFonts w:asciiTheme="minorHAnsi" w:hAnsiTheme="minorHAnsi" w:cstheme="minorHAnsi"/>
          <w:color w:val="000000"/>
        </w:rPr>
      </w:pPr>
      <w:r w:rsidRPr="00F57188">
        <w:rPr>
          <w:rFonts w:asciiTheme="minorHAnsi" w:hAnsiTheme="minorHAnsi" w:cstheme="minorHAnsi"/>
          <w:color w:val="000000"/>
        </w:rPr>
        <w:t xml:space="preserve">o in formato pdf, sottoscritti con firma digitale, rilasciata da un certificatore accreditato (la lista dei certificatori è disponibile all’indirizzo: </w:t>
      </w:r>
      <w:hyperlink r:id="rId16" w:history="1">
        <w:r w:rsidRPr="00F57188">
          <w:rPr>
            <w:rStyle w:val="Collegamentoipertestuale"/>
            <w:rFonts w:asciiTheme="minorHAnsi" w:hAnsiTheme="minorHAnsi" w:cstheme="minorHAnsi"/>
          </w:rPr>
          <w:t>http://www.agid.gov.it/identita-digitali/firme-elettroniche/certificatori-attivi</w:t>
        </w:r>
      </w:hyperlink>
      <w:r w:rsidRPr="00F57188">
        <w:rPr>
          <w:rFonts w:asciiTheme="minorHAnsi" w:hAnsiTheme="minorHAnsi" w:cstheme="minorHAnsi"/>
          <w:color w:val="000000"/>
        </w:rPr>
        <w:t xml:space="preserve"> ;</w:t>
      </w:r>
    </w:p>
    <w:p w:rsidR="00CC5AEC" w:rsidRPr="00F57188" w:rsidRDefault="00CC5AEC" w:rsidP="00F57188">
      <w:pPr>
        <w:pStyle w:val="Paragrafoelenco"/>
        <w:numPr>
          <w:ilvl w:val="0"/>
          <w:numId w:val="21"/>
        </w:numPr>
        <w:rPr>
          <w:rFonts w:asciiTheme="minorHAnsi" w:hAnsiTheme="minorHAnsi" w:cstheme="minorHAnsi"/>
          <w:color w:val="000000"/>
        </w:rPr>
      </w:pPr>
      <w:r w:rsidRPr="00F57188">
        <w:rPr>
          <w:rFonts w:asciiTheme="minorHAnsi" w:hAnsiTheme="minorHAnsi" w:cstheme="minorHAnsi"/>
          <w:color w:val="000000"/>
        </w:rPr>
        <w:t xml:space="preserve">oppure firmati in modo autografo su ogni pagina, scansionati ed inviati, insieme alla scansione di un documento di identità in corso di validità alla data dell’istanza. </w:t>
      </w:r>
    </w:p>
    <w:p w:rsidR="00CC5AEC" w:rsidRPr="00F57188" w:rsidRDefault="00F57188" w:rsidP="00F57188">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La Vicepresidente </w:t>
      </w:r>
      <w:r w:rsidR="00CC5AEC" w:rsidRPr="00F57188">
        <w:rPr>
          <w:rFonts w:asciiTheme="minorHAnsi" w:hAnsiTheme="minorHAnsi" w:cstheme="minorHAnsi"/>
          <w:color w:val="000000"/>
        </w:rPr>
        <w:t xml:space="preserve">ricorda inoltre che </w:t>
      </w:r>
      <w:r>
        <w:rPr>
          <w:rFonts w:asciiTheme="minorHAnsi" w:hAnsiTheme="minorHAnsi" w:cstheme="minorHAnsi"/>
          <w:color w:val="000000"/>
        </w:rPr>
        <w:t>n</w:t>
      </w:r>
      <w:r w:rsidR="00CC5AEC" w:rsidRPr="00F57188">
        <w:rPr>
          <w:rFonts w:asciiTheme="minorHAnsi" w:hAnsiTheme="minorHAnsi" w:cstheme="minorHAnsi"/>
          <w:color w:val="000000"/>
        </w:rPr>
        <w:t>on sarebbero state  prese in considerazione le manifestazioni di interesse:</w:t>
      </w:r>
    </w:p>
    <w:p w:rsidR="00CC5AEC" w:rsidRPr="00F57188" w:rsidRDefault="00CC5AEC" w:rsidP="00F57188">
      <w:pPr>
        <w:pStyle w:val="Paragrafoelenco"/>
        <w:numPr>
          <w:ilvl w:val="0"/>
          <w:numId w:val="21"/>
        </w:numPr>
        <w:autoSpaceDE w:val="0"/>
        <w:autoSpaceDN w:val="0"/>
        <w:adjustRightInd w:val="0"/>
        <w:rPr>
          <w:rFonts w:asciiTheme="minorHAnsi" w:hAnsiTheme="minorHAnsi" w:cstheme="minorHAnsi"/>
          <w:color w:val="000000"/>
        </w:rPr>
      </w:pPr>
      <w:r w:rsidRPr="00F57188">
        <w:rPr>
          <w:rFonts w:asciiTheme="minorHAnsi" w:hAnsiTheme="minorHAnsi" w:cstheme="minorHAnsi"/>
          <w:color w:val="000000"/>
        </w:rPr>
        <w:t>sprovviste di firma e/o degli allegati previsti nel presente avviso;</w:t>
      </w:r>
    </w:p>
    <w:p w:rsidR="00CC5AEC" w:rsidRPr="00F57188" w:rsidRDefault="00CC5AEC" w:rsidP="00F57188">
      <w:pPr>
        <w:pStyle w:val="Paragrafoelenco"/>
        <w:numPr>
          <w:ilvl w:val="0"/>
          <w:numId w:val="21"/>
        </w:numPr>
        <w:autoSpaceDE w:val="0"/>
        <w:autoSpaceDN w:val="0"/>
        <w:adjustRightInd w:val="0"/>
        <w:rPr>
          <w:rFonts w:asciiTheme="minorHAnsi" w:hAnsiTheme="minorHAnsi" w:cstheme="minorHAnsi"/>
          <w:color w:val="000000"/>
        </w:rPr>
      </w:pPr>
      <w:r w:rsidRPr="00F57188">
        <w:rPr>
          <w:rFonts w:asciiTheme="minorHAnsi" w:hAnsiTheme="minorHAnsi" w:cstheme="minorHAnsi"/>
          <w:color w:val="000000"/>
        </w:rPr>
        <w:t xml:space="preserve">presentate da soggetti non iscritti all’Albo dei Dottori  Agronomi e dei Dottori Forestali; </w:t>
      </w:r>
    </w:p>
    <w:p w:rsidR="00CC5AEC" w:rsidRPr="00F57188" w:rsidRDefault="00CC5AEC" w:rsidP="00F57188">
      <w:pPr>
        <w:pStyle w:val="Paragrafoelenco"/>
        <w:numPr>
          <w:ilvl w:val="0"/>
          <w:numId w:val="21"/>
        </w:numPr>
        <w:autoSpaceDE w:val="0"/>
        <w:autoSpaceDN w:val="0"/>
        <w:adjustRightInd w:val="0"/>
        <w:rPr>
          <w:rFonts w:asciiTheme="minorHAnsi" w:hAnsiTheme="minorHAnsi" w:cstheme="minorHAnsi"/>
          <w:color w:val="000000"/>
        </w:rPr>
      </w:pPr>
      <w:r w:rsidRPr="00F57188">
        <w:rPr>
          <w:rFonts w:asciiTheme="minorHAnsi" w:hAnsiTheme="minorHAnsi" w:cstheme="minorHAnsi"/>
          <w:color w:val="000000"/>
        </w:rPr>
        <w:t>pervenute, per qualsiasi ragione, oltre il termine fissato.</w:t>
      </w:r>
    </w:p>
    <w:p w:rsidR="00CC5AEC" w:rsidRPr="00F57188" w:rsidRDefault="00CC5AEC" w:rsidP="00F57188">
      <w:pPr>
        <w:rPr>
          <w:rFonts w:asciiTheme="minorHAnsi" w:hAnsiTheme="minorHAnsi" w:cstheme="minorHAnsi"/>
        </w:rPr>
      </w:pPr>
      <w:r w:rsidRPr="00F57188">
        <w:rPr>
          <w:rFonts w:asciiTheme="minorHAnsi" w:hAnsiTheme="minorHAnsi" w:cstheme="minorHAnsi"/>
        </w:rPr>
        <w:t xml:space="preserve">Alla data di scadenza sopra indicata sono arrivate le manifestazioni di interesse  dei seguenti professionisti: </w:t>
      </w:r>
    </w:p>
    <w:tbl>
      <w:tblPr>
        <w:tblW w:w="2657" w:type="dxa"/>
        <w:jc w:val="center"/>
        <w:tblInd w:w="55" w:type="dxa"/>
        <w:tblCellMar>
          <w:left w:w="70" w:type="dxa"/>
          <w:right w:w="70" w:type="dxa"/>
        </w:tblCellMar>
        <w:tblLook w:val="04A0"/>
      </w:tblPr>
      <w:tblGrid>
        <w:gridCol w:w="1194"/>
        <w:gridCol w:w="1463"/>
      </w:tblGrid>
      <w:tr w:rsidR="00CC5AEC" w:rsidRPr="00F57188" w:rsidTr="00F57188">
        <w:trPr>
          <w:trHeight w:val="213"/>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Pr>
                <w:rFonts w:asciiTheme="minorHAnsi" w:hAnsiTheme="minorHAnsi" w:cstheme="minorHAnsi"/>
                <w:color w:val="000000"/>
              </w:rPr>
              <w:t>M</w:t>
            </w:r>
            <w:r w:rsidR="00CC5AEC" w:rsidRPr="00F57188">
              <w:rPr>
                <w:rFonts w:asciiTheme="minorHAnsi" w:hAnsiTheme="minorHAnsi" w:cstheme="minorHAnsi"/>
                <w:color w:val="000000"/>
              </w:rPr>
              <w:t>assimo</w:t>
            </w:r>
          </w:p>
        </w:tc>
        <w:tc>
          <w:tcPr>
            <w:tcW w:w="1463" w:type="dxa"/>
            <w:tcBorders>
              <w:top w:val="single" w:sz="4" w:space="0" w:color="auto"/>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Paolanti</w:t>
            </w:r>
            <w:proofErr w:type="spellEnd"/>
          </w:p>
        </w:tc>
      </w:tr>
      <w:tr w:rsidR="00CC5AEC" w:rsidRPr="00F57188" w:rsidTr="00F57188">
        <w:trPr>
          <w:trHeight w:val="203"/>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Simone</w:t>
            </w:r>
            <w:r w:rsidR="00CC5AEC" w:rsidRPr="00F57188">
              <w:rPr>
                <w:rFonts w:asciiTheme="minorHAnsi" w:hAnsiTheme="minorHAnsi" w:cstheme="minorHAnsi"/>
                <w:color w:val="000000"/>
              </w:rPr>
              <w:t xml:space="preserve"> </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r w:rsidRPr="00F57188">
              <w:rPr>
                <w:rFonts w:asciiTheme="minorHAnsi" w:hAnsiTheme="minorHAnsi" w:cstheme="minorHAnsi"/>
                <w:color w:val="000000"/>
              </w:rPr>
              <w:t>Cingolani</w:t>
            </w:r>
          </w:p>
        </w:tc>
      </w:tr>
      <w:tr w:rsidR="00CC5AEC" w:rsidRPr="00F57188" w:rsidTr="00F57188">
        <w:trPr>
          <w:trHeight w:val="183"/>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Pr>
                <w:rFonts w:asciiTheme="minorHAnsi" w:hAnsiTheme="minorHAnsi" w:cstheme="minorHAnsi"/>
                <w:color w:val="000000"/>
              </w:rPr>
              <w:t>G</w:t>
            </w:r>
            <w:r w:rsidR="00CC5AEC" w:rsidRPr="00F57188">
              <w:rPr>
                <w:rFonts w:asciiTheme="minorHAnsi" w:hAnsiTheme="minorHAnsi" w:cstheme="minorHAnsi"/>
                <w:color w:val="000000"/>
              </w:rPr>
              <w:t>uido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r w:rsidRPr="00F57188">
              <w:rPr>
                <w:rFonts w:asciiTheme="minorHAnsi" w:hAnsiTheme="minorHAnsi" w:cstheme="minorHAnsi"/>
                <w:color w:val="000000"/>
              </w:rPr>
              <w:t>Franchi</w:t>
            </w:r>
          </w:p>
        </w:tc>
      </w:tr>
      <w:tr w:rsidR="00CC5AEC" w:rsidRPr="00F57188" w:rsidTr="00F57188">
        <w:trPr>
          <w:trHeight w:val="174"/>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Pr>
                <w:rFonts w:asciiTheme="minorHAnsi" w:hAnsiTheme="minorHAnsi" w:cstheme="minorHAnsi"/>
                <w:color w:val="000000"/>
              </w:rPr>
              <w:t>P</w:t>
            </w:r>
            <w:r w:rsidR="00CC5AEC" w:rsidRPr="00F57188">
              <w:rPr>
                <w:rFonts w:asciiTheme="minorHAnsi" w:hAnsiTheme="minorHAnsi" w:cstheme="minorHAnsi"/>
                <w:color w:val="000000"/>
              </w:rPr>
              <w:t>aolo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Gandi</w:t>
            </w:r>
            <w:proofErr w:type="spellEnd"/>
          </w:p>
        </w:tc>
      </w:tr>
      <w:tr w:rsidR="00CC5AEC" w:rsidRPr="00F57188" w:rsidTr="00F57188">
        <w:trPr>
          <w:trHeight w:val="275"/>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Antonio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Stornaiuolo</w:t>
            </w:r>
            <w:proofErr w:type="spellEnd"/>
          </w:p>
        </w:tc>
      </w:tr>
      <w:tr w:rsidR="00CC5AEC" w:rsidRPr="00F57188" w:rsidTr="00F57188">
        <w:trPr>
          <w:trHeight w:val="231"/>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Lorenzo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Gardin</w:t>
            </w:r>
            <w:proofErr w:type="spellEnd"/>
          </w:p>
        </w:tc>
      </w:tr>
      <w:tr w:rsidR="00CC5AEC" w:rsidRPr="00F57188" w:rsidTr="00F57188">
        <w:trPr>
          <w:trHeight w:val="222"/>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Maurizio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Mangotti</w:t>
            </w:r>
            <w:proofErr w:type="spellEnd"/>
          </w:p>
        </w:tc>
      </w:tr>
      <w:tr w:rsidR="00CC5AEC" w:rsidRPr="00F57188" w:rsidTr="00F57188">
        <w:trPr>
          <w:trHeight w:val="201"/>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Michele</w:t>
            </w:r>
            <w:r w:rsidR="00CC5AEC" w:rsidRPr="00F57188">
              <w:rPr>
                <w:rFonts w:asciiTheme="minorHAnsi" w:hAnsiTheme="minorHAnsi" w:cstheme="minorHAnsi"/>
                <w:color w:val="000000"/>
              </w:rPr>
              <w:t xml:space="preserve"> </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Puxeddu</w:t>
            </w:r>
            <w:proofErr w:type="spellEnd"/>
          </w:p>
        </w:tc>
      </w:tr>
      <w:tr w:rsidR="00CC5AEC" w:rsidRPr="00F57188" w:rsidTr="00F57188">
        <w:trPr>
          <w:trHeight w:val="181"/>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Orazio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r w:rsidRPr="00F57188">
              <w:rPr>
                <w:rFonts w:asciiTheme="minorHAnsi" w:hAnsiTheme="minorHAnsi" w:cstheme="minorHAnsi"/>
                <w:color w:val="000000"/>
              </w:rPr>
              <w:t>Mise rocchi</w:t>
            </w:r>
          </w:p>
        </w:tc>
      </w:tr>
      <w:tr w:rsidR="00CC5AEC" w:rsidRPr="00F57188" w:rsidTr="00F57188">
        <w:trPr>
          <w:trHeight w:val="282"/>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Francesco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r w:rsidRPr="00F57188">
              <w:rPr>
                <w:rFonts w:asciiTheme="minorHAnsi" w:hAnsiTheme="minorHAnsi" w:cstheme="minorHAnsi"/>
                <w:color w:val="000000"/>
              </w:rPr>
              <w:t>Tagliaferro</w:t>
            </w:r>
          </w:p>
        </w:tc>
      </w:tr>
      <w:tr w:rsidR="00CC5AEC" w:rsidRPr="00F57188" w:rsidTr="00F57188">
        <w:trPr>
          <w:trHeight w:val="237"/>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Marcello</w:t>
            </w:r>
            <w:r w:rsidR="00CC5AEC" w:rsidRPr="00F57188">
              <w:rPr>
                <w:rFonts w:asciiTheme="minorHAnsi" w:hAnsiTheme="minorHAnsi" w:cstheme="minorHAnsi"/>
                <w:color w:val="000000"/>
              </w:rPr>
              <w:t xml:space="preserve"> </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celozzi</w:t>
            </w:r>
            <w:proofErr w:type="spellEnd"/>
          </w:p>
        </w:tc>
      </w:tr>
      <w:tr w:rsidR="00CC5AEC" w:rsidRPr="00F57188" w:rsidTr="00F57188">
        <w:trPr>
          <w:trHeight w:val="230"/>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Pr>
                <w:rFonts w:asciiTheme="minorHAnsi" w:hAnsiTheme="minorHAnsi" w:cstheme="minorHAnsi"/>
                <w:color w:val="000000"/>
              </w:rPr>
              <w:t>G</w:t>
            </w:r>
            <w:r w:rsidR="00CC5AEC" w:rsidRPr="00F57188">
              <w:rPr>
                <w:rFonts w:asciiTheme="minorHAnsi" w:hAnsiTheme="minorHAnsi" w:cstheme="minorHAnsi"/>
                <w:color w:val="000000"/>
              </w:rPr>
              <w:t>loria</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minarelli</w:t>
            </w:r>
            <w:proofErr w:type="spellEnd"/>
            <w:r w:rsidRPr="00F57188">
              <w:rPr>
                <w:rFonts w:asciiTheme="minorHAnsi" w:hAnsiTheme="minorHAnsi" w:cstheme="minorHAnsi"/>
                <w:color w:val="000000"/>
              </w:rPr>
              <w:t xml:space="preserve"> </w:t>
            </w:r>
          </w:p>
        </w:tc>
      </w:tr>
      <w:tr w:rsidR="00CC5AEC" w:rsidRPr="00F57188" w:rsidTr="00F57188">
        <w:trPr>
          <w:trHeight w:val="208"/>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Nicola</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r w:rsidRPr="00F57188">
              <w:rPr>
                <w:rFonts w:asciiTheme="minorHAnsi" w:hAnsiTheme="minorHAnsi" w:cstheme="minorHAnsi"/>
                <w:color w:val="000000"/>
              </w:rPr>
              <w:t>galluzzo</w:t>
            </w:r>
          </w:p>
        </w:tc>
      </w:tr>
      <w:tr w:rsidR="00CC5AEC" w:rsidRPr="00F57188" w:rsidTr="00F57188">
        <w:trPr>
          <w:trHeight w:val="51"/>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Pr>
                <w:rFonts w:asciiTheme="minorHAnsi" w:hAnsiTheme="minorHAnsi" w:cstheme="minorHAnsi"/>
                <w:color w:val="000000"/>
              </w:rPr>
              <w:t>G</w:t>
            </w:r>
            <w:r w:rsidR="00CC5AEC" w:rsidRPr="00F57188">
              <w:rPr>
                <w:rFonts w:asciiTheme="minorHAnsi" w:hAnsiTheme="minorHAnsi" w:cstheme="minorHAnsi"/>
                <w:color w:val="000000"/>
              </w:rPr>
              <w:t>raziano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r w:rsidRPr="00F57188">
              <w:rPr>
                <w:rFonts w:asciiTheme="minorHAnsi" w:hAnsiTheme="minorHAnsi" w:cstheme="minorHAnsi"/>
                <w:color w:val="000000"/>
              </w:rPr>
              <w:t>bagnoli</w:t>
            </w:r>
          </w:p>
        </w:tc>
      </w:tr>
      <w:tr w:rsidR="00CC5AEC" w:rsidRPr="00F57188" w:rsidTr="00F57188">
        <w:trPr>
          <w:trHeight w:val="289"/>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contextualSpacing/>
              <w:rPr>
                <w:rFonts w:asciiTheme="minorHAnsi" w:hAnsiTheme="minorHAnsi" w:cstheme="minorHAnsi"/>
                <w:color w:val="000000"/>
              </w:rPr>
            </w:pPr>
            <w:r w:rsidRPr="00F57188">
              <w:rPr>
                <w:rFonts w:asciiTheme="minorHAnsi" w:hAnsiTheme="minorHAnsi" w:cstheme="minorHAnsi"/>
                <w:color w:val="000000"/>
              </w:rPr>
              <w:t>Ennio</w:t>
            </w:r>
          </w:p>
        </w:tc>
        <w:tc>
          <w:tcPr>
            <w:tcW w:w="1463" w:type="dxa"/>
            <w:tcBorders>
              <w:top w:val="nil"/>
              <w:left w:val="nil"/>
              <w:bottom w:val="single" w:sz="4" w:space="0" w:color="auto"/>
              <w:right w:val="single" w:sz="4" w:space="0" w:color="auto"/>
            </w:tcBorders>
            <w:shd w:val="clear" w:color="000000" w:fill="B8CCE4"/>
            <w:noWrap/>
            <w:vAlign w:val="bottom"/>
            <w:hideMark/>
          </w:tcPr>
          <w:p w:rsidR="00CC5AEC" w:rsidRPr="00F57188" w:rsidRDefault="00CC5AEC" w:rsidP="00F57188">
            <w:pPr>
              <w:contextualSpacing/>
              <w:rPr>
                <w:rFonts w:asciiTheme="minorHAnsi" w:hAnsiTheme="minorHAnsi" w:cstheme="minorHAnsi"/>
                <w:color w:val="000000"/>
              </w:rPr>
            </w:pPr>
            <w:proofErr w:type="spellStart"/>
            <w:r w:rsidRPr="00F57188">
              <w:rPr>
                <w:rFonts w:asciiTheme="minorHAnsi" w:hAnsiTheme="minorHAnsi" w:cstheme="minorHAnsi"/>
                <w:color w:val="000000"/>
              </w:rPr>
              <w:t>sgrevia</w:t>
            </w:r>
            <w:proofErr w:type="spellEnd"/>
          </w:p>
        </w:tc>
      </w:tr>
      <w:tr w:rsidR="00CC5AEC" w:rsidRPr="00F57188" w:rsidTr="00F57188">
        <w:trPr>
          <w:trHeight w:val="123"/>
          <w:jc w:val="center"/>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CC5AEC" w:rsidRPr="00F57188" w:rsidRDefault="00F57188" w:rsidP="00F57188">
            <w:pPr>
              <w:rPr>
                <w:rFonts w:asciiTheme="minorHAnsi" w:hAnsiTheme="minorHAnsi" w:cstheme="minorHAnsi"/>
                <w:color w:val="000000"/>
              </w:rPr>
            </w:pPr>
            <w:r w:rsidRPr="00F57188">
              <w:rPr>
                <w:rFonts w:asciiTheme="minorHAnsi" w:hAnsiTheme="minorHAnsi" w:cstheme="minorHAnsi"/>
                <w:color w:val="000000"/>
              </w:rPr>
              <w:t>Gianluca</w:t>
            </w:r>
          </w:p>
        </w:tc>
        <w:tc>
          <w:tcPr>
            <w:tcW w:w="1463" w:type="dxa"/>
            <w:tcBorders>
              <w:top w:val="nil"/>
              <w:left w:val="nil"/>
              <w:bottom w:val="single" w:sz="4" w:space="0" w:color="auto"/>
              <w:right w:val="single" w:sz="4" w:space="0" w:color="auto"/>
            </w:tcBorders>
            <w:shd w:val="clear" w:color="auto" w:fill="auto"/>
            <w:noWrap/>
            <w:vAlign w:val="bottom"/>
            <w:hideMark/>
          </w:tcPr>
          <w:p w:rsidR="00CC5AEC" w:rsidRPr="00F57188" w:rsidRDefault="00CC5AEC" w:rsidP="00F57188">
            <w:pPr>
              <w:rPr>
                <w:rFonts w:asciiTheme="minorHAnsi" w:hAnsiTheme="minorHAnsi" w:cstheme="minorHAnsi"/>
                <w:color w:val="000000"/>
              </w:rPr>
            </w:pPr>
            <w:proofErr w:type="spellStart"/>
            <w:r w:rsidRPr="00F57188">
              <w:rPr>
                <w:rFonts w:asciiTheme="minorHAnsi" w:hAnsiTheme="minorHAnsi" w:cstheme="minorHAnsi"/>
                <w:color w:val="000000"/>
              </w:rPr>
              <w:t>boninsegni</w:t>
            </w:r>
            <w:proofErr w:type="spellEnd"/>
          </w:p>
        </w:tc>
      </w:tr>
    </w:tbl>
    <w:p w:rsidR="00CC5AEC" w:rsidRPr="00F57188" w:rsidRDefault="00CC5AEC" w:rsidP="00F57188">
      <w:pPr>
        <w:jc w:val="center"/>
        <w:rPr>
          <w:rFonts w:asciiTheme="minorHAnsi" w:hAnsiTheme="minorHAnsi" w:cstheme="minorHAnsi"/>
          <w:b/>
          <w:bCs/>
          <w:u w:val="single"/>
        </w:rPr>
      </w:pPr>
      <w:r w:rsidRPr="00F57188">
        <w:rPr>
          <w:rFonts w:asciiTheme="minorHAnsi" w:hAnsiTheme="minorHAnsi" w:cstheme="minorHAnsi"/>
          <w:b/>
          <w:bCs/>
          <w:u w:val="single"/>
        </w:rPr>
        <w:lastRenderedPageBreak/>
        <w:t xml:space="preserve">  IL CONSIGLIO</w:t>
      </w:r>
    </w:p>
    <w:p w:rsidR="00CC5AEC" w:rsidRPr="00F57188" w:rsidRDefault="00F57188" w:rsidP="00F57188">
      <w:pPr>
        <w:rPr>
          <w:rFonts w:asciiTheme="minorHAnsi" w:hAnsiTheme="minorHAnsi" w:cstheme="minorHAnsi"/>
          <w:bCs/>
        </w:rPr>
      </w:pPr>
      <w:r w:rsidRPr="00F57188">
        <w:rPr>
          <w:rFonts w:asciiTheme="minorHAnsi" w:hAnsiTheme="minorHAnsi" w:cstheme="minorHAnsi"/>
          <w:bCs/>
        </w:rPr>
        <w:t>Nel prendere atto della relazione della Vicepresidente Zari,</w:t>
      </w:r>
    </w:p>
    <w:p w:rsidR="00C01E43" w:rsidRPr="00F57188" w:rsidRDefault="00C01E43" w:rsidP="00F57188">
      <w:pPr>
        <w:jc w:val="center"/>
        <w:rPr>
          <w:rFonts w:asciiTheme="minorHAnsi" w:hAnsiTheme="minorHAnsi" w:cstheme="minorHAnsi"/>
          <w:b/>
          <w:bCs/>
          <w:u w:val="single"/>
        </w:rPr>
      </w:pPr>
      <w:r w:rsidRPr="00F57188">
        <w:rPr>
          <w:rFonts w:asciiTheme="minorHAnsi" w:hAnsiTheme="minorHAnsi" w:cstheme="minorHAnsi"/>
          <w:b/>
          <w:bCs/>
          <w:u w:val="single"/>
        </w:rPr>
        <w:t>DELIBERA</w:t>
      </w:r>
    </w:p>
    <w:p w:rsidR="00237893" w:rsidRPr="00F57188" w:rsidRDefault="00F57188" w:rsidP="00F57188">
      <w:pPr>
        <w:jc w:val="center"/>
        <w:rPr>
          <w:rFonts w:asciiTheme="minorHAnsi" w:hAnsiTheme="minorHAnsi" w:cstheme="minorHAnsi"/>
          <w:b/>
          <w:bCs/>
          <w:u w:val="single"/>
        </w:rPr>
      </w:pPr>
      <w:r>
        <w:rPr>
          <w:rFonts w:asciiTheme="minorHAnsi" w:hAnsiTheme="minorHAnsi" w:cstheme="minorHAnsi"/>
          <w:b/>
          <w:bCs/>
          <w:u w:val="single"/>
        </w:rPr>
        <w:t>1. Di delegare l’Ufficio di Presidenza a valutare le disponibilità e i curricula pervenuti.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7E485A">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C341CF">
      <w:pPr>
        <w:rPr>
          <w:rFonts w:asciiTheme="minorHAnsi" w:hAnsiTheme="minorHAnsi" w:cstheme="minorHAnsi"/>
          <w:sz w:val="20"/>
          <w:szCs w:val="20"/>
        </w:rPr>
      </w:pPr>
    </w:p>
    <w:p w:rsidR="00C01E43" w:rsidRDefault="00C01E43" w:rsidP="00C341CF">
      <w:pPr>
        <w:rPr>
          <w:rFonts w:asciiTheme="minorHAnsi" w:hAnsiTheme="minorHAnsi" w:cstheme="minorHAnsi"/>
          <w:sz w:val="20"/>
          <w:szCs w:val="20"/>
        </w:rPr>
      </w:pPr>
    </w:p>
    <w:tbl>
      <w:tblPr>
        <w:tblStyle w:val="Grigliatabella"/>
        <w:tblW w:w="0" w:type="auto"/>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7"/>
        <w:gridCol w:w="3402"/>
        <w:gridCol w:w="746"/>
        <w:gridCol w:w="2231"/>
        <w:gridCol w:w="1134"/>
        <w:gridCol w:w="1136"/>
      </w:tblGrid>
      <w:tr w:rsidR="00C01E43" w:rsidRPr="002224A8" w:rsidTr="002224A8">
        <w:tc>
          <w:tcPr>
            <w:tcW w:w="567" w:type="dxa"/>
          </w:tcPr>
          <w:p w:rsidR="00C01E43" w:rsidRPr="00F57188" w:rsidRDefault="00C01E43" w:rsidP="00F57188">
            <w:pPr>
              <w:rPr>
                <w:rFonts w:asciiTheme="minorHAnsi" w:hAnsiTheme="minorHAnsi" w:cstheme="minorHAnsi"/>
                <w:b/>
              </w:rPr>
            </w:pPr>
            <w:r w:rsidRPr="00F57188">
              <w:rPr>
                <w:rFonts w:asciiTheme="minorHAnsi" w:hAnsiTheme="minorHAnsi" w:cstheme="minorHAnsi"/>
                <w:b/>
              </w:rPr>
              <w:t>49</w:t>
            </w:r>
            <w:r w:rsidR="00F57188" w:rsidRPr="00F57188">
              <w:rPr>
                <w:rFonts w:asciiTheme="minorHAnsi" w:hAnsiTheme="minorHAnsi" w:cstheme="minorHAnsi"/>
                <w:b/>
              </w:rPr>
              <w:t>.</w:t>
            </w:r>
          </w:p>
        </w:tc>
        <w:tc>
          <w:tcPr>
            <w:tcW w:w="8649" w:type="dxa"/>
            <w:gridSpan w:val="5"/>
          </w:tcPr>
          <w:p w:rsidR="00C01E43" w:rsidRPr="00F57188" w:rsidRDefault="00DE52E2" w:rsidP="00F57188">
            <w:pPr>
              <w:rPr>
                <w:rFonts w:asciiTheme="minorHAnsi" w:hAnsiTheme="minorHAnsi" w:cstheme="minorHAnsi"/>
                <w:b/>
              </w:rPr>
            </w:pPr>
            <w:r w:rsidRPr="00F57188">
              <w:rPr>
                <w:rFonts w:asciiTheme="minorHAnsi" w:hAnsiTheme="minorHAnsi" w:cstheme="minorHAnsi"/>
                <w:b/>
                <w:bCs/>
              </w:rPr>
              <w:t>Sisma 2016: esame e determinazioni.</w:t>
            </w:r>
          </w:p>
        </w:tc>
      </w:tr>
      <w:tr w:rsidR="00C01E43" w:rsidRPr="00712290" w:rsidTr="002224A8">
        <w:trPr>
          <w:trHeight w:val="185"/>
        </w:trPr>
        <w:tc>
          <w:tcPr>
            <w:tcW w:w="567" w:type="dxa"/>
          </w:tcPr>
          <w:p w:rsidR="00C01E43" w:rsidRPr="00712290" w:rsidRDefault="00C01E43" w:rsidP="00F57188">
            <w:pPr>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02" w:type="dxa"/>
          </w:tcPr>
          <w:p w:rsidR="00C01E43" w:rsidRPr="00712290" w:rsidRDefault="00C01E43" w:rsidP="00F57188">
            <w:pPr>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814405" w:rsidRPr="00814405">
              <w:rPr>
                <w:rFonts w:asciiTheme="minorHAnsi" w:hAnsiTheme="minorHAnsi" w:cstheme="minorHAnsi"/>
                <w:b/>
                <w:i/>
                <w:iCs/>
                <w:sz w:val="20"/>
                <w:szCs w:val="20"/>
              </w:rPr>
              <w:t>540</w:t>
            </w:r>
          </w:p>
        </w:tc>
        <w:tc>
          <w:tcPr>
            <w:tcW w:w="746" w:type="dxa"/>
          </w:tcPr>
          <w:p w:rsidR="00C01E43" w:rsidRPr="00E911D1" w:rsidRDefault="00C01E43" w:rsidP="00F57188">
            <w:pPr>
              <w:jc w:val="center"/>
              <w:rPr>
                <w:rFonts w:asciiTheme="minorHAnsi" w:hAnsiTheme="minorHAnsi" w:cstheme="minorHAnsi"/>
                <w:b/>
                <w:i/>
                <w:sz w:val="20"/>
                <w:szCs w:val="20"/>
              </w:rPr>
            </w:pPr>
          </w:p>
        </w:tc>
        <w:tc>
          <w:tcPr>
            <w:tcW w:w="2231" w:type="dxa"/>
          </w:tcPr>
          <w:p w:rsidR="00C01E43" w:rsidRPr="00712290" w:rsidRDefault="00C01E43" w:rsidP="00F57188">
            <w:pPr>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AF708E">
              <w:rPr>
                <w:rFonts w:asciiTheme="minorHAnsi" w:hAnsiTheme="minorHAnsi" w:cstheme="minorHAnsi"/>
                <w:b/>
                <w:i/>
                <w:iCs/>
                <w:sz w:val="20"/>
                <w:szCs w:val="20"/>
              </w:rPr>
              <w:t>Sist</w:t>
            </w:r>
            <w:r w:rsidR="00A80BE5" w:rsidRPr="00A80BE5">
              <w:rPr>
                <w:rFonts w:asciiTheme="minorHAnsi" w:hAnsiTheme="minorHAnsi" w:cstheme="minorHAnsi"/>
                <w:b/>
                <w:i/>
                <w:iCs/>
                <w:sz w:val="20"/>
                <w:szCs w:val="20"/>
              </w:rPr>
              <w:t>i-Zari</w:t>
            </w:r>
            <w:proofErr w:type="spellEnd"/>
          </w:p>
        </w:tc>
        <w:tc>
          <w:tcPr>
            <w:tcW w:w="1134" w:type="dxa"/>
          </w:tcPr>
          <w:p w:rsidR="00C01E43" w:rsidRPr="00712290" w:rsidRDefault="00C01E43" w:rsidP="00F57188">
            <w:pPr>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F57188">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01E43" w:rsidRPr="00662B63" w:rsidTr="007E485A">
        <w:trPr>
          <w:trHeight w:val="768"/>
        </w:trPr>
        <w:tc>
          <w:tcPr>
            <w:tcW w:w="2856" w:type="dxa"/>
          </w:tcPr>
          <w:p w:rsidR="00C01E43" w:rsidRPr="00662B63" w:rsidRDefault="00C01E43" w:rsidP="00F57188">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01E43" w:rsidRPr="00662B63" w:rsidRDefault="00C01E43" w:rsidP="00F57188">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01E43" w:rsidRPr="00662B63" w:rsidRDefault="00C01E43" w:rsidP="00F57188">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01E43" w:rsidRPr="00662B63" w:rsidTr="007E485A">
        <w:trPr>
          <w:trHeight w:val="456"/>
        </w:trPr>
        <w:tc>
          <w:tcPr>
            <w:tcW w:w="2856" w:type="dxa"/>
          </w:tcPr>
          <w:p w:rsidR="00C01E43" w:rsidRPr="00662B63" w:rsidRDefault="00C01E43" w:rsidP="00F57188">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1E43" w:rsidRPr="00662B63" w:rsidRDefault="00C01E43" w:rsidP="00F57188">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F57188">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F5718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F571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F5718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F571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F5718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228EE" w:rsidRPr="00662B63" w:rsidRDefault="009228EE"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228EE" w:rsidRPr="00662B63" w:rsidRDefault="009228EE"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sz w:val="20"/>
                <w:szCs w:val="20"/>
              </w:rPr>
            </w:pPr>
          </w:p>
        </w:tc>
      </w:tr>
      <w:tr w:rsidR="009228EE"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228EE" w:rsidRPr="00662B63" w:rsidRDefault="009228EE" w:rsidP="00F57188">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228EE" w:rsidRPr="00662B63" w:rsidRDefault="009228EE" w:rsidP="00F5718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9228EE" w:rsidRPr="00662B63" w:rsidRDefault="009228EE" w:rsidP="00F5718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228EE" w:rsidRPr="00662B63" w:rsidRDefault="009228EE" w:rsidP="00F57188">
            <w:pPr>
              <w:ind w:left="-109"/>
              <w:jc w:val="center"/>
              <w:rPr>
                <w:rFonts w:asciiTheme="minorHAnsi" w:hAnsiTheme="minorHAnsi" w:cstheme="minorHAnsi"/>
                <w:b/>
                <w:bCs/>
                <w:sz w:val="20"/>
                <w:szCs w:val="20"/>
              </w:rPr>
            </w:pPr>
          </w:p>
        </w:tc>
      </w:tr>
    </w:tbl>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La Vicepresidente Zari relaziona sul terremoto del </w:t>
      </w:r>
      <w:hyperlink r:id="rId17" w:tooltip="Italia centrale" w:history="1">
        <w:r w:rsidRPr="009228EE">
          <w:rPr>
            <w:rFonts w:asciiTheme="minorHAnsi" w:hAnsiTheme="minorHAnsi" w:cstheme="minorHAnsi"/>
          </w:rPr>
          <w:t>Centro Italia</w:t>
        </w:r>
      </w:hyperlink>
      <w:r w:rsidRPr="009228EE">
        <w:rPr>
          <w:rFonts w:asciiTheme="minorHAnsi" w:hAnsiTheme="minorHAnsi" w:cstheme="minorHAnsi"/>
        </w:rPr>
        <w:t> del 2016, che consiste in una serie di eventi sismici con </w:t>
      </w:r>
      <w:hyperlink r:id="rId18" w:tooltip="Epicentro" w:history="1">
        <w:r w:rsidRPr="009228EE">
          <w:rPr>
            <w:rFonts w:asciiTheme="minorHAnsi" w:hAnsiTheme="minorHAnsi" w:cstheme="minorHAnsi"/>
          </w:rPr>
          <w:t>epicentri</w:t>
        </w:r>
      </w:hyperlink>
      <w:r w:rsidRPr="009228EE">
        <w:rPr>
          <w:rFonts w:asciiTheme="minorHAnsi" w:hAnsiTheme="minorHAnsi" w:cstheme="minorHAnsi"/>
        </w:rPr>
        <w:t xml:space="preserve"> nelle province di </w:t>
      </w:r>
      <w:hyperlink r:id="rId19" w:tooltip="Provincia di Rieti" w:history="1">
        <w:r w:rsidRPr="009228EE">
          <w:rPr>
            <w:rFonts w:asciiTheme="minorHAnsi" w:hAnsiTheme="minorHAnsi" w:cstheme="minorHAnsi"/>
          </w:rPr>
          <w:t>Rieti</w:t>
        </w:r>
      </w:hyperlink>
      <w:r w:rsidRPr="009228EE">
        <w:rPr>
          <w:rFonts w:asciiTheme="minorHAnsi" w:hAnsiTheme="minorHAnsi" w:cstheme="minorHAnsi"/>
        </w:rPr>
        <w:t>, </w:t>
      </w:r>
      <w:hyperlink r:id="rId20" w:tooltip="Provincia di Ascoli Piceno" w:history="1">
        <w:r w:rsidRPr="009228EE">
          <w:rPr>
            <w:rFonts w:asciiTheme="minorHAnsi" w:hAnsiTheme="minorHAnsi" w:cstheme="minorHAnsi"/>
          </w:rPr>
          <w:t>Ascoli Piceno</w:t>
        </w:r>
      </w:hyperlink>
      <w:r w:rsidRPr="009228EE">
        <w:rPr>
          <w:rFonts w:asciiTheme="minorHAnsi" w:hAnsiTheme="minorHAnsi" w:cstheme="minorHAnsi"/>
        </w:rPr>
        <w:t> e </w:t>
      </w:r>
      <w:hyperlink r:id="rId21" w:tooltip="Provincia di Perugia" w:history="1">
        <w:r w:rsidRPr="009228EE">
          <w:rPr>
            <w:rFonts w:asciiTheme="minorHAnsi" w:hAnsiTheme="minorHAnsi" w:cstheme="minorHAnsi"/>
          </w:rPr>
          <w:t>Perugia</w:t>
        </w:r>
      </w:hyperlink>
      <w:r w:rsidRPr="009228EE">
        <w:rPr>
          <w:rFonts w:asciiTheme="minorHAnsi" w:hAnsiTheme="minorHAnsi" w:cstheme="minorHAnsi"/>
        </w:rPr>
        <w:t>, iniziati nel mese di agosto. La scossa principale si è prodotta il 24 agosto </w:t>
      </w:r>
      <w:hyperlink r:id="rId22" w:tooltip="2016" w:history="1">
        <w:r w:rsidRPr="009228EE">
          <w:rPr>
            <w:rFonts w:asciiTheme="minorHAnsi" w:hAnsiTheme="minorHAnsi" w:cstheme="minorHAnsi"/>
          </w:rPr>
          <w:t>2016</w:t>
        </w:r>
      </w:hyperlink>
      <w:r w:rsidRPr="009228EE">
        <w:rPr>
          <w:rFonts w:asciiTheme="minorHAnsi" w:hAnsiTheme="minorHAnsi" w:cstheme="minorHAnsi"/>
        </w:rPr>
        <w:t>alle 3:36:32 e ha avuto una </w:t>
      </w:r>
      <w:hyperlink r:id="rId23" w:tooltip="Scala di magnitudo del momento sismico" w:history="1">
        <w:r w:rsidRPr="009228EE">
          <w:rPr>
            <w:rFonts w:asciiTheme="minorHAnsi" w:hAnsiTheme="minorHAnsi" w:cstheme="minorHAnsi"/>
          </w:rPr>
          <w:t>magnitudo momento</w:t>
        </w:r>
      </w:hyperlink>
      <w:r w:rsidRPr="009228EE">
        <w:rPr>
          <w:rFonts w:asciiTheme="minorHAnsi" w:hAnsiTheme="minorHAnsi" w:cstheme="minorHAnsi"/>
        </w:rPr>
        <w:t> 6,0 ± 0,3, con epicentro situato lungo la </w:t>
      </w:r>
      <w:hyperlink r:id="rId24" w:tooltip="Valle del Tronto" w:history="1">
        <w:r w:rsidRPr="009228EE">
          <w:rPr>
            <w:rFonts w:asciiTheme="minorHAnsi" w:hAnsiTheme="minorHAnsi" w:cstheme="minorHAnsi"/>
          </w:rPr>
          <w:t>Valle del Tronto</w:t>
        </w:r>
      </w:hyperlink>
      <w:r w:rsidRPr="009228EE">
        <w:rPr>
          <w:rFonts w:asciiTheme="minorHAnsi" w:hAnsiTheme="minorHAnsi" w:cstheme="minorHAnsi"/>
        </w:rPr>
        <w:t> tra i comuni di </w:t>
      </w:r>
      <w:hyperlink r:id="rId25" w:tooltip="Accumoli" w:history="1">
        <w:r w:rsidRPr="009228EE">
          <w:rPr>
            <w:rFonts w:asciiTheme="minorHAnsi" w:hAnsiTheme="minorHAnsi" w:cstheme="minorHAnsi"/>
          </w:rPr>
          <w:t>Accumoli</w:t>
        </w:r>
      </w:hyperlink>
      <w:r w:rsidRPr="009228EE">
        <w:rPr>
          <w:rFonts w:asciiTheme="minorHAnsi" w:hAnsiTheme="minorHAnsi" w:cstheme="minorHAnsi"/>
        </w:rPr>
        <w:t>, </w:t>
      </w:r>
      <w:hyperlink r:id="rId26" w:tooltip="Amatrice" w:history="1">
        <w:r w:rsidRPr="009228EE">
          <w:rPr>
            <w:rFonts w:asciiTheme="minorHAnsi" w:hAnsiTheme="minorHAnsi" w:cstheme="minorHAnsi"/>
          </w:rPr>
          <w:t>Amatrice</w:t>
        </w:r>
      </w:hyperlink>
      <w:r w:rsidRPr="009228EE">
        <w:rPr>
          <w:rFonts w:asciiTheme="minorHAnsi" w:hAnsiTheme="minorHAnsi" w:cstheme="minorHAnsi"/>
        </w:rPr>
        <w:t> (</w:t>
      </w:r>
      <w:hyperlink r:id="rId27" w:tooltip="Provincia di Rieti" w:history="1">
        <w:r w:rsidRPr="009228EE">
          <w:rPr>
            <w:rFonts w:asciiTheme="minorHAnsi" w:hAnsiTheme="minorHAnsi" w:cstheme="minorHAnsi"/>
          </w:rPr>
          <w:t>Provincia di Rieti</w:t>
        </w:r>
      </w:hyperlink>
      <w:r w:rsidRPr="009228EE">
        <w:rPr>
          <w:rFonts w:asciiTheme="minorHAnsi" w:hAnsiTheme="minorHAnsi" w:cstheme="minorHAnsi"/>
        </w:rPr>
        <w:t>) e </w:t>
      </w:r>
      <w:hyperlink r:id="rId28" w:tooltip="Arquata del Tronto" w:history="1">
        <w:r w:rsidRPr="009228EE">
          <w:rPr>
            <w:rFonts w:asciiTheme="minorHAnsi" w:hAnsiTheme="minorHAnsi" w:cstheme="minorHAnsi"/>
          </w:rPr>
          <w:t>Arquata del Tronto</w:t>
        </w:r>
      </w:hyperlink>
      <w:r w:rsidRPr="009228EE">
        <w:rPr>
          <w:rFonts w:asciiTheme="minorHAnsi" w:hAnsiTheme="minorHAnsi" w:cstheme="minorHAnsi"/>
        </w:rPr>
        <w:t> (</w:t>
      </w:r>
      <w:hyperlink r:id="rId29" w:tooltip="Provincia di Ascoli Piceno" w:history="1">
        <w:r w:rsidRPr="009228EE">
          <w:rPr>
            <w:rFonts w:asciiTheme="minorHAnsi" w:hAnsiTheme="minorHAnsi" w:cstheme="minorHAnsi"/>
          </w:rPr>
          <w:t>Provincia di Ascoli Piceno</w:t>
        </w:r>
      </w:hyperlink>
      <w:r w:rsidRPr="009228EE">
        <w:rPr>
          <w:rFonts w:asciiTheme="minorHAnsi" w:hAnsiTheme="minorHAnsi" w:cstheme="minorHAnsi"/>
        </w:rPr>
        <w:t xml:space="preserve">) ad Accumoli provocando il crollo di edifici civili e pubblici, distruzione di infrastrutture con il  crollo di intere comuni e loro frazioni, ma soprattutto ci sono stati 298 decessi tra cui molti giovani e bambini. Il CONAF si è attivato , come sempre in caso di disastri naturali, per raccogliere le adesioni di Colleghi che volessero partecipare alle operazioni post sisma, in qualità di tecnici del Territorio. Il giorno stesso , seppure in assenza di Segreteria , sono partite tutte le comunicazioni alle Federazioni interessate ( Federazione Lazio, Federazione Abruzzo, Federazione Umbria ed Ordine regionale delle Marche ed all’ordine di Rieti . Dopo appena qualche giorno gli elenchi sono stati inviati dalle singole federazioni ai rispettivi dipartimenti di protezione Civile, così come </w:t>
      </w:r>
      <w:r w:rsidRPr="009228EE">
        <w:rPr>
          <w:rFonts w:asciiTheme="minorHAnsi" w:hAnsiTheme="minorHAnsi" w:cstheme="minorHAnsi"/>
        </w:rPr>
        <w:lastRenderedPageBreak/>
        <w:t xml:space="preserve">l’Ordine di Rieti , in virtù della Convenzione con il Dipartimento nazionale , ha inviato tale elenco al DICOMAC , che si è insediato presso la prefettura di Rieti già da lunedì 29 agosto. L’elenco è pubblicato sul sito al link </w:t>
      </w:r>
      <w:hyperlink r:id="rId30" w:history="1">
        <w:r w:rsidRPr="009228EE">
          <w:rPr>
            <w:rStyle w:val="Collegamentoipertestuale"/>
            <w:rFonts w:asciiTheme="minorHAnsi" w:hAnsiTheme="minorHAnsi" w:cstheme="minorHAnsi"/>
          </w:rPr>
          <w:t>http://www.conaf.it/node/116922</w:t>
        </w:r>
      </w:hyperlink>
      <w:r w:rsidRPr="009228EE">
        <w:rPr>
          <w:rStyle w:val="Collegamentoipertestuale"/>
          <w:rFonts w:asciiTheme="minorHAnsi" w:hAnsiTheme="minorHAnsi" w:cstheme="minorHAnsi"/>
        </w:rPr>
        <w:t xml:space="preserve">. </w:t>
      </w:r>
      <w:r w:rsidRPr="009228EE">
        <w:rPr>
          <w:rFonts w:asciiTheme="minorHAnsi" w:hAnsiTheme="minorHAnsi" w:cstheme="minorHAnsi"/>
        </w:rPr>
        <w:t>Per quanto attiene notizie circa colleghi rimasti coinvolti, il giorno stesso del terremoto non si avevano notizie di una giovane Iscritta di Rieti, Sara De Santis, che poi è risultata illesa, mentre solo dopo qualche giorno si è avuta notizia di un altro collega che è stato ricoverato in ospedale per il crollo totale della propria abitazione. Per il seguito è previsto un sopralluogo organizzato tra CONAF e Federazioni ed Ordine di Rieti al fine di valutare la situazione e gli effetti del sisma sulle aree rurali e sulle frazioni minori.</w:t>
      </w:r>
    </w:p>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 xml:space="preserve">Una delegazione composta dal Presidente Sisti , dal Segretario Pisanti insieme al Presidente di Rieti  Vincenzo Gianni, si è recata presso due aziende agricole colpite dal sisma per delle riprese </w:t>
      </w:r>
      <w:proofErr w:type="spellStart"/>
      <w:r w:rsidRPr="009228EE">
        <w:rPr>
          <w:rFonts w:asciiTheme="minorHAnsi" w:hAnsiTheme="minorHAnsi" w:cstheme="minorHAnsi"/>
        </w:rPr>
        <w:t>televisivive</w:t>
      </w:r>
      <w:proofErr w:type="spellEnd"/>
      <w:r w:rsidRPr="009228EE">
        <w:rPr>
          <w:rFonts w:asciiTheme="minorHAnsi" w:hAnsiTheme="minorHAnsi" w:cstheme="minorHAnsi"/>
        </w:rPr>
        <w:t xml:space="preserve"> del TG2 con intervista al Presidente Sisti .</w:t>
      </w:r>
    </w:p>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 xml:space="preserve">Purtroppo ad oggi non sembra che alcun iscritto sia stato chiamato per i rilievi, questo perché si sono mosse per adesso solo le squadre coordinate dalla protezione civile per rilevare i danni sugli edifici al fine di mettere in sicurezza la popolazione, per tali rilievi occorre che i tecnici abbiano svolto specifici corsi di formazione per la compilazione delle schede AEDES. Le federazioni debbono quindi attivarsi presso le sedi regionali della protezione civile per formare gli Iscritti per questa peculiare attività. Ad oggi nessuna federazione ci ha inviato notizie in merito. In merito ai protocolli ad oggi sono stati stipulati  dalle seguenti  Federazioni: Sicilia e Sardegna, Piemonte </w:t>
      </w:r>
    </w:p>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Per quanto attiene il protocollo CONAF – Dipartimento nazionale PTC ,stipulato in data 23.01.2016 e di durata triennale, si propone di riprendere i contatti con il DPC al fine di promuovere delle giornate formative presso il Dipartimento e procedere alla predisposizione di un rinnovo del protocollo in scadenza a gennaio 2017.</w:t>
      </w:r>
    </w:p>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Presso la RPT è stato costituito un apposito gruppo di lavoro che si riunirà per la prima seduta il 28 cm, mentre in assemblea straordinaria dei presidenti è stato presentato un documento già presentato a”Italia casa sicura”, ed in corso di revisione che prevede essenzialmente la creazione del fascicolo del fabbricato.</w:t>
      </w:r>
    </w:p>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Il Consigliere Martello suggerisce un’azione autonoma della categoria nei confronti delle popolazioni colpite.</w:t>
      </w:r>
      <w:r>
        <w:rPr>
          <w:rFonts w:asciiTheme="minorHAnsi" w:hAnsiTheme="minorHAnsi" w:cstheme="minorHAnsi"/>
        </w:rPr>
        <w:t xml:space="preserve"> </w:t>
      </w:r>
      <w:r w:rsidRPr="009228EE">
        <w:rPr>
          <w:rFonts w:asciiTheme="minorHAnsi" w:hAnsiTheme="minorHAnsi" w:cstheme="minorHAnsi"/>
        </w:rPr>
        <w:t>A questo punto la Vicepresidente aggiorna il Consiglio sugli ultimi avvenimenti.</w:t>
      </w:r>
      <w:r>
        <w:rPr>
          <w:rFonts w:asciiTheme="minorHAnsi" w:hAnsiTheme="minorHAnsi" w:cstheme="minorHAnsi"/>
        </w:rPr>
        <w:t xml:space="preserve"> </w:t>
      </w:r>
      <w:r w:rsidRPr="009228EE">
        <w:rPr>
          <w:rFonts w:asciiTheme="minorHAnsi" w:hAnsiTheme="minorHAnsi" w:cstheme="minorHAnsi"/>
        </w:rPr>
        <w:t xml:space="preserve">Informa il Consiglio che nella serata di ieri, insieme al Consigliere Segretario Pisanti, c’è stato l’incontro con l’Assessore </w:t>
      </w:r>
      <w:r w:rsidR="001E4041" w:rsidRPr="009228EE">
        <w:rPr>
          <w:rFonts w:asciiTheme="minorHAnsi" w:hAnsiTheme="minorHAnsi" w:cstheme="minorHAnsi"/>
        </w:rPr>
        <w:t>Regionale</w:t>
      </w:r>
      <w:r w:rsidRPr="009228EE">
        <w:rPr>
          <w:rFonts w:asciiTheme="minorHAnsi" w:hAnsiTheme="minorHAnsi" w:cstheme="minorHAnsi"/>
        </w:rPr>
        <w:t xml:space="preserve"> all’Agricoltura Carlo </w:t>
      </w:r>
      <w:proofErr w:type="spellStart"/>
      <w:r w:rsidRPr="009228EE">
        <w:rPr>
          <w:rFonts w:asciiTheme="minorHAnsi" w:hAnsiTheme="minorHAnsi" w:cstheme="minorHAnsi"/>
        </w:rPr>
        <w:t>Hausmann</w:t>
      </w:r>
      <w:proofErr w:type="spellEnd"/>
      <w:r w:rsidR="001E4041" w:rsidRPr="009228EE">
        <w:rPr>
          <w:rFonts w:asciiTheme="minorHAnsi" w:hAnsiTheme="minorHAnsi" w:cstheme="minorHAnsi"/>
        </w:rPr>
        <w:t xml:space="preserve">. </w:t>
      </w:r>
    </w:p>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Sono stati definiti quattro punti di azione, dei quali due</w:t>
      </w:r>
      <w:r w:rsidR="001E4041" w:rsidRPr="009228EE">
        <w:rPr>
          <w:rFonts w:asciiTheme="minorHAnsi" w:hAnsiTheme="minorHAnsi" w:cstheme="minorHAnsi"/>
        </w:rPr>
        <w:t xml:space="preserve"> immediati </w:t>
      </w:r>
      <w:r w:rsidRPr="009228EE">
        <w:rPr>
          <w:rFonts w:asciiTheme="minorHAnsi" w:hAnsiTheme="minorHAnsi" w:cstheme="minorHAnsi"/>
        </w:rPr>
        <w:t xml:space="preserve">in relazione al Bando </w:t>
      </w:r>
      <w:r w:rsidR="001E4041" w:rsidRPr="009228EE">
        <w:rPr>
          <w:rFonts w:asciiTheme="minorHAnsi" w:hAnsiTheme="minorHAnsi" w:cstheme="minorHAnsi"/>
        </w:rPr>
        <w:t xml:space="preserve">già operativo per l’acquisto di stalle a tunnel e casette. </w:t>
      </w:r>
      <w:r w:rsidRPr="009228EE">
        <w:rPr>
          <w:rFonts w:asciiTheme="minorHAnsi" w:hAnsiTheme="minorHAnsi" w:cstheme="minorHAnsi"/>
        </w:rPr>
        <w:t xml:space="preserve">L’Assessore </w:t>
      </w:r>
      <w:proofErr w:type="spellStart"/>
      <w:r w:rsidRPr="009228EE">
        <w:rPr>
          <w:rFonts w:asciiTheme="minorHAnsi" w:hAnsiTheme="minorHAnsi" w:cstheme="minorHAnsi"/>
        </w:rPr>
        <w:t>Hausmann</w:t>
      </w:r>
      <w:proofErr w:type="spellEnd"/>
      <w:r w:rsidRPr="009228EE">
        <w:rPr>
          <w:rFonts w:asciiTheme="minorHAnsi" w:hAnsiTheme="minorHAnsi" w:cstheme="minorHAnsi"/>
        </w:rPr>
        <w:t xml:space="preserve"> ha ribadito che la Regione ha bisogno </w:t>
      </w:r>
      <w:r w:rsidR="001E4041" w:rsidRPr="009228EE">
        <w:rPr>
          <w:rFonts w:asciiTheme="minorHAnsi" w:hAnsiTheme="minorHAnsi" w:cstheme="minorHAnsi"/>
        </w:rPr>
        <w:t xml:space="preserve">di tecnici che vadano a ispezionare </w:t>
      </w:r>
      <w:r w:rsidRPr="009228EE">
        <w:rPr>
          <w:rFonts w:asciiTheme="minorHAnsi" w:hAnsiTheme="minorHAnsi" w:cstheme="minorHAnsi"/>
        </w:rPr>
        <w:t xml:space="preserve">e decidere il posizionamento di queste strutture. Inoltre la Vicepresidente incontrerà domani il Dirigente dell’Area Decentrata Agricoltura di Rieti, Dott. Amadio Lancia, insieme al Presidente dell’Ordine di Rieti Vincenzo </w:t>
      </w:r>
      <w:proofErr w:type="spellStart"/>
      <w:r w:rsidRPr="009228EE">
        <w:rPr>
          <w:rFonts w:asciiTheme="minorHAnsi" w:hAnsiTheme="minorHAnsi" w:cstheme="minorHAnsi"/>
        </w:rPr>
        <w:t>Giannil</w:t>
      </w:r>
      <w:proofErr w:type="spellEnd"/>
      <w:r w:rsidRPr="009228EE">
        <w:rPr>
          <w:rFonts w:asciiTheme="minorHAnsi" w:hAnsiTheme="minorHAnsi" w:cstheme="minorHAnsi"/>
        </w:rPr>
        <w:t>.</w:t>
      </w:r>
    </w:p>
    <w:p w:rsidR="009228EE" w:rsidRPr="009228EE" w:rsidRDefault="009228EE" w:rsidP="00F57188">
      <w:pPr>
        <w:contextualSpacing/>
        <w:rPr>
          <w:rFonts w:asciiTheme="minorHAnsi" w:hAnsiTheme="minorHAnsi" w:cstheme="minorHAnsi"/>
        </w:rPr>
      </w:pPr>
      <w:r w:rsidRPr="009228EE">
        <w:rPr>
          <w:rFonts w:asciiTheme="minorHAnsi" w:hAnsiTheme="minorHAnsi" w:cstheme="minorHAnsi"/>
        </w:rPr>
        <w:t>Nell’elenco dei colleghi che si sono resi dispo</w:t>
      </w:r>
      <w:r>
        <w:rPr>
          <w:rFonts w:asciiTheme="minorHAnsi" w:hAnsiTheme="minorHAnsi" w:cstheme="minorHAnsi"/>
        </w:rPr>
        <w:t>nibili figurano q</w:t>
      </w:r>
      <w:r w:rsidR="001E4041" w:rsidRPr="009228EE">
        <w:rPr>
          <w:rFonts w:asciiTheme="minorHAnsi" w:hAnsiTheme="minorHAnsi" w:cstheme="minorHAnsi"/>
        </w:rPr>
        <w:t>uaranta iscritti</w:t>
      </w:r>
      <w:r>
        <w:rPr>
          <w:rFonts w:asciiTheme="minorHAnsi" w:hAnsiTheme="minorHAnsi" w:cstheme="minorHAnsi"/>
        </w:rPr>
        <w:t xml:space="preserve">, gran parte del Lazio e </w:t>
      </w:r>
      <w:r w:rsidRPr="009228EE">
        <w:rPr>
          <w:rFonts w:asciiTheme="minorHAnsi" w:hAnsiTheme="minorHAnsi" w:cstheme="minorHAnsi"/>
        </w:rPr>
        <w:t>due di Modena. Occorre definire, entro d</w:t>
      </w:r>
      <w:r w:rsidR="001E4041" w:rsidRPr="009228EE">
        <w:rPr>
          <w:rFonts w:asciiTheme="minorHAnsi" w:hAnsiTheme="minorHAnsi" w:cstheme="minorHAnsi"/>
        </w:rPr>
        <w:t xml:space="preserve">omattina dobbiamo stabilire chi fa cosa e se c’è da sostenere dei rimborsi spese. </w:t>
      </w:r>
      <w:r w:rsidRPr="009228EE">
        <w:rPr>
          <w:rFonts w:asciiTheme="minorHAnsi" w:hAnsiTheme="minorHAnsi" w:cstheme="minorHAnsi"/>
        </w:rPr>
        <w:t>La Zari rileva che il</w:t>
      </w:r>
      <w:r w:rsidR="001E4041" w:rsidRPr="009228EE">
        <w:rPr>
          <w:rFonts w:asciiTheme="minorHAnsi" w:hAnsiTheme="minorHAnsi" w:cstheme="minorHAnsi"/>
        </w:rPr>
        <w:t xml:space="preserve"> Decreto prevede perizie giurate, e </w:t>
      </w:r>
      <w:r w:rsidRPr="009228EE">
        <w:rPr>
          <w:rFonts w:asciiTheme="minorHAnsi" w:hAnsiTheme="minorHAnsi" w:cstheme="minorHAnsi"/>
        </w:rPr>
        <w:t>che a questo proposito già molti tecnici e ordini professionali si sono mossi in tal senso.</w:t>
      </w:r>
    </w:p>
    <w:p w:rsidR="00171598" w:rsidRPr="009228EE" w:rsidRDefault="00171598" w:rsidP="00F57188">
      <w:pPr>
        <w:contextualSpacing/>
        <w:jc w:val="center"/>
        <w:rPr>
          <w:rFonts w:asciiTheme="minorHAnsi" w:hAnsiTheme="minorHAnsi" w:cstheme="minorHAnsi"/>
          <w:b/>
          <w:bCs/>
          <w:u w:val="single"/>
        </w:rPr>
      </w:pPr>
      <w:r w:rsidRPr="009228EE">
        <w:rPr>
          <w:rFonts w:asciiTheme="minorHAnsi" w:hAnsiTheme="minorHAnsi" w:cstheme="minorHAnsi"/>
          <w:b/>
          <w:bCs/>
          <w:u w:val="single"/>
        </w:rPr>
        <w:t>IL CONSIGLIO</w:t>
      </w:r>
    </w:p>
    <w:p w:rsidR="00171598" w:rsidRPr="009228EE" w:rsidRDefault="009228EE" w:rsidP="00F57188">
      <w:pPr>
        <w:contextualSpacing/>
        <w:rPr>
          <w:rFonts w:asciiTheme="minorHAnsi" w:hAnsiTheme="minorHAnsi" w:cstheme="minorHAnsi"/>
          <w:bCs/>
        </w:rPr>
      </w:pPr>
      <w:r w:rsidRPr="009228EE">
        <w:rPr>
          <w:rFonts w:asciiTheme="minorHAnsi" w:hAnsiTheme="minorHAnsi" w:cstheme="minorHAnsi"/>
          <w:bCs/>
        </w:rPr>
        <w:t>Ascoltata l’ampia relazione e le proposte della Vicepresidente Zari,</w:t>
      </w:r>
    </w:p>
    <w:p w:rsidR="00171598" w:rsidRPr="009228EE" w:rsidRDefault="00171598" w:rsidP="00F57188">
      <w:pPr>
        <w:contextualSpacing/>
        <w:jc w:val="center"/>
        <w:rPr>
          <w:rFonts w:asciiTheme="minorHAnsi" w:hAnsiTheme="minorHAnsi" w:cstheme="minorHAnsi"/>
          <w:b/>
          <w:bCs/>
          <w:u w:val="single"/>
        </w:rPr>
      </w:pPr>
      <w:r w:rsidRPr="009228EE">
        <w:rPr>
          <w:rFonts w:asciiTheme="minorHAnsi" w:hAnsiTheme="minorHAnsi" w:cstheme="minorHAnsi"/>
          <w:b/>
          <w:bCs/>
          <w:u w:val="single"/>
        </w:rPr>
        <w:t>DELIBERA</w:t>
      </w:r>
    </w:p>
    <w:p w:rsidR="00171598" w:rsidRPr="009228EE" w:rsidRDefault="00171598" w:rsidP="00FA7994">
      <w:pPr>
        <w:numPr>
          <w:ilvl w:val="0"/>
          <w:numId w:val="22"/>
        </w:numPr>
        <w:contextualSpacing/>
        <w:rPr>
          <w:rFonts w:asciiTheme="minorHAnsi" w:hAnsiTheme="minorHAnsi" w:cstheme="minorHAnsi"/>
          <w:b/>
          <w:u w:val="single"/>
        </w:rPr>
      </w:pPr>
      <w:r w:rsidRPr="009228EE">
        <w:rPr>
          <w:rFonts w:asciiTheme="minorHAnsi" w:hAnsiTheme="minorHAnsi" w:cstheme="minorHAnsi"/>
          <w:b/>
          <w:u w:val="single"/>
        </w:rPr>
        <w:lastRenderedPageBreak/>
        <w:t>Di inviare eventuali protocoll</w:t>
      </w:r>
      <w:r w:rsidR="00F57188">
        <w:rPr>
          <w:rFonts w:asciiTheme="minorHAnsi" w:hAnsiTheme="minorHAnsi" w:cstheme="minorHAnsi"/>
          <w:b/>
          <w:u w:val="single"/>
        </w:rPr>
        <w:t>i</w:t>
      </w:r>
      <w:r w:rsidRPr="009228EE">
        <w:rPr>
          <w:rFonts w:asciiTheme="minorHAnsi" w:hAnsiTheme="minorHAnsi" w:cstheme="minorHAnsi"/>
          <w:b/>
          <w:u w:val="single"/>
        </w:rPr>
        <w:t xml:space="preserve"> sottoscritti con i Dipartimenti Regionali, per le Federazioni che non li avessero comunicati</w:t>
      </w:r>
      <w:r w:rsidR="00F57188">
        <w:rPr>
          <w:rFonts w:asciiTheme="minorHAnsi" w:hAnsiTheme="minorHAnsi" w:cstheme="minorHAnsi"/>
          <w:b/>
          <w:u w:val="single"/>
        </w:rPr>
        <w:t>.</w:t>
      </w:r>
    </w:p>
    <w:p w:rsidR="00171598" w:rsidRPr="009228EE" w:rsidRDefault="00171598" w:rsidP="00FA7994">
      <w:pPr>
        <w:numPr>
          <w:ilvl w:val="0"/>
          <w:numId w:val="22"/>
        </w:numPr>
        <w:rPr>
          <w:rFonts w:asciiTheme="minorHAnsi" w:hAnsiTheme="minorHAnsi" w:cstheme="minorHAnsi"/>
          <w:b/>
          <w:u w:val="single"/>
        </w:rPr>
      </w:pPr>
      <w:r w:rsidRPr="009228EE">
        <w:rPr>
          <w:rFonts w:asciiTheme="minorHAnsi" w:hAnsiTheme="minorHAnsi" w:cstheme="minorHAnsi"/>
          <w:b/>
          <w:u w:val="single"/>
        </w:rPr>
        <w:t>Di prendere contatti con i dipartimenti regionali per le Federazioni che non lo avessero ancora fatto</w:t>
      </w:r>
      <w:r w:rsidR="00F57188">
        <w:rPr>
          <w:rFonts w:asciiTheme="minorHAnsi" w:hAnsiTheme="minorHAnsi" w:cstheme="minorHAnsi"/>
          <w:b/>
          <w:u w:val="single"/>
        </w:rPr>
        <w:t>.</w:t>
      </w:r>
    </w:p>
    <w:p w:rsidR="00171598" w:rsidRPr="009228EE" w:rsidRDefault="00171598" w:rsidP="00FA7994">
      <w:pPr>
        <w:numPr>
          <w:ilvl w:val="0"/>
          <w:numId w:val="22"/>
        </w:numPr>
        <w:rPr>
          <w:rFonts w:asciiTheme="minorHAnsi" w:hAnsiTheme="minorHAnsi" w:cstheme="minorHAnsi"/>
          <w:b/>
          <w:u w:val="single"/>
        </w:rPr>
      </w:pPr>
      <w:r w:rsidRPr="009228EE">
        <w:rPr>
          <w:rFonts w:asciiTheme="minorHAnsi" w:hAnsiTheme="minorHAnsi" w:cstheme="minorHAnsi"/>
          <w:b/>
          <w:u w:val="single"/>
        </w:rPr>
        <w:t xml:space="preserve">Di inserire nei piani formativi specifici corsi inerenti la Protezione Civile </w:t>
      </w:r>
      <w:r w:rsidR="00F57188">
        <w:rPr>
          <w:rFonts w:asciiTheme="minorHAnsi" w:hAnsiTheme="minorHAnsi" w:cstheme="minorHAnsi"/>
          <w:b/>
          <w:u w:val="single"/>
        </w:rPr>
        <w:t>.</w:t>
      </w:r>
    </w:p>
    <w:p w:rsidR="00171598" w:rsidRPr="009228EE" w:rsidRDefault="00171598" w:rsidP="00F57188">
      <w:pPr>
        <w:ind w:left="770"/>
        <w:rPr>
          <w:rFonts w:asciiTheme="minorHAnsi" w:hAnsiTheme="minorHAnsi" w:cstheme="minorHAnsi"/>
          <w:b/>
          <w:u w:val="single"/>
        </w:rPr>
      </w:pPr>
      <w:r w:rsidRPr="009228EE">
        <w:rPr>
          <w:rFonts w:asciiTheme="minorHAnsi" w:hAnsiTheme="minorHAnsi" w:cstheme="minorHAnsi"/>
          <w:b/>
          <w:u w:val="single"/>
        </w:rPr>
        <w:t>tali azioni hanno lo scopo di avere un quadro completo delle attività regionali.</w:t>
      </w:r>
    </w:p>
    <w:p w:rsidR="00171598" w:rsidRPr="009228EE" w:rsidRDefault="00171598" w:rsidP="00FA7994">
      <w:pPr>
        <w:numPr>
          <w:ilvl w:val="0"/>
          <w:numId w:val="22"/>
        </w:numPr>
        <w:rPr>
          <w:rFonts w:asciiTheme="minorHAnsi" w:hAnsiTheme="minorHAnsi" w:cstheme="minorHAnsi"/>
          <w:b/>
          <w:u w:val="single"/>
        </w:rPr>
      </w:pPr>
      <w:r w:rsidRPr="009228EE">
        <w:rPr>
          <w:rFonts w:asciiTheme="minorHAnsi" w:hAnsiTheme="minorHAnsi" w:cstheme="minorHAnsi"/>
          <w:b/>
          <w:u w:val="single"/>
        </w:rPr>
        <w:t>Di riprendere contatti con il DPC area formazione e rinnovo protocollo d’intesa CONAF-DPC.</w:t>
      </w:r>
    </w:p>
    <w:p w:rsidR="00171598" w:rsidRPr="009228EE" w:rsidRDefault="00171598" w:rsidP="00FA7994">
      <w:pPr>
        <w:numPr>
          <w:ilvl w:val="0"/>
          <w:numId w:val="22"/>
        </w:numPr>
        <w:rPr>
          <w:rFonts w:asciiTheme="minorHAnsi" w:hAnsiTheme="minorHAnsi" w:cstheme="minorHAnsi"/>
          <w:b/>
          <w:u w:val="single"/>
        </w:rPr>
      </w:pPr>
      <w:r w:rsidRPr="009228EE">
        <w:rPr>
          <w:rFonts w:asciiTheme="minorHAnsi" w:hAnsiTheme="minorHAnsi" w:cstheme="minorHAnsi"/>
          <w:b/>
          <w:u w:val="single"/>
        </w:rPr>
        <w:t xml:space="preserve">Di  attivarsi per la </w:t>
      </w:r>
      <w:proofErr w:type="spellStart"/>
      <w:r w:rsidRPr="009228EE">
        <w:rPr>
          <w:rFonts w:asciiTheme="minorHAnsi" w:hAnsiTheme="minorHAnsi" w:cstheme="minorHAnsi"/>
          <w:b/>
          <w:u w:val="single"/>
        </w:rPr>
        <w:t>la</w:t>
      </w:r>
      <w:proofErr w:type="spellEnd"/>
      <w:r w:rsidRPr="009228EE">
        <w:rPr>
          <w:rFonts w:asciiTheme="minorHAnsi" w:hAnsiTheme="minorHAnsi" w:cstheme="minorHAnsi"/>
          <w:b/>
          <w:u w:val="single"/>
        </w:rPr>
        <w:t xml:space="preserve"> modifica del DPCM  dell’8 luglio 2°14 in cui è prevista l’</w:t>
      </w:r>
      <w:proofErr w:type="spellStart"/>
      <w:r w:rsidRPr="009228EE">
        <w:rPr>
          <w:rFonts w:asciiTheme="minorHAnsi" w:hAnsiTheme="minorHAnsi" w:cstheme="minorHAnsi"/>
          <w:b/>
          <w:u w:val="single"/>
        </w:rPr>
        <w:t>isituzsione</w:t>
      </w:r>
      <w:proofErr w:type="spellEnd"/>
      <w:r w:rsidRPr="009228EE">
        <w:rPr>
          <w:rFonts w:asciiTheme="minorHAnsi" w:hAnsiTheme="minorHAnsi" w:cstheme="minorHAnsi"/>
          <w:b/>
          <w:u w:val="single"/>
        </w:rPr>
        <w:t xml:space="preserve"> del </w:t>
      </w:r>
      <w:proofErr w:type="spellStart"/>
      <w:r w:rsidRPr="009228EE">
        <w:rPr>
          <w:rFonts w:asciiTheme="minorHAnsi" w:hAnsiTheme="minorHAnsi" w:cstheme="minorHAnsi"/>
          <w:b/>
          <w:u w:val="single"/>
        </w:rPr>
        <w:t>Nulceo</w:t>
      </w:r>
      <w:proofErr w:type="spellEnd"/>
      <w:r w:rsidRPr="009228EE">
        <w:rPr>
          <w:rFonts w:asciiTheme="minorHAnsi" w:hAnsiTheme="minorHAnsi" w:cstheme="minorHAnsi"/>
          <w:b/>
          <w:u w:val="single"/>
        </w:rPr>
        <w:t xml:space="preserve"> tecnico nazionale per il rilievo della valutazione di agibilità dell’emergenza post sismica.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17FBA" w:rsidRPr="00662B63" w:rsidTr="00B17FBA">
        <w:trPr>
          <w:trHeight w:val="321"/>
        </w:trPr>
        <w:tc>
          <w:tcPr>
            <w:tcW w:w="7230" w:type="dxa"/>
          </w:tcPr>
          <w:p w:rsidR="00B17FBA" w:rsidRPr="00662B63" w:rsidRDefault="00B17FBA" w:rsidP="00B17FBA">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17FBA" w:rsidRPr="00662B63" w:rsidRDefault="00B17FBA" w:rsidP="00B17FBA">
            <w:pPr>
              <w:rPr>
                <w:rFonts w:asciiTheme="minorHAnsi" w:hAnsiTheme="minorHAnsi" w:cstheme="minorHAnsi"/>
                <w:bCs/>
                <w:sz w:val="20"/>
                <w:szCs w:val="20"/>
              </w:rPr>
            </w:pPr>
            <w:r>
              <w:rPr>
                <w:rFonts w:asciiTheme="minorHAnsi" w:hAnsiTheme="minorHAnsi" w:cstheme="minorHAnsi"/>
                <w:bCs/>
                <w:sz w:val="20"/>
                <w:szCs w:val="20"/>
              </w:rPr>
              <w:t>Barbara Bruni</w:t>
            </w:r>
          </w:p>
        </w:tc>
      </w:tr>
      <w:tr w:rsidR="00B17FBA" w:rsidRPr="00662B63" w:rsidTr="00B17FBA">
        <w:trPr>
          <w:trHeight w:val="321"/>
        </w:trPr>
        <w:tc>
          <w:tcPr>
            <w:tcW w:w="7230" w:type="dxa"/>
            <w:tcBorders>
              <w:bottom w:val="dotted" w:sz="4" w:space="0" w:color="C6D9F1"/>
            </w:tcBorders>
          </w:tcPr>
          <w:p w:rsidR="00B17FBA" w:rsidRPr="00662B63" w:rsidRDefault="00B17FBA" w:rsidP="00B17FBA">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17FBA" w:rsidRPr="00662B63" w:rsidRDefault="00B17FBA" w:rsidP="00B17FBA">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686870" w:rsidRDefault="00686870" w:rsidP="00C341CF">
      <w:pPr>
        <w:rPr>
          <w:rFonts w:asciiTheme="minorHAnsi" w:hAnsiTheme="minorHAnsi" w:cstheme="minorHAnsi"/>
          <w:sz w:val="20"/>
          <w:szCs w:val="20"/>
        </w:rPr>
      </w:pPr>
    </w:p>
    <w:p w:rsidR="00686870" w:rsidRDefault="00686870">
      <w:pPr>
        <w:rPr>
          <w:rFonts w:asciiTheme="minorHAnsi" w:hAnsiTheme="minorHAnsi" w:cstheme="minorHAnsi"/>
          <w:sz w:val="20"/>
          <w:szCs w:val="20"/>
        </w:rPr>
      </w:pPr>
      <w:r>
        <w:rPr>
          <w:rFonts w:asciiTheme="minorHAnsi" w:hAnsiTheme="minorHAnsi" w:cstheme="minorHAnsi"/>
          <w:sz w:val="20"/>
          <w:szCs w:val="20"/>
        </w:rPr>
        <w:br w:type="page"/>
      </w:r>
    </w:p>
    <w:p w:rsidR="00F57188" w:rsidRDefault="00F57188" w:rsidP="00C341CF">
      <w:pPr>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470013" w:rsidRPr="0052118A" w:rsidTr="009228EE">
        <w:trPr>
          <w:trHeight w:val="249"/>
        </w:trPr>
        <w:tc>
          <w:tcPr>
            <w:tcW w:w="675" w:type="dxa"/>
          </w:tcPr>
          <w:p w:rsidR="00470013" w:rsidRPr="009228EE" w:rsidRDefault="00470013" w:rsidP="00F57188">
            <w:pPr>
              <w:rPr>
                <w:rFonts w:asciiTheme="minorHAnsi" w:hAnsiTheme="minorHAnsi" w:cstheme="minorHAnsi"/>
                <w:b/>
              </w:rPr>
            </w:pPr>
            <w:r w:rsidRPr="009228EE">
              <w:rPr>
                <w:rFonts w:asciiTheme="minorHAnsi" w:hAnsiTheme="minorHAnsi" w:cstheme="minorHAnsi"/>
                <w:b/>
              </w:rPr>
              <w:t>50</w:t>
            </w:r>
            <w:r w:rsidR="009228EE" w:rsidRPr="009228EE">
              <w:rPr>
                <w:rFonts w:asciiTheme="minorHAnsi" w:hAnsiTheme="minorHAnsi" w:cstheme="minorHAnsi"/>
                <w:b/>
              </w:rPr>
              <w:t>.</w:t>
            </w:r>
          </w:p>
        </w:tc>
        <w:tc>
          <w:tcPr>
            <w:tcW w:w="9349" w:type="dxa"/>
            <w:gridSpan w:val="5"/>
          </w:tcPr>
          <w:p w:rsidR="00DE52E2" w:rsidRPr="009228EE" w:rsidRDefault="00DE52E2" w:rsidP="00F57188">
            <w:pPr>
              <w:autoSpaceDE w:val="0"/>
              <w:autoSpaceDN w:val="0"/>
              <w:adjustRightInd w:val="0"/>
              <w:rPr>
                <w:rFonts w:asciiTheme="minorHAnsi" w:hAnsiTheme="minorHAnsi" w:cstheme="minorHAnsi"/>
                <w:b/>
                <w:bCs/>
              </w:rPr>
            </w:pPr>
            <w:r w:rsidRPr="009228EE">
              <w:rPr>
                <w:rFonts w:asciiTheme="minorHAnsi" w:hAnsiTheme="minorHAnsi" w:cstheme="minorHAnsi"/>
                <w:b/>
                <w:bCs/>
              </w:rPr>
              <w:t>Regolamento utilizzo del logo per la certificazione delle attività formative: esame e</w:t>
            </w:r>
          </w:p>
          <w:p w:rsidR="00470013" w:rsidRPr="009228EE" w:rsidRDefault="00DE52E2" w:rsidP="00F57188">
            <w:pPr>
              <w:rPr>
                <w:rFonts w:asciiTheme="minorHAnsi" w:hAnsiTheme="minorHAnsi" w:cstheme="minorHAnsi"/>
                <w:b/>
              </w:rPr>
            </w:pPr>
            <w:r w:rsidRPr="009228EE">
              <w:rPr>
                <w:rFonts w:asciiTheme="minorHAnsi" w:hAnsiTheme="minorHAnsi" w:cstheme="minorHAnsi"/>
                <w:b/>
                <w:bCs/>
              </w:rPr>
              <w:t>determinazioni</w:t>
            </w:r>
          </w:p>
        </w:tc>
      </w:tr>
      <w:tr w:rsidR="00470013" w:rsidRPr="00712290" w:rsidTr="009228EE">
        <w:trPr>
          <w:trHeight w:val="186"/>
        </w:trPr>
        <w:tc>
          <w:tcPr>
            <w:tcW w:w="675" w:type="dxa"/>
          </w:tcPr>
          <w:p w:rsidR="00470013" w:rsidRPr="00712290" w:rsidRDefault="00470013" w:rsidP="00F57188">
            <w:pPr>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470013" w:rsidRPr="00712290" w:rsidRDefault="00470013" w:rsidP="00F57188">
            <w:pPr>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814405" w:rsidRPr="00814405">
              <w:rPr>
                <w:rFonts w:asciiTheme="minorHAnsi" w:hAnsiTheme="minorHAnsi" w:cstheme="minorHAnsi"/>
                <w:b/>
                <w:i/>
                <w:iCs/>
                <w:sz w:val="20"/>
                <w:szCs w:val="20"/>
              </w:rPr>
              <w:t>541</w:t>
            </w:r>
          </w:p>
        </w:tc>
        <w:tc>
          <w:tcPr>
            <w:tcW w:w="851" w:type="dxa"/>
          </w:tcPr>
          <w:p w:rsidR="00470013" w:rsidRPr="00E911D1" w:rsidRDefault="00470013" w:rsidP="00F57188">
            <w:pPr>
              <w:jc w:val="center"/>
              <w:rPr>
                <w:rFonts w:asciiTheme="minorHAnsi" w:hAnsiTheme="minorHAnsi" w:cstheme="minorHAnsi"/>
                <w:b/>
                <w:i/>
                <w:sz w:val="20"/>
                <w:szCs w:val="20"/>
              </w:rPr>
            </w:pPr>
          </w:p>
        </w:tc>
        <w:tc>
          <w:tcPr>
            <w:tcW w:w="2546" w:type="dxa"/>
          </w:tcPr>
          <w:p w:rsidR="00470013" w:rsidRPr="00712290" w:rsidRDefault="00470013" w:rsidP="00F57188">
            <w:pPr>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A80BE5">
              <w:rPr>
                <w:rFonts w:asciiTheme="minorHAnsi" w:hAnsiTheme="minorHAnsi" w:cstheme="minorHAnsi"/>
                <w:b/>
                <w:i/>
                <w:sz w:val="20"/>
                <w:szCs w:val="20"/>
              </w:rPr>
              <w:t>Sisti</w:t>
            </w:r>
            <w:r w:rsidR="00AF708E">
              <w:rPr>
                <w:rFonts w:asciiTheme="minorHAnsi" w:hAnsiTheme="minorHAnsi" w:cstheme="minorHAnsi"/>
                <w:b/>
                <w:i/>
                <w:sz w:val="20"/>
                <w:szCs w:val="20"/>
              </w:rPr>
              <w:t>-Zari</w:t>
            </w:r>
            <w:proofErr w:type="spellEnd"/>
          </w:p>
        </w:tc>
        <w:tc>
          <w:tcPr>
            <w:tcW w:w="1294" w:type="dxa"/>
          </w:tcPr>
          <w:p w:rsidR="00470013" w:rsidRPr="00712290" w:rsidRDefault="00470013" w:rsidP="00F57188">
            <w:pPr>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470013" w:rsidRPr="00712290" w:rsidRDefault="00470013" w:rsidP="00F57188">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70013" w:rsidRPr="00662B63" w:rsidTr="00470013">
        <w:trPr>
          <w:trHeight w:val="768"/>
        </w:trPr>
        <w:tc>
          <w:tcPr>
            <w:tcW w:w="2856" w:type="dxa"/>
          </w:tcPr>
          <w:p w:rsidR="00470013" w:rsidRPr="00662B63" w:rsidRDefault="00470013" w:rsidP="00F57188">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70013" w:rsidRPr="00662B63" w:rsidRDefault="00470013" w:rsidP="00F57188">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70013" w:rsidRPr="00662B63" w:rsidRDefault="00470013" w:rsidP="00F57188">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70013" w:rsidRPr="00662B63" w:rsidTr="009228EE">
        <w:trPr>
          <w:trHeight w:val="199"/>
        </w:trPr>
        <w:tc>
          <w:tcPr>
            <w:tcW w:w="2856" w:type="dxa"/>
          </w:tcPr>
          <w:p w:rsidR="00470013" w:rsidRPr="00662B63" w:rsidRDefault="00470013" w:rsidP="00F57188">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70013" w:rsidRPr="00662B63" w:rsidRDefault="00470013" w:rsidP="00F57188">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7001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70013" w:rsidRPr="00662B63" w:rsidRDefault="00470013" w:rsidP="00F57188">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70013" w:rsidRPr="00662B63" w:rsidRDefault="00470013"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F5718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F571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F5718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F571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70013" w:rsidRPr="00662B63" w:rsidRDefault="00470013" w:rsidP="00F5718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57188" w:rsidRPr="00662B63" w:rsidRDefault="00F57188" w:rsidP="00F57188">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57188" w:rsidRPr="00662B63" w:rsidRDefault="00F57188" w:rsidP="00F5718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b/>
                <w:bCs/>
                <w:sz w:val="20"/>
                <w:szCs w:val="20"/>
              </w:rPr>
            </w:pPr>
          </w:p>
        </w:tc>
      </w:tr>
    </w:tbl>
    <w:p w:rsidR="009228EE" w:rsidRPr="00F84A3A" w:rsidRDefault="009228EE" w:rsidP="00F57188">
      <w:pPr>
        <w:rPr>
          <w:rFonts w:asciiTheme="minorHAnsi" w:hAnsiTheme="minorHAnsi" w:cstheme="minorHAnsi"/>
          <w:bCs/>
        </w:rPr>
      </w:pPr>
      <w:r w:rsidRPr="00F84A3A">
        <w:rPr>
          <w:rFonts w:asciiTheme="minorHAnsi" w:hAnsiTheme="minorHAnsi" w:cstheme="minorHAnsi"/>
          <w:bCs/>
        </w:rPr>
        <w:t xml:space="preserve">La </w:t>
      </w:r>
      <w:r>
        <w:rPr>
          <w:rFonts w:asciiTheme="minorHAnsi" w:hAnsiTheme="minorHAnsi" w:cstheme="minorHAnsi"/>
          <w:bCs/>
        </w:rPr>
        <w:t>Vicepresidente Zari espone sinteti</w:t>
      </w:r>
      <w:r w:rsidRPr="00F84A3A">
        <w:rPr>
          <w:rFonts w:asciiTheme="minorHAnsi" w:hAnsiTheme="minorHAnsi" w:cstheme="minorHAnsi"/>
          <w:bCs/>
        </w:rPr>
        <w:t xml:space="preserve">camente </w:t>
      </w:r>
      <w:r>
        <w:rPr>
          <w:rFonts w:asciiTheme="minorHAnsi" w:hAnsiTheme="minorHAnsi" w:cstheme="minorHAnsi"/>
          <w:bCs/>
        </w:rPr>
        <w:t>il regolamento per l’utilizzo del logo per la certificazione delle attività formative.</w:t>
      </w:r>
    </w:p>
    <w:p w:rsidR="009228EE" w:rsidRDefault="009228EE" w:rsidP="00F57188">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9228EE" w:rsidRPr="00F84A3A" w:rsidRDefault="009228EE" w:rsidP="00F57188">
      <w:pPr>
        <w:rPr>
          <w:rFonts w:asciiTheme="minorHAnsi" w:hAnsiTheme="minorHAnsi" w:cstheme="minorHAnsi"/>
        </w:rPr>
      </w:pPr>
      <w:r w:rsidRPr="00F84A3A">
        <w:rPr>
          <w:rFonts w:asciiTheme="minorHAnsi" w:hAnsiTheme="minorHAnsi" w:cstheme="minorHAnsi"/>
          <w:bCs/>
        </w:rPr>
        <w:t xml:space="preserve">Ascoltata la relazione della Vicepresidente </w:t>
      </w:r>
      <w:r w:rsidRPr="00F84A3A">
        <w:rPr>
          <w:rFonts w:asciiTheme="minorHAnsi" w:hAnsiTheme="minorHAnsi" w:cstheme="minorHAnsi"/>
        </w:rPr>
        <w:t>Zari,</w:t>
      </w:r>
    </w:p>
    <w:p w:rsidR="009228EE" w:rsidRDefault="009228EE" w:rsidP="00F57188">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9228EE" w:rsidRPr="009228EE" w:rsidRDefault="009228EE" w:rsidP="00FA7994">
      <w:pPr>
        <w:pStyle w:val="Paragrafoelenco"/>
        <w:numPr>
          <w:ilvl w:val="0"/>
          <w:numId w:val="46"/>
        </w:numPr>
        <w:ind w:left="426"/>
        <w:rPr>
          <w:rFonts w:asciiTheme="minorHAnsi" w:hAnsiTheme="minorHAnsi" w:cstheme="minorHAnsi"/>
          <w:b/>
          <w:bCs/>
          <w:u w:val="single"/>
        </w:rPr>
      </w:pPr>
      <w:r w:rsidRPr="009228EE">
        <w:rPr>
          <w:rFonts w:asciiTheme="minorHAnsi" w:hAnsiTheme="minorHAnsi" w:cstheme="minorHAnsi"/>
          <w:b/>
          <w:bCs/>
          <w:u w:val="single"/>
        </w:rPr>
        <w:t>Di approvare  il regolamento utilizzo del logo per la certifica</w:t>
      </w:r>
      <w:r>
        <w:rPr>
          <w:rFonts w:asciiTheme="minorHAnsi" w:hAnsiTheme="minorHAnsi" w:cstheme="minorHAnsi"/>
          <w:b/>
          <w:bCs/>
          <w:u w:val="single"/>
        </w:rPr>
        <w:t>zione delle attività formative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70013" w:rsidRPr="00662B63" w:rsidTr="00470013">
        <w:trPr>
          <w:trHeight w:val="321"/>
        </w:trPr>
        <w:tc>
          <w:tcPr>
            <w:tcW w:w="7230" w:type="dxa"/>
          </w:tcPr>
          <w:p w:rsidR="00470013" w:rsidRPr="00662B63" w:rsidRDefault="00470013" w:rsidP="00F57188">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70013" w:rsidRPr="00662B63" w:rsidRDefault="00470013" w:rsidP="00F57188">
            <w:pPr>
              <w:rPr>
                <w:rFonts w:asciiTheme="minorHAnsi" w:hAnsiTheme="minorHAnsi" w:cstheme="minorHAnsi"/>
                <w:bCs/>
                <w:sz w:val="20"/>
                <w:szCs w:val="20"/>
              </w:rPr>
            </w:pPr>
            <w:r>
              <w:rPr>
                <w:rFonts w:asciiTheme="minorHAnsi" w:hAnsiTheme="minorHAnsi" w:cstheme="minorHAnsi"/>
                <w:bCs/>
                <w:sz w:val="20"/>
                <w:szCs w:val="20"/>
              </w:rPr>
              <w:t>Barbara Bruni</w:t>
            </w:r>
          </w:p>
        </w:tc>
      </w:tr>
      <w:tr w:rsidR="00470013" w:rsidRPr="00662B63" w:rsidTr="00470013">
        <w:trPr>
          <w:trHeight w:val="321"/>
        </w:trPr>
        <w:tc>
          <w:tcPr>
            <w:tcW w:w="7230" w:type="dxa"/>
            <w:tcBorders>
              <w:bottom w:val="dotted" w:sz="4" w:space="0" w:color="C6D9F1"/>
            </w:tcBorders>
          </w:tcPr>
          <w:p w:rsidR="00470013" w:rsidRPr="00662B63" w:rsidRDefault="00470013" w:rsidP="00F57188">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70013" w:rsidRPr="00662B63" w:rsidRDefault="00470013" w:rsidP="00F57188">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F57188" w:rsidRDefault="00F57188" w:rsidP="00470013">
      <w:pPr>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F84A3A">
        <w:trPr>
          <w:trHeight w:val="249"/>
        </w:trPr>
        <w:tc>
          <w:tcPr>
            <w:tcW w:w="675" w:type="dxa"/>
          </w:tcPr>
          <w:p w:rsidR="00131C7B" w:rsidRPr="00F84A3A" w:rsidRDefault="00131C7B" w:rsidP="00F57188">
            <w:pPr>
              <w:rPr>
                <w:rFonts w:asciiTheme="minorHAnsi" w:hAnsiTheme="minorHAnsi" w:cstheme="minorHAnsi"/>
                <w:b/>
              </w:rPr>
            </w:pPr>
            <w:r w:rsidRPr="00F84A3A">
              <w:rPr>
                <w:rFonts w:asciiTheme="minorHAnsi" w:hAnsiTheme="minorHAnsi" w:cstheme="minorHAnsi"/>
                <w:b/>
              </w:rPr>
              <w:t>51</w:t>
            </w:r>
            <w:r w:rsidR="00F84A3A" w:rsidRPr="00F84A3A">
              <w:rPr>
                <w:rFonts w:asciiTheme="minorHAnsi" w:hAnsiTheme="minorHAnsi" w:cstheme="minorHAnsi"/>
                <w:b/>
              </w:rPr>
              <w:t>.</w:t>
            </w:r>
          </w:p>
        </w:tc>
        <w:tc>
          <w:tcPr>
            <w:tcW w:w="9349" w:type="dxa"/>
            <w:gridSpan w:val="5"/>
          </w:tcPr>
          <w:p w:rsidR="00131C7B" w:rsidRPr="00F84A3A" w:rsidRDefault="00DE52E2" w:rsidP="00F57188">
            <w:pPr>
              <w:rPr>
                <w:rFonts w:asciiTheme="minorHAnsi" w:hAnsiTheme="minorHAnsi" w:cstheme="minorHAnsi"/>
                <w:b/>
              </w:rPr>
            </w:pPr>
            <w:r w:rsidRPr="00F84A3A">
              <w:rPr>
                <w:rFonts w:asciiTheme="minorHAnsi" w:hAnsiTheme="minorHAnsi" w:cstheme="minorHAnsi"/>
                <w:b/>
                <w:bCs/>
              </w:rPr>
              <w:t>Nuova veste e schema notiziario: esame e determinazione</w:t>
            </w:r>
          </w:p>
        </w:tc>
      </w:tr>
      <w:tr w:rsidR="00131C7B" w:rsidRPr="00712290" w:rsidTr="00F84A3A">
        <w:trPr>
          <w:trHeight w:val="186"/>
        </w:trPr>
        <w:tc>
          <w:tcPr>
            <w:tcW w:w="675" w:type="dxa"/>
          </w:tcPr>
          <w:p w:rsidR="00131C7B" w:rsidRPr="00712290" w:rsidRDefault="00131C7B" w:rsidP="00F57188">
            <w:pPr>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F57188">
            <w:pPr>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814405" w:rsidRPr="00814405">
              <w:rPr>
                <w:rFonts w:asciiTheme="minorHAnsi" w:hAnsiTheme="minorHAnsi" w:cstheme="minorHAnsi"/>
                <w:b/>
                <w:i/>
                <w:iCs/>
                <w:sz w:val="20"/>
                <w:szCs w:val="20"/>
              </w:rPr>
              <w:t>542</w:t>
            </w:r>
          </w:p>
        </w:tc>
        <w:tc>
          <w:tcPr>
            <w:tcW w:w="851" w:type="dxa"/>
          </w:tcPr>
          <w:p w:rsidR="00131C7B" w:rsidRPr="00E911D1" w:rsidRDefault="00131C7B" w:rsidP="00F57188">
            <w:pPr>
              <w:jc w:val="center"/>
              <w:rPr>
                <w:rFonts w:asciiTheme="minorHAnsi" w:hAnsiTheme="minorHAnsi" w:cstheme="minorHAnsi"/>
                <w:b/>
                <w:i/>
                <w:sz w:val="20"/>
                <w:szCs w:val="20"/>
              </w:rPr>
            </w:pPr>
          </w:p>
        </w:tc>
        <w:tc>
          <w:tcPr>
            <w:tcW w:w="2546" w:type="dxa"/>
          </w:tcPr>
          <w:p w:rsidR="00131C7B" w:rsidRPr="00712290" w:rsidRDefault="00131C7B" w:rsidP="00F57188">
            <w:pPr>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AF708E">
              <w:rPr>
                <w:rFonts w:asciiTheme="minorHAnsi" w:hAnsiTheme="minorHAnsi" w:cstheme="minorHAnsi"/>
                <w:b/>
                <w:i/>
                <w:iCs/>
                <w:sz w:val="20"/>
                <w:szCs w:val="20"/>
              </w:rPr>
              <w:t>Zari</w:t>
            </w:r>
          </w:p>
        </w:tc>
        <w:tc>
          <w:tcPr>
            <w:tcW w:w="1294" w:type="dxa"/>
          </w:tcPr>
          <w:p w:rsidR="00131C7B" w:rsidRPr="00712290" w:rsidRDefault="00131C7B" w:rsidP="00F57188">
            <w:pPr>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F57188">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131C7B" w:rsidRPr="00662B63" w:rsidTr="004931F2">
        <w:trPr>
          <w:trHeight w:val="768"/>
        </w:trPr>
        <w:tc>
          <w:tcPr>
            <w:tcW w:w="2856" w:type="dxa"/>
          </w:tcPr>
          <w:p w:rsidR="00131C7B" w:rsidRPr="00662B63" w:rsidRDefault="00131C7B" w:rsidP="00F57188">
            <w:pPr>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131C7B" w:rsidRPr="00662B63" w:rsidRDefault="00131C7B" w:rsidP="00F57188">
            <w:pPr>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131C7B" w:rsidRPr="00662B63" w:rsidRDefault="00131C7B" w:rsidP="00F57188">
            <w:pPr>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131C7B" w:rsidRPr="00662B63" w:rsidTr="004931F2">
        <w:trPr>
          <w:trHeight w:val="456"/>
        </w:trPr>
        <w:tc>
          <w:tcPr>
            <w:tcW w:w="2856" w:type="dxa"/>
          </w:tcPr>
          <w:p w:rsidR="00131C7B" w:rsidRPr="00662B63" w:rsidRDefault="00131C7B" w:rsidP="00F57188">
            <w:pPr>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131C7B" w:rsidRPr="00662B63" w:rsidRDefault="00131C7B" w:rsidP="00F57188">
            <w:pPr>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F57188">
            <w:pPr>
              <w:ind w:rightChars="190" w:right="456"/>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F5718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F571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F5718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F571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F5718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lastRenderedPageBreak/>
              <w:t>Dott. For. Mattia Busti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57188" w:rsidRPr="00662B63" w:rsidRDefault="00F57188" w:rsidP="00F57188">
            <w:pPr>
              <w:ind w:rightChars="190" w:right="456"/>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57188" w:rsidRPr="00662B63" w:rsidRDefault="00F57188" w:rsidP="00F571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sz w:val="20"/>
                <w:szCs w:val="20"/>
              </w:rPr>
            </w:pPr>
            <w:r>
              <w:rPr>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sz w:val="20"/>
                <w:szCs w:val="20"/>
              </w:rPr>
            </w:pPr>
          </w:p>
        </w:tc>
      </w:tr>
      <w:tr w:rsidR="00F57188"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57188" w:rsidRPr="00662B63" w:rsidRDefault="00F57188" w:rsidP="00F57188">
            <w:pPr>
              <w:ind w:rightChars="190" w:right="456"/>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57188" w:rsidRPr="00662B63" w:rsidRDefault="00F57188" w:rsidP="00F5718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b/>
                <w:bCs/>
                <w:sz w:val="20"/>
                <w:szCs w:val="20"/>
              </w:rPr>
            </w:pPr>
            <w:r>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F57188" w:rsidRPr="00662B63" w:rsidRDefault="00F57188" w:rsidP="00F5718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57188" w:rsidRPr="00662B63" w:rsidRDefault="00F57188" w:rsidP="00F57188">
            <w:pPr>
              <w:ind w:left="-109"/>
              <w:jc w:val="center"/>
              <w:rPr>
                <w:rFonts w:asciiTheme="minorHAnsi" w:hAnsiTheme="minorHAnsi" w:cstheme="minorHAnsi"/>
                <w:b/>
                <w:bCs/>
                <w:sz w:val="20"/>
                <w:szCs w:val="20"/>
              </w:rPr>
            </w:pPr>
          </w:p>
        </w:tc>
      </w:tr>
    </w:tbl>
    <w:p w:rsidR="00F84A3A" w:rsidRPr="00F84A3A" w:rsidRDefault="00F84A3A" w:rsidP="00F57188">
      <w:pPr>
        <w:rPr>
          <w:rFonts w:asciiTheme="minorHAnsi" w:hAnsiTheme="minorHAnsi" w:cstheme="minorHAnsi"/>
          <w:bCs/>
        </w:rPr>
      </w:pPr>
      <w:r w:rsidRPr="00F84A3A">
        <w:rPr>
          <w:rFonts w:asciiTheme="minorHAnsi" w:hAnsiTheme="minorHAnsi" w:cstheme="minorHAnsi"/>
          <w:bCs/>
        </w:rPr>
        <w:t xml:space="preserve">La </w:t>
      </w:r>
      <w:r>
        <w:rPr>
          <w:rFonts w:asciiTheme="minorHAnsi" w:hAnsiTheme="minorHAnsi" w:cstheme="minorHAnsi"/>
          <w:bCs/>
        </w:rPr>
        <w:t>Vicepresidente Zari espone sinteti</w:t>
      </w:r>
      <w:r w:rsidRPr="00F84A3A">
        <w:rPr>
          <w:rFonts w:asciiTheme="minorHAnsi" w:hAnsiTheme="minorHAnsi" w:cstheme="minorHAnsi"/>
          <w:bCs/>
        </w:rPr>
        <w:t>camente la nuova veste e lo schema del notiziario.</w:t>
      </w:r>
    </w:p>
    <w:p w:rsidR="00131C7B" w:rsidRDefault="00131C7B" w:rsidP="00F57188">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F84A3A" w:rsidRPr="00F84A3A" w:rsidRDefault="00F84A3A" w:rsidP="00F57188">
      <w:pPr>
        <w:rPr>
          <w:rFonts w:asciiTheme="minorHAnsi" w:hAnsiTheme="minorHAnsi" w:cstheme="minorHAnsi"/>
        </w:rPr>
      </w:pPr>
      <w:r w:rsidRPr="00F84A3A">
        <w:rPr>
          <w:rFonts w:asciiTheme="minorHAnsi" w:hAnsiTheme="minorHAnsi" w:cstheme="minorHAnsi"/>
          <w:bCs/>
        </w:rPr>
        <w:t xml:space="preserve">Ascoltata la relazione della Vicepresidente </w:t>
      </w:r>
      <w:r w:rsidRPr="00F84A3A">
        <w:rPr>
          <w:rFonts w:asciiTheme="minorHAnsi" w:hAnsiTheme="minorHAnsi" w:cstheme="minorHAnsi"/>
        </w:rPr>
        <w:t>Zari,</w:t>
      </w:r>
    </w:p>
    <w:p w:rsidR="00131C7B" w:rsidRDefault="00131C7B" w:rsidP="00F57188">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F84A3A" w:rsidRPr="00F57188" w:rsidRDefault="00F57188" w:rsidP="00F57188">
      <w:pPr>
        <w:rPr>
          <w:rFonts w:asciiTheme="minorHAnsi" w:hAnsiTheme="minorHAnsi" w:cstheme="minorHAnsi"/>
          <w:b/>
          <w:bCs/>
          <w:u w:val="single"/>
        </w:rPr>
      </w:pPr>
      <w:r>
        <w:rPr>
          <w:rFonts w:asciiTheme="minorHAnsi" w:hAnsiTheme="minorHAnsi" w:cstheme="minorHAnsi"/>
          <w:b/>
          <w:bCs/>
          <w:u w:val="single"/>
        </w:rPr>
        <w:t xml:space="preserve">1. </w:t>
      </w:r>
      <w:r w:rsidR="00F84A3A" w:rsidRPr="00F57188">
        <w:rPr>
          <w:rFonts w:asciiTheme="minorHAnsi" w:hAnsiTheme="minorHAnsi" w:cstheme="minorHAnsi"/>
          <w:b/>
          <w:bCs/>
          <w:u w:val="single"/>
        </w:rPr>
        <w:t>Di approvare la nuova veste e lo schema del notiziario.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rPr>
          <w:rFonts w:asciiTheme="minorHAnsi" w:hAnsiTheme="minorHAnsi" w:cstheme="minorHAnsi"/>
          <w:sz w:val="20"/>
          <w:szCs w:val="20"/>
        </w:rPr>
      </w:pPr>
    </w:p>
    <w:p w:rsidR="00131C7B" w:rsidRDefault="00131C7B" w:rsidP="00131C7B">
      <w:pPr>
        <w:rPr>
          <w:rFonts w:asciiTheme="minorHAnsi" w:hAnsiTheme="minorHAnsi" w:cstheme="minorHAnsi"/>
          <w:sz w:val="20"/>
          <w:szCs w:val="20"/>
        </w:rPr>
      </w:pPr>
    </w:p>
    <w:p w:rsidR="00455D93" w:rsidRPr="000779BB" w:rsidRDefault="00455D93" w:rsidP="00455D93">
      <w:pPr>
        <w:rPr>
          <w:rFonts w:asciiTheme="minorHAnsi" w:hAnsiTheme="minorHAnsi" w:cstheme="minorHAnsi"/>
        </w:rPr>
      </w:pPr>
      <w:r>
        <w:rPr>
          <w:rFonts w:asciiTheme="minorHAnsi" w:hAnsiTheme="minorHAnsi" w:cstheme="minorHAnsi"/>
        </w:rPr>
        <w:t>Vista l’ora tarda</w:t>
      </w:r>
      <w:r w:rsidR="001566F8">
        <w:rPr>
          <w:rFonts w:asciiTheme="minorHAnsi" w:hAnsiTheme="minorHAnsi" w:cstheme="minorHAnsi"/>
        </w:rPr>
        <w:t>, oltre ai punti per i quali si è già deliberato il rinvio, si prende atto che anche</w:t>
      </w:r>
      <w:r>
        <w:rPr>
          <w:rFonts w:asciiTheme="minorHAnsi" w:hAnsiTheme="minorHAnsi" w:cstheme="minorHAnsi"/>
        </w:rPr>
        <w:t xml:space="preserve"> i punti </w:t>
      </w:r>
      <w:r w:rsidR="00686870">
        <w:rPr>
          <w:rFonts w:asciiTheme="minorHAnsi" w:hAnsiTheme="minorHAnsi" w:cstheme="minorHAnsi"/>
        </w:rPr>
        <w:t>45, 46,</w:t>
      </w:r>
      <w:r w:rsidR="00F57188">
        <w:rPr>
          <w:rFonts w:asciiTheme="minorHAnsi" w:hAnsiTheme="minorHAnsi" w:cstheme="minorHAnsi"/>
        </w:rPr>
        <w:t xml:space="preserve"> </w:t>
      </w:r>
      <w:r w:rsidR="00F84A3A">
        <w:rPr>
          <w:rFonts w:asciiTheme="minorHAnsi" w:hAnsiTheme="minorHAnsi" w:cstheme="minorHAnsi"/>
        </w:rPr>
        <w:t>52, 53, 54, 55 sono rinviati alla successiva seduta.</w:t>
      </w:r>
    </w:p>
    <w:p w:rsidR="00131C7B" w:rsidRDefault="00131C7B" w:rsidP="00131C7B">
      <w:pPr>
        <w:rPr>
          <w:rFonts w:asciiTheme="minorHAnsi" w:hAnsiTheme="minorHAnsi" w:cstheme="minorHAnsi"/>
          <w:sz w:val="20"/>
          <w:szCs w:val="20"/>
        </w:rPr>
      </w:pPr>
    </w:p>
    <w:p w:rsidR="00C341CF" w:rsidRDefault="00A33530" w:rsidP="009C4073">
      <w:pPr>
        <w:rPr>
          <w:rFonts w:asciiTheme="minorHAnsi" w:hAnsiTheme="minorHAnsi" w:cstheme="minorHAnsi"/>
          <w:sz w:val="20"/>
          <w:szCs w:val="20"/>
        </w:rPr>
      </w:pPr>
      <w:r>
        <w:rPr>
          <w:rFonts w:asciiTheme="minorHAnsi" w:hAnsiTheme="minorHAnsi" w:cstheme="minorHAnsi"/>
        </w:rPr>
        <w:t xml:space="preserve">Alle ore 18,50 viene chiusa la seduta. </w:t>
      </w:r>
    </w:p>
    <w:p w:rsidR="00F84A3A" w:rsidRDefault="00F84A3A" w:rsidP="009C4073">
      <w:pPr>
        <w:rPr>
          <w:rFonts w:asciiTheme="minorHAnsi" w:hAnsiTheme="minorHAnsi" w:cstheme="minorHAnsi"/>
        </w:rPr>
      </w:pPr>
    </w:p>
    <w:p w:rsidR="009C4073" w:rsidRPr="000779BB" w:rsidRDefault="009C4073" w:rsidP="009C4073">
      <w:pPr>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9C4073" w:rsidRPr="000779BB" w:rsidRDefault="009C4073" w:rsidP="009C4073">
      <w:pPr>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p w:rsidR="009C4073" w:rsidRPr="00520C8D" w:rsidRDefault="009C4073" w:rsidP="009C4073">
      <w:pPr>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F670F8" w:rsidRPr="00520C8D" w:rsidRDefault="00F670F8" w:rsidP="00F57188">
      <w:pPr>
        <w:rPr>
          <w:rFonts w:asciiTheme="minorHAnsi" w:hAnsiTheme="minorHAnsi" w:cstheme="minorHAnsi"/>
          <w:bCs/>
          <w:sz w:val="20"/>
          <w:szCs w:val="20"/>
        </w:rPr>
      </w:pPr>
    </w:p>
    <w:sectPr w:rsidR="00F670F8" w:rsidRPr="00520C8D" w:rsidSect="00B329E3">
      <w:headerReference w:type="even" r:id="rId31"/>
      <w:headerReference w:type="default" r:id="rId32"/>
      <w:footerReference w:type="even" r:id="rId33"/>
      <w:footerReference w:type="default" r:id="rId34"/>
      <w:headerReference w:type="first" r:id="rId35"/>
      <w:footerReference w:type="first" r:id="rId36"/>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3E1" w:rsidRDefault="005D73E1">
      <w:r>
        <w:separator/>
      </w:r>
    </w:p>
  </w:endnote>
  <w:endnote w:type="continuationSeparator" w:id="0">
    <w:p w:rsidR="005D73E1" w:rsidRDefault="005D7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E1" w:rsidRDefault="00D22545" w:rsidP="00BD362E">
    <w:pPr>
      <w:pStyle w:val="Pidipagina"/>
      <w:framePr w:wrap="around" w:vAnchor="text" w:hAnchor="margin" w:xAlign="right" w:y="1"/>
      <w:rPr>
        <w:rStyle w:val="Numeropagina"/>
      </w:rPr>
    </w:pPr>
    <w:r>
      <w:rPr>
        <w:rStyle w:val="Numeropagina"/>
      </w:rPr>
      <w:fldChar w:fldCharType="begin"/>
    </w:r>
    <w:r w:rsidR="005D73E1">
      <w:rPr>
        <w:rStyle w:val="Numeropagina"/>
      </w:rPr>
      <w:instrText xml:space="preserve">PAGE  </w:instrText>
    </w:r>
    <w:r>
      <w:rPr>
        <w:rStyle w:val="Numeropagina"/>
      </w:rPr>
      <w:fldChar w:fldCharType="end"/>
    </w:r>
  </w:p>
  <w:p w:rsidR="005D73E1" w:rsidRDefault="005D73E1"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E1" w:rsidRDefault="00D22545" w:rsidP="00BD362E">
    <w:pPr>
      <w:pStyle w:val="Pidipagina"/>
      <w:framePr w:wrap="around" w:vAnchor="text" w:hAnchor="margin" w:xAlign="right" w:y="1"/>
      <w:rPr>
        <w:rStyle w:val="Numeropagina"/>
      </w:rPr>
    </w:pPr>
    <w:r>
      <w:rPr>
        <w:rStyle w:val="Numeropagina"/>
      </w:rPr>
      <w:fldChar w:fldCharType="begin"/>
    </w:r>
    <w:r w:rsidR="005D73E1">
      <w:rPr>
        <w:rStyle w:val="Numeropagina"/>
      </w:rPr>
      <w:instrText xml:space="preserve">PAGE  </w:instrText>
    </w:r>
    <w:r>
      <w:rPr>
        <w:rStyle w:val="Numeropagina"/>
      </w:rPr>
      <w:fldChar w:fldCharType="separate"/>
    </w:r>
    <w:r w:rsidR="00FB1782">
      <w:rPr>
        <w:rStyle w:val="Numeropagina"/>
        <w:noProof/>
      </w:rPr>
      <w:t>13</w:t>
    </w:r>
    <w:r>
      <w:rPr>
        <w:rStyle w:val="Numeropagina"/>
      </w:rPr>
      <w:fldChar w:fldCharType="end"/>
    </w:r>
  </w:p>
  <w:sdt>
    <w:sdtPr>
      <w:id w:val="32922125"/>
      <w:docPartObj>
        <w:docPartGallery w:val="Page Numbers (Bottom of Page)"/>
        <w:docPartUnique/>
      </w:docPartObj>
    </w:sdtPr>
    <w:sdtContent>
      <w:p w:rsidR="005D73E1" w:rsidRDefault="005D73E1" w:rsidP="00406EB8">
        <w:pPr>
          <w:pStyle w:val="Pidipagina"/>
          <w:jc w:val="center"/>
          <w:rPr>
            <w:b/>
            <w:color w:val="0000FF"/>
            <w:sz w:val="22"/>
          </w:rPr>
        </w:pPr>
        <w:r w:rsidRPr="00961704">
          <w:rPr>
            <w:b/>
            <w:color w:val="0000FF"/>
            <w:sz w:val="22"/>
          </w:rPr>
          <w:t>Consiglio dell’Ordine Nazionale dei Dottori Agronomi e dei Dottori Forestali</w:t>
        </w:r>
      </w:p>
      <w:p w:rsidR="005D73E1" w:rsidRPr="00961704" w:rsidRDefault="005D73E1" w:rsidP="00406EB8">
        <w:pPr>
          <w:jc w:val="center"/>
          <w:rPr>
            <w:b/>
            <w:color w:val="0000FF"/>
            <w:sz w:val="22"/>
          </w:rPr>
        </w:pPr>
        <w:r w:rsidRPr="00D316E9">
          <w:rPr>
            <w:b/>
            <w:color w:val="0000FF"/>
            <w:sz w:val="22"/>
          </w:rPr>
          <w:t>Autorità di Vigilanza - Ministero della Giustizia</w:t>
        </w:r>
      </w:p>
      <w:p w:rsidR="005D73E1" w:rsidRPr="00961704" w:rsidRDefault="005D73E1" w:rsidP="00406EB8">
        <w:pPr>
          <w:pStyle w:val="Pidipagina"/>
          <w:jc w:val="center"/>
          <w:rPr>
            <w:sz w:val="22"/>
          </w:rPr>
        </w:pPr>
        <w:r w:rsidRPr="00961704">
          <w:rPr>
            <w:sz w:val="22"/>
          </w:rPr>
          <w:t>Via Po, 22 - 00198 Roma - Tel 06.8540174 - Fax 06.8555961 – www.conaf.it</w:t>
        </w:r>
      </w:p>
      <w:p w:rsidR="005D73E1" w:rsidRPr="00757E72" w:rsidRDefault="005D73E1" w:rsidP="00561D82">
        <w:pPr>
          <w:pStyle w:val="Pidipagina"/>
        </w:pPr>
      </w:p>
      <w:p w:rsidR="005D73E1" w:rsidRDefault="00D22545">
        <w:pPr>
          <w:pStyle w:val="Pidipagina"/>
          <w:jc w:val="right"/>
        </w:pPr>
      </w:p>
    </w:sdtContent>
  </w:sdt>
  <w:p w:rsidR="005D73E1" w:rsidRPr="00757E72" w:rsidRDefault="005D73E1" w:rsidP="00757E7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E1" w:rsidRDefault="005D73E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3E1" w:rsidRDefault="005D73E1">
      <w:r>
        <w:separator/>
      </w:r>
    </w:p>
  </w:footnote>
  <w:footnote w:type="continuationSeparator" w:id="0">
    <w:p w:rsidR="005D73E1" w:rsidRDefault="005D7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E1" w:rsidRDefault="005D73E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E1" w:rsidRDefault="00D22545" w:rsidP="00FF4316">
    <w:pPr>
      <w:pStyle w:val="Intestazione"/>
      <w:jc w:val="center"/>
      <w:rPr>
        <w:rFonts w:asciiTheme="majorHAnsi" w:hAnsiTheme="majorHAnsi"/>
        <w:sz w:val="8"/>
      </w:rPr>
    </w:pPr>
    <w:sdt>
      <w:sdtPr>
        <w:rPr>
          <w:rFonts w:asciiTheme="majorHAnsi" w:hAnsiTheme="majorHAnsi"/>
          <w:sz w:val="8"/>
        </w:rPr>
        <w:id w:val="29448169"/>
        <w:docPartObj>
          <w:docPartGallery w:val="Watermarks"/>
          <w:docPartUnique/>
        </w:docPartObj>
      </w:sdtPr>
      <w:sdtContent>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66" o:spid="_x0000_s2050" type="#_x0000_t136" style="position:absolute;left:0;text-align:left;margin-left:0;margin-top:0;width:611.3pt;height:67.9pt;rotation:315;z-index:-251657728;mso-position-horizontal:center;mso-position-horizontal-relative:margin;mso-position-vertical:center;mso-position-vertical-relative:margin" o:allowincell="f" fillcolor="silver" stroked="f">
              <v:textpath style="font-family:&quot;Calibri&quot;;font-size:1pt" string="BOZZA per presa d'atto 30 nov 2016"/>
              <w10:wrap anchorx="margin" anchory="margin"/>
            </v:shape>
          </w:pict>
        </w:r>
      </w:sdtContent>
    </w:sdt>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1" type="#_x0000_t13" style="position:absolute;left:0;text-align:left;margin-left:0;margin-top:0;width:45.75pt;height:32.25pt;rotation:180;z-index:25165772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5D73E1" w:rsidRDefault="00D22545">
                    <w:pPr>
                      <w:pStyle w:val="Pidipagina"/>
                      <w:jc w:val="center"/>
                      <w:rPr>
                        <w:color w:val="FFFFFF" w:themeColor="background1"/>
                      </w:rPr>
                    </w:pPr>
                    <w:r w:rsidRPr="00D22545">
                      <w:fldChar w:fldCharType="begin"/>
                    </w:r>
                    <w:r w:rsidR="005D73E1">
                      <w:instrText xml:space="preserve"> PAGE   \* MERGEFORMAT </w:instrText>
                    </w:r>
                    <w:r w:rsidRPr="00D22545">
                      <w:fldChar w:fldCharType="separate"/>
                    </w:r>
                    <w:r w:rsidR="00FB1782" w:rsidRPr="00FB1782">
                      <w:rPr>
                        <w:noProof/>
                        <w:color w:val="FFFFFF" w:themeColor="background1"/>
                      </w:rPr>
                      <w:t>13</w:t>
                    </w:r>
                    <w:r>
                      <w:rPr>
                        <w:noProof/>
                        <w:color w:val="FFFFFF" w:themeColor="background1"/>
                      </w:rPr>
                      <w:fldChar w:fldCharType="end"/>
                    </w:r>
                  </w:p>
                  <w:p w:rsidR="005D73E1" w:rsidRDefault="005D73E1"/>
                </w:txbxContent>
              </v:textbox>
              <w10:wrap anchorx="margin" anchory="margin"/>
            </v:shape>
          </w:pict>
        </w:r>
      </w:sdtContent>
    </w:sdt>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6704"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p w:rsidR="005D73E1" w:rsidRDefault="005D73E1" w:rsidP="00FF4316">
    <w:pPr>
      <w:pStyle w:val="Intestazione"/>
      <w:jc w:val="center"/>
      <w:rPr>
        <w:rFonts w:asciiTheme="majorHAnsi" w:hAnsiTheme="majorHAnsi"/>
        <w:sz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3E1" w:rsidRDefault="005D73E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360" w:hanging="360"/>
      </w:pPr>
      <w:rPr>
        <w:color w:val="000000"/>
        <w:szCs w:val="22"/>
      </w:rPr>
    </w:lvl>
  </w:abstractNum>
  <w:abstractNum w:abstractNumId="1">
    <w:nsid w:val="0000000B"/>
    <w:multiLevelType w:val="multilevel"/>
    <w:tmpl w:val="0000000B"/>
    <w:lvl w:ilvl="0">
      <w:start w:val="1"/>
      <w:numFmt w:val="bullet"/>
      <w:lvlText w:val=""/>
      <w:lvlJc w:val="left"/>
      <w:pPr>
        <w:tabs>
          <w:tab w:val="num" w:pos="2400"/>
        </w:tabs>
        <w:ind w:left="2400" w:hanging="360"/>
      </w:pPr>
      <w:rPr>
        <w:rFonts w:ascii="Symbol" w:hAnsi="Symbol" w:cs="OpenSymbol"/>
      </w:rPr>
    </w:lvl>
    <w:lvl w:ilvl="1">
      <w:start w:val="1"/>
      <w:numFmt w:val="bullet"/>
      <w:lvlText w:val="◦"/>
      <w:lvlJc w:val="left"/>
      <w:pPr>
        <w:tabs>
          <w:tab w:val="num" w:pos="2760"/>
        </w:tabs>
        <w:ind w:left="2760" w:hanging="360"/>
      </w:pPr>
      <w:rPr>
        <w:rFonts w:ascii="OpenSymbol" w:hAnsi="OpenSymbol" w:cs="OpenSymbol"/>
      </w:rPr>
    </w:lvl>
    <w:lvl w:ilvl="2">
      <w:start w:val="1"/>
      <w:numFmt w:val="bullet"/>
      <w:lvlText w:val="▪"/>
      <w:lvlJc w:val="left"/>
      <w:pPr>
        <w:tabs>
          <w:tab w:val="num" w:pos="3120"/>
        </w:tabs>
        <w:ind w:left="3120" w:hanging="360"/>
      </w:pPr>
      <w:rPr>
        <w:rFonts w:ascii="OpenSymbol" w:hAnsi="OpenSymbol" w:cs="OpenSymbol"/>
      </w:rPr>
    </w:lvl>
    <w:lvl w:ilvl="3">
      <w:start w:val="1"/>
      <w:numFmt w:val="bullet"/>
      <w:lvlText w:val=""/>
      <w:lvlJc w:val="left"/>
      <w:pPr>
        <w:tabs>
          <w:tab w:val="num" w:pos="3480"/>
        </w:tabs>
        <w:ind w:left="3480" w:hanging="360"/>
      </w:pPr>
      <w:rPr>
        <w:rFonts w:ascii="Symbol" w:hAnsi="Symbol" w:cs="OpenSymbol"/>
      </w:rPr>
    </w:lvl>
    <w:lvl w:ilvl="4">
      <w:start w:val="1"/>
      <w:numFmt w:val="bullet"/>
      <w:lvlText w:val="◦"/>
      <w:lvlJc w:val="left"/>
      <w:pPr>
        <w:tabs>
          <w:tab w:val="num" w:pos="3840"/>
        </w:tabs>
        <w:ind w:left="3840" w:hanging="360"/>
      </w:pPr>
      <w:rPr>
        <w:rFonts w:ascii="OpenSymbol" w:hAnsi="OpenSymbol" w:cs="OpenSymbol"/>
      </w:rPr>
    </w:lvl>
    <w:lvl w:ilvl="5">
      <w:start w:val="1"/>
      <w:numFmt w:val="bullet"/>
      <w:lvlText w:val="▪"/>
      <w:lvlJc w:val="left"/>
      <w:pPr>
        <w:tabs>
          <w:tab w:val="num" w:pos="4200"/>
        </w:tabs>
        <w:ind w:left="4200" w:hanging="360"/>
      </w:pPr>
      <w:rPr>
        <w:rFonts w:ascii="OpenSymbol" w:hAnsi="OpenSymbol" w:cs="OpenSymbol"/>
      </w:rPr>
    </w:lvl>
    <w:lvl w:ilvl="6">
      <w:start w:val="1"/>
      <w:numFmt w:val="bullet"/>
      <w:lvlText w:val=""/>
      <w:lvlJc w:val="left"/>
      <w:pPr>
        <w:tabs>
          <w:tab w:val="num" w:pos="4560"/>
        </w:tabs>
        <w:ind w:left="4560" w:hanging="360"/>
      </w:pPr>
      <w:rPr>
        <w:rFonts w:ascii="Symbol" w:hAnsi="Symbol" w:cs="OpenSymbol"/>
      </w:rPr>
    </w:lvl>
    <w:lvl w:ilvl="7">
      <w:start w:val="1"/>
      <w:numFmt w:val="bullet"/>
      <w:lvlText w:val="◦"/>
      <w:lvlJc w:val="left"/>
      <w:pPr>
        <w:tabs>
          <w:tab w:val="num" w:pos="4920"/>
        </w:tabs>
        <w:ind w:left="4920" w:hanging="360"/>
      </w:pPr>
      <w:rPr>
        <w:rFonts w:ascii="OpenSymbol" w:hAnsi="OpenSymbol" w:cs="OpenSymbol"/>
      </w:rPr>
    </w:lvl>
    <w:lvl w:ilvl="8">
      <w:start w:val="1"/>
      <w:numFmt w:val="bullet"/>
      <w:lvlText w:val="▪"/>
      <w:lvlJc w:val="left"/>
      <w:pPr>
        <w:tabs>
          <w:tab w:val="num" w:pos="5280"/>
        </w:tabs>
        <w:ind w:left="5280" w:hanging="360"/>
      </w:pPr>
      <w:rPr>
        <w:rFonts w:ascii="OpenSymbol" w:hAnsi="OpenSymbol" w:cs="OpenSymbol"/>
      </w:rPr>
    </w:lvl>
  </w:abstractNum>
  <w:abstractNum w:abstractNumId="2">
    <w:nsid w:val="0000000C"/>
    <w:multiLevelType w:val="multilevel"/>
    <w:tmpl w:val="0000000C"/>
    <w:lvl w:ilvl="0">
      <w:start w:val="1"/>
      <w:numFmt w:val="bullet"/>
      <w:lvlText w:val=""/>
      <w:lvlJc w:val="left"/>
      <w:pPr>
        <w:tabs>
          <w:tab w:val="num" w:pos="2400"/>
        </w:tabs>
        <w:ind w:left="2400" w:hanging="360"/>
      </w:pPr>
      <w:rPr>
        <w:rFonts w:ascii="Symbol" w:hAnsi="Symbol" w:cs="OpenSymbol"/>
      </w:rPr>
    </w:lvl>
    <w:lvl w:ilvl="1">
      <w:start w:val="1"/>
      <w:numFmt w:val="bullet"/>
      <w:lvlText w:val="◦"/>
      <w:lvlJc w:val="left"/>
      <w:pPr>
        <w:tabs>
          <w:tab w:val="num" w:pos="2760"/>
        </w:tabs>
        <w:ind w:left="2760" w:hanging="360"/>
      </w:pPr>
      <w:rPr>
        <w:rFonts w:ascii="OpenSymbol" w:hAnsi="OpenSymbol" w:cs="OpenSymbol"/>
      </w:rPr>
    </w:lvl>
    <w:lvl w:ilvl="2">
      <w:start w:val="1"/>
      <w:numFmt w:val="bullet"/>
      <w:lvlText w:val="▪"/>
      <w:lvlJc w:val="left"/>
      <w:pPr>
        <w:tabs>
          <w:tab w:val="num" w:pos="3120"/>
        </w:tabs>
        <w:ind w:left="3120" w:hanging="360"/>
      </w:pPr>
      <w:rPr>
        <w:rFonts w:ascii="OpenSymbol" w:hAnsi="OpenSymbol" w:cs="OpenSymbol"/>
      </w:rPr>
    </w:lvl>
    <w:lvl w:ilvl="3">
      <w:start w:val="1"/>
      <w:numFmt w:val="bullet"/>
      <w:lvlText w:val=""/>
      <w:lvlJc w:val="left"/>
      <w:pPr>
        <w:tabs>
          <w:tab w:val="num" w:pos="3480"/>
        </w:tabs>
        <w:ind w:left="3480" w:hanging="360"/>
      </w:pPr>
      <w:rPr>
        <w:rFonts w:ascii="Symbol" w:hAnsi="Symbol" w:cs="OpenSymbol"/>
      </w:rPr>
    </w:lvl>
    <w:lvl w:ilvl="4">
      <w:start w:val="1"/>
      <w:numFmt w:val="bullet"/>
      <w:lvlText w:val="◦"/>
      <w:lvlJc w:val="left"/>
      <w:pPr>
        <w:tabs>
          <w:tab w:val="num" w:pos="3840"/>
        </w:tabs>
        <w:ind w:left="3840" w:hanging="360"/>
      </w:pPr>
      <w:rPr>
        <w:rFonts w:ascii="OpenSymbol" w:hAnsi="OpenSymbol" w:cs="OpenSymbol"/>
      </w:rPr>
    </w:lvl>
    <w:lvl w:ilvl="5">
      <w:start w:val="1"/>
      <w:numFmt w:val="bullet"/>
      <w:lvlText w:val="▪"/>
      <w:lvlJc w:val="left"/>
      <w:pPr>
        <w:tabs>
          <w:tab w:val="num" w:pos="4200"/>
        </w:tabs>
        <w:ind w:left="4200" w:hanging="360"/>
      </w:pPr>
      <w:rPr>
        <w:rFonts w:ascii="OpenSymbol" w:hAnsi="OpenSymbol" w:cs="OpenSymbol"/>
      </w:rPr>
    </w:lvl>
    <w:lvl w:ilvl="6">
      <w:start w:val="1"/>
      <w:numFmt w:val="bullet"/>
      <w:lvlText w:val=""/>
      <w:lvlJc w:val="left"/>
      <w:pPr>
        <w:tabs>
          <w:tab w:val="num" w:pos="4560"/>
        </w:tabs>
        <w:ind w:left="4560" w:hanging="360"/>
      </w:pPr>
      <w:rPr>
        <w:rFonts w:ascii="Symbol" w:hAnsi="Symbol" w:cs="OpenSymbol"/>
      </w:rPr>
    </w:lvl>
    <w:lvl w:ilvl="7">
      <w:start w:val="1"/>
      <w:numFmt w:val="bullet"/>
      <w:lvlText w:val="◦"/>
      <w:lvlJc w:val="left"/>
      <w:pPr>
        <w:tabs>
          <w:tab w:val="num" w:pos="4920"/>
        </w:tabs>
        <w:ind w:left="4920" w:hanging="360"/>
      </w:pPr>
      <w:rPr>
        <w:rFonts w:ascii="OpenSymbol" w:hAnsi="OpenSymbol" w:cs="OpenSymbol"/>
      </w:rPr>
    </w:lvl>
    <w:lvl w:ilvl="8">
      <w:start w:val="1"/>
      <w:numFmt w:val="bullet"/>
      <w:lvlText w:val="▪"/>
      <w:lvlJc w:val="left"/>
      <w:pPr>
        <w:tabs>
          <w:tab w:val="num" w:pos="5280"/>
        </w:tabs>
        <w:ind w:left="5280" w:hanging="360"/>
      </w:pPr>
      <w:rPr>
        <w:rFonts w:ascii="OpenSymbol" w:hAnsi="OpenSymbol" w:cs="OpenSymbol"/>
      </w:rPr>
    </w:lvl>
  </w:abstractNum>
  <w:abstractNum w:abstractNumId="3">
    <w:nsid w:val="00F277E4"/>
    <w:multiLevelType w:val="hybridMultilevel"/>
    <w:tmpl w:val="4AD8C4A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nsid w:val="01B06FD7"/>
    <w:multiLevelType w:val="hybridMultilevel"/>
    <w:tmpl w:val="32EE42C8"/>
    <w:lvl w:ilvl="0" w:tplc="C6C4E080">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6C61BAD"/>
    <w:multiLevelType w:val="hybridMultilevel"/>
    <w:tmpl w:val="E4B0BA14"/>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524A17"/>
    <w:multiLevelType w:val="multilevel"/>
    <w:tmpl w:val="FC4465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E4168D"/>
    <w:multiLevelType w:val="hybridMultilevel"/>
    <w:tmpl w:val="90442736"/>
    <w:lvl w:ilvl="0" w:tplc="0410000D">
      <w:start w:val="1"/>
      <w:numFmt w:val="bullet"/>
      <w:lvlText w:val=""/>
      <w:lvlJc w:val="left"/>
      <w:pPr>
        <w:ind w:left="1080" w:hanging="360"/>
      </w:pPr>
      <w:rPr>
        <w:rFonts w:ascii="Wingdings" w:hAnsi="Wingdings" w:hint="default"/>
        <w:b/>
        <w:u w:val="singl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0A6151D1"/>
    <w:multiLevelType w:val="multilevel"/>
    <w:tmpl w:val="E6F2784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BF66A0"/>
    <w:multiLevelType w:val="hybridMultilevel"/>
    <w:tmpl w:val="EC8A13B0"/>
    <w:lvl w:ilvl="0" w:tplc="F582FC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54B1452"/>
    <w:multiLevelType w:val="hybridMultilevel"/>
    <w:tmpl w:val="6778C7D0"/>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1">
    <w:nsid w:val="15772C3A"/>
    <w:multiLevelType w:val="hybridMultilevel"/>
    <w:tmpl w:val="C3CE3662"/>
    <w:lvl w:ilvl="0" w:tplc="A03EF19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80A5B5F"/>
    <w:multiLevelType w:val="multilevel"/>
    <w:tmpl w:val="FC4465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A64175"/>
    <w:multiLevelType w:val="hybridMultilevel"/>
    <w:tmpl w:val="CB946D3E"/>
    <w:lvl w:ilvl="0" w:tplc="17A093FA">
      <w:numFmt w:val="bullet"/>
      <w:lvlText w:val="-"/>
      <w:lvlJc w:val="left"/>
      <w:pPr>
        <w:ind w:left="720" w:hanging="360"/>
      </w:pPr>
      <w:rPr>
        <w:rFonts w:ascii="Calibri" w:eastAsiaTheme="minorHAnsi" w:hAnsi="Calibr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8D96768"/>
    <w:multiLevelType w:val="hybridMultilevel"/>
    <w:tmpl w:val="FB3028B0"/>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D020A72"/>
    <w:multiLevelType w:val="hybridMultilevel"/>
    <w:tmpl w:val="CDA610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D643FD6"/>
    <w:multiLevelType w:val="hybridMultilevel"/>
    <w:tmpl w:val="4A1EBA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FA10EAC"/>
    <w:multiLevelType w:val="singleLevel"/>
    <w:tmpl w:val="00000002"/>
    <w:lvl w:ilvl="0">
      <w:start w:val="1"/>
      <w:numFmt w:val="decimal"/>
      <w:lvlText w:val="%1."/>
      <w:lvlJc w:val="left"/>
      <w:pPr>
        <w:tabs>
          <w:tab w:val="num" w:pos="0"/>
        </w:tabs>
        <w:ind w:left="360" w:hanging="360"/>
      </w:pPr>
      <w:rPr>
        <w:color w:val="000000"/>
        <w:szCs w:val="22"/>
      </w:rPr>
    </w:lvl>
  </w:abstractNum>
  <w:abstractNum w:abstractNumId="18">
    <w:nsid w:val="201C7FA2"/>
    <w:multiLevelType w:val="hybridMultilevel"/>
    <w:tmpl w:val="8A58CB40"/>
    <w:lvl w:ilvl="0" w:tplc="9ED4DCA0">
      <w:start w:val="3"/>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4423830"/>
    <w:multiLevelType w:val="hybridMultilevel"/>
    <w:tmpl w:val="D9FEA43C"/>
    <w:lvl w:ilvl="0" w:tplc="42EE34F4">
      <w:start w:val="4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50B45B5"/>
    <w:multiLevelType w:val="hybridMultilevel"/>
    <w:tmpl w:val="EC2C08C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26165E20"/>
    <w:multiLevelType w:val="hybridMultilevel"/>
    <w:tmpl w:val="892247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6CC09F3"/>
    <w:multiLevelType w:val="hybridMultilevel"/>
    <w:tmpl w:val="2F4284D8"/>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3">
    <w:nsid w:val="284404E6"/>
    <w:multiLevelType w:val="hybridMultilevel"/>
    <w:tmpl w:val="3EDCFB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BDF38F6"/>
    <w:multiLevelType w:val="hybridMultilevel"/>
    <w:tmpl w:val="D9845376"/>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5">
    <w:nsid w:val="2C3E7326"/>
    <w:multiLevelType w:val="hybridMultilevel"/>
    <w:tmpl w:val="8F0409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DE4333F"/>
    <w:multiLevelType w:val="hybridMultilevel"/>
    <w:tmpl w:val="7682CB30"/>
    <w:lvl w:ilvl="0" w:tplc="17A093F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2F6E5A1B"/>
    <w:multiLevelType w:val="hybridMultilevel"/>
    <w:tmpl w:val="AF9C92F2"/>
    <w:lvl w:ilvl="0" w:tplc="AD9CD602">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4097B5D"/>
    <w:multiLevelType w:val="hybridMultilevel"/>
    <w:tmpl w:val="1F86B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7685C98"/>
    <w:multiLevelType w:val="hybridMultilevel"/>
    <w:tmpl w:val="FC584714"/>
    <w:lvl w:ilvl="0" w:tplc="C6426EC2">
      <w:start w:val="1"/>
      <w:numFmt w:val="decimal"/>
      <w:lvlText w:val="%1."/>
      <w:lvlJc w:val="left"/>
      <w:pPr>
        <w:tabs>
          <w:tab w:val="num" w:pos="0"/>
        </w:tabs>
        <w:ind w:left="360" w:hanging="360"/>
      </w:pPr>
      <w:rPr>
        <w:rFonts w:hint="default"/>
        <w:color w:val="00000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B6A0D3F"/>
    <w:multiLevelType w:val="hybridMultilevel"/>
    <w:tmpl w:val="A8B0FC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BE03831"/>
    <w:multiLevelType w:val="hybridMultilevel"/>
    <w:tmpl w:val="F86273B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3FA8586D"/>
    <w:multiLevelType w:val="hybridMultilevel"/>
    <w:tmpl w:val="45AEB0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0872E3A"/>
    <w:multiLevelType w:val="multilevel"/>
    <w:tmpl w:val="FC4465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1BF74A5"/>
    <w:multiLevelType w:val="singleLevel"/>
    <w:tmpl w:val="00000002"/>
    <w:lvl w:ilvl="0">
      <w:start w:val="1"/>
      <w:numFmt w:val="decimal"/>
      <w:lvlText w:val="%1."/>
      <w:lvlJc w:val="left"/>
      <w:pPr>
        <w:tabs>
          <w:tab w:val="num" w:pos="0"/>
        </w:tabs>
        <w:ind w:left="360" w:hanging="360"/>
      </w:pPr>
      <w:rPr>
        <w:color w:val="000000"/>
        <w:szCs w:val="22"/>
      </w:rPr>
    </w:lvl>
  </w:abstractNum>
  <w:abstractNum w:abstractNumId="36">
    <w:nsid w:val="45046342"/>
    <w:multiLevelType w:val="multilevel"/>
    <w:tmpl w:val="50B4A33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9FC0CCB"/>
    <w:multiLevelType w:val="hybridMultilevel"/>
    <w:tmpl w:val="5C8AB7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F8971C6"/>
    <w:multiLevelType w:val="multilevel"/>
    <w:tmpl w:val="FC4465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1B2705D"/>
    <w:multiLevelType w:val="hybridMultilevel"/>
    <w:tmpl w:val="28D496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4423E80"/>
    <w:multiLevelType w:val="hybridMultilevel"/>
    <w:tmpl w:val="E444B00A"/>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55415EF4"/>
    <w:multiLevelType w:val="multilevel"/>
    <w:tmpl w:val="FC4465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3B5805"/>
    <w:multiLevelType w:val="hybridMultilevel"/>
    <w:tmpl w:val="C304EFBC"/>
    <w:lvl w:ilvl="0" w:tplc="B3C89E9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nsid w:val="58836EBE"/>
    <w:multiLevelType w:val="hybridMultilevel"/>
    <w:tmpl w:val="877051E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5904385A"/>
    <w:multiLevelType w:val="multilevel"/>
    <w:tmpl w:val="FC4465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C2367C2"/>
    <w:multiLevelType w:val="hybridMultilevel"/>
    <w:tmpl w:val="A630318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nsid w:val="5C637D00"/>
    <w:multiLevelType w:val="multilevel"/>
    <w:tmpl w:val="E6F2784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D7D47C2"/>
    <w:multiLevelType w:val="hybridMultilevel"/>
    <w:tmpl w:val="45B83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DAC4FC9"/>
    <w:multiLevelType w:val="multilevel"/>
    <w:tmpl w:val="FC44656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3115AFB"/>
    <w:multiLevelType w:val="hybridMultilevel"/>
    <w:tmpl w:val="D47C4C5A"/>
    <w:lvl w:ilvl="0" w:tplc="FDF06382">
      <w:start w:val="4"/>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ADC3703"/>
    <w:multiLevelType w:val="hybridMultilevel"/>
    <w:tmpl w:val="DD8A7A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C1D64B7"/>
    <w:multiLevelType w:val="multilevel"/>
    <w:tmpl w:val="7688C0CE"/>
    <w:lvl w:ilvl="0">
      <w:start w:val="1"/>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E6431AD"/>
    <w:multiLevelType w:val="hybridMultilevel"/>
    <w:tmpl w:val="89249A90"/>
    <w:lvl w:ilvl="0" w:tplc="6A0A90B2">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3">
    <w:nsid w:val="740E101E"/>
    <w:multiLevelType w:val="hybridMultilevel"/>
    <w:tmpl w:val="E6F27844"/>
    <w:lvl w:ilvl="0" w:tplc="0410000F">
      <w:start w:val="1"/>
      <w:numFmt w:val="decimal"/>
      <w:lvlText w:val="%1."/>
      <w:lvlJc w:val="left"/>
      <w:pPr>
        <w:ind w:left="720" w:hanging="360"/>
      </w:pPr>
    </w:lvl>
    <w:lvl w:ilvl="1" w:tplc="36CEE31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4AF4014"/>
    <w:multiLevelType w:val="hybridMultilevel"/>
    <w:tmpl w:val="1F86B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74C33ADE"/>
    <w:multiLevelType w:val="hybridMultilevel"/>
    <w:tmpl w:val="736EE5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6625115"/>
    <w:multiLevelType w:val="hybridMultilevel"/>
    <w:tmpl w:val="B12EDB52"/>
    <w:lvl w:ilvl="0" w:tplc="0410000D">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57">
    <w:nsid w:val="77C76197"/>
    <w:multiLevelType w:val="hybridMultilevel"/>
    <w:tmpl w:val="624213C8"/>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7B1246C4"/>
    <w:multiLevelType w:val="hybridMultilevel"/>
    <w:tmpl w:val="FCDE5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7C7C6D2C"/>
    <w:multiLevelType w:val="hybridMultilevel"/>
    <w:tmpl w:val="06D697C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1"/>
  </w:num>
  <w:num w:numId="4">
    <w:abstractNumId w:val="2"/>
  </w:num>
  <w:num w:numId="5">
    <w:abstractNumId w:val="14"/>
  </w:num>
  <w:num w:numId="6">
    <w:abstractNumId w:val="33"/>
  </w:num>
  <w:num w:numId="7">
    <w:abstractNumId w:val="54"/>
  </w:num>
  <w:num w:numId="8">
    <w:abstractNumId w:val="28"/>
  </w:num>
  <w:num w:numId="9">
    <w:abstractNumId w:val="3"/>
  </w:num>
  <w:num w:numId="10">
    <w:abstractNumId w:val="53"/>
  </w:num>
  <w:num w:numId="11">
    <w:abstractNumId w:val="37"/>
  </w:num>
  <w:num w:numId="12">
    <w:abstractNumId w:val="25"/>
  </w:num>
  <w:num w:numId="13">
    <w:abstractNumId w:val="50"/>
  </w:num>
  <w:num w:numId="14">
    <w:abstractNumId w:val="43"/>
  </w:num>
  <w:num w:numId="15">
    <w:abstractNumId w:val="58"/>
  </w:num>
  <w:num w:numId="16">
    <w:abstractNumId w:val="42"/>
  </w:num>
  <w:num w:numId="17">
    <w:abstractNumId w:val="55"/>
  </w:num>
  <w:num w:numId="18">
    <w:abstractNumId w:val="26"/>
  </w:num>
  <w:num w:numId="19">
    <w:abstractNumId w:val="52"/>
  </w:num>
  <w:num w:numId="20">
    <w:abstractNumId w:val="47"/>
  </w:num>
  <w:num w:numId="21">
    <w:abstractNumId w:val="18"/>
  </w:num>
  <w:num w:numId="22">
    <w:abstractNumId w:val="22"/>
  </w:num>
  <w:num w:numId="23">
    <w:abstractNumId w:val="7"/>
  </w:num>
  <w:num w:numId="24">
    <w:abstractNumId w:val="16"/>
  </w:num>
  <w:num w:numId="25">
    <w:abstractNumId w:val="35"/>
  </w:num>
  <w:num w:numId="26">
    <w:abstractNumId w:val="15"/>
  </w:num>
  <w:num w:numId="27">
    <w:abstractNumId w:val="17"/>
  </w:num>
  <w:num w:numId="28">
    <w:abstractNumId w:val="59"/>
  </w:num>
  <w:num w:numId="29">
    <w:abstractNumId w:val="10"/>
  </w:num>
  <w:num w:numId="30">
    <w:abstractNumId w:val="4"/>
  </w:num>
  <w:num w:numId="31">
    <w:abstractNumId w:val="56"/>
  </w:num>
  <w:num w:numId="32">
    <w:abstractNumId w:val="5"/>
  </w:num>
  <w:num w:numId="33">
    <w:abstractNumId w:val="27"/>
  </w:num>
  <w:num w:numId="34">
    <w:abstractNumId w:val="31"/>
  </w:num>
  <w:num w:numId="35">
    <w:abstractNumId w:val="36"/>
  </w:num>
  <w:num w:numId="36">
    <w:abstractNumId w:val="45"/>
  </w:num>
  <w:num w:numId="37">
    <w:abstractNumId w:val="38"/>
  </w:num>
  <w:num w:numId="38">
    <w:abstractNumId w:val="44"/>
  </w:num>
  <w:num w:numId="39">
    <w:abstractNumId w:val="12"/>
  </w:num>
  <w:num w:numId="40">
    <w:abstractNumId w:val="34"/>
  </w:num>
  <w:num w:numId="41">
    <w:abstractNumId w:val="48"/>
  </w:num>
  <w:num w:numId="42">
    <w:abstractNumId w:val="41"/>
  </w:num>
  <w:num w:numId="43">
    <w:abstractNumId w:val="6"/>
  </w:num>
  <w:num w:numId="44">
    <w:abstractNumId w:val="11"/>
  </w:num>
  <w:num w:numId="45">
    <w:abstractNumId w:val="51"/>
  </w:num>
  <w:num w:numId="46">
    <w:abstractNumId w:val="23"/>
  </w:num>
  <w:num w:numId="47">
    <w:abstractNumId w:val="8"/>
  </w:num>
  <w:num w:numId="48">
    <w:abstractNumId w:val="46"/>
  </w:num>
  <w:num w:numId="49">
    <w:abstractNumId w:val="24"/>
  </w:num>
  <w:num w:numId="50">
    <w:abstractNumId w:val="19"/>
  </w:num>
  <w:num w:numId="51">
    <w:abstractNumId w:val="39"/>
  </w:num>
  <w:num w:numId="52">
    <w:abstractNumId w:val="49"/>
  </w:num>
  <w:num w:numId="53">
    <w:abstractNumId w:val="9"/>
  </w:num>
  <w:num w:numId="54">
    <w:abstractNumId w:val="40"/>
  </w:num>
  <w:num w:numId="55">
    <w:abstractNumId w:val="57"/>
  </w:num>
  <w:num w:numId="56">
    <w:abstractNumId w:val="21"/>
  </w:num>
  <w:num w:numId="57">
    <w:abstractNumId w:val="32"/>
  </w:num>
  <w:num w:numId="58">
    <w:abstractNumId w:val="20"/>
  </w:num>
  <w:num w:numId="59">
    <w:abstractNumId w:val="13"/>
  </w:num>
  <w:num w:numId="60">
    <w:abstractNumId w:val="3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0A0C96"/>
    <w:rsid w:val="000011DA"/>
    <w:rsid w:val="0000131C"/>
    <w:rsid w:val="0000138A"/>
    <w:rsid w:val="00001548"/>
    <w:rsid w:val="000027E9"/>
    <w:rsid w:val="00002A17"/>
    <w:rsid w:val="00003296"/>
    <w:rsid w:val="00003369"/>
    <w:rsid w:val="00003D75"/>
    <w:rsid w:val="000049DF"/>
    <w:rsid w:val="000052F2"/>
    <w:rsid w:val="00005D64"/>
    <w:rsid w:val="00005F1F"/>
    <w:rsid w:val="000065BE"/>
    <w:rsid w:val="00006F08"/>
    <w:rsid w:val="00006FCD"/>
    <w:rsid w:val="00007A79"/>
    <w:rsid w:val="000104CD"/>
    <w:rsid w:val="000112CE"/>
    <w:rsid w:val="0001175F"/>
    <w:rsid w:val="00011ACE"/>
    <w:rsid w:val="00011C51"/>
    <w:rsid w:val="00012311"/>
    <w:rsid w:val="000123DB"/>
    <w:rsid w:val="000140D8"/>
    <w:rsid w:val="0001424D"/>
    <w:rsid w:val="0001480A"/>
    <w:rsid w:val="00014AFD"/>
    <w:rsid w:val="000151A5"/>
    <w:rsid w:val="0001590D"/>
    <w:rsid w:val="00015DD3"/>
    <w:rsid w:val="00015DFF"/>
    <w:rsid w:val="00022747"/>
    <w:rsid w:val="00022F50"/>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475E"/>
    <w:rsid w:val="000350B0"/>
    <w:rsid w:val="0003581B"/>
    <w:rsid w:val="00035B55"/>
    <w:rsid w:val="00035CB3"/>
    <w:rsid w:val="00036A26"/>
    <w:rsid w:val="00040A26"/>
    <w:rsid w:val="00042881"/>
    <w:rsid w:val="00045087"/>
    <w:rsid w:val="000469E4"/>
    <w:rsid w:val="0004761C"/>
    <w:rsid w:val="000505EF"/>
    <w:rsid w:val="00050960"/>
    <w:rsid w:val="00052AD4"/>
    <w:rsid w:val="00052AF0"/>
    <w:rsid w:val="00052C8D"/>
    <w:rsid w:val="00053F9D"/>
    <w:rsid w:val="0005408F"/>
    <w:rsid w:val="00054541"/>
    <w:rsid w:val="00054731"/>
    <w:rsid w:val="00055556"/>
    <w:rsid w:val="0005719E"/>
    <w:rsid w:val="00057B2C"/>
    <w:rsid w:val="00057DFA"/>
    <w:rsid w:val="00060A29"/>
    <w:rsid w:val="0006124F"/>
    <w:rsid w:val="00061D91"/>
    <w:rsid w:val="000626E1"/>
    <w:rsid w:val="00064AA2"/>
    <w:rsid w:val="00064E9B"/>
    <w:rsid w:val="000653C6"/>
    <w:rsid w:val="00065585"/>
    <w:rsid w:val="00065672"/>
    <w:rsid w:val="00065CE3"/>
    <w:rsid w:val="00066E2B"/>
    <w:rsid w:val="00066F7F"/>
    <w:rsid w:val="00070408"/>
    <w:rsid w:val="00070B89"/>
    <w:rsid w:val="000737D6"/>
    <w:rsid w:val="000738F7"/>
    <w:rsid w:val="00074326"/>
    <w:rsid w:val="0007542A"/>
    <w:rsid w:val="000758A8"/>
    <w:rsid w:val="000776AE"/>
    <w:rsid w:val="000779BB"/>
    <w:rsid w:val="000806DB"/>
    <w:rsid w:val="000807EC"/>
    <w:rsid w:val="00082209"/>
    <w:rsid w:val="00082E23"/>
    <w:rsid w:val="000832DF"/>
    <w:rsid w:val="00084458"/>
    <w:rsid w:val="00085473"/>
    <w:rsid w:val="0008610D"/>
    <w:rsid w:val="000874A3"/>
    <w:rsid w:val="00090920"/>
    <w:rsid w:val="00090CEA"/>
    <w:rsid w:val="00090E68"/>
    <w:rsid w:val="00090FE3"/>
    <w:rsid w:val="00091B4B"/>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03C3"/>
    <w:rsid w:val="000C3E3B"/>
    <w:rsid w:val="000C3E87"/>
    <w:rsid w:val="000C43F5"/>
    <w:rsid w:val="000C4BA2"/>
    <w:rsid w:val="000C727E"/>
    <w:rsid w:val="000C748C"/>
    <w:rsid w:val="000C772F"/>
    <w:rsid w:val="000D0F2F"/>
    <w:rsid w:val="000D2A98"/>
    <w:rsid w:val="000D51CD"/>
    <w:rsid w:val="000D5223"/>
    <w:rsid w:val="000D6332"/>
    <w:rsid w:val="000D6D9F"/>
    <w:rsid w:val="000E037A"/>
    <w:rsid w:val="000E1352"/>
    <w:rsid w:val="000E1D92"/>
    <w:rsid w:val="000E1F0B"/>
    <w:rsid w:val="000E29FE"/>
    <w:rsid w:val="000E3371"/>
    <w:rsid w:val="000E3C69"/>
    <w:rsid w:val="000E5BAC"/>
    <w:rsid w:val="000E7107"/>
    <w:rsid w:val="000F0AD5"/>
    <w:rsid w:val="000F3292"/>
    <w:rsid w:val="000F3429"/>
    <w:rsid w:val="000F5917"/>
    <w:rsid w:val="00100433"/>
    <w:rsid w:val="00100ACE"/>
    <w:rsid w:val="001011ED"/>
    <w:rsid w:val="001013A7"/>
    <w:rsid w:val="00103A3C"/>
    <w:rsid w:val="00106143"/>
    <w:rsid w:val="00106207"/>
    <w:rsid w:val="001068FE"/>
    <w:rsid w:val="0011282A"/>
    <w:rsid w:val="001128C7"/>
    <w:rsid w:val="0011347C"/>
    <w:rsid w:val="001136FC"/>
    <w:rsid w:val="00113941"/>
    <w:rsid w:val="001139A4"/>
    <w:rsid w:val="00114044"/>
    <w:rsid w:val="00114574"/>
    <w:rsid w:val="00114C6D"/>
    <w:rsid w:val="001152D6"/>
    <w:rsid w:val="00115935"/>
    <w:rsid w:val="0011663D"/>
    <w:rsid w:val="00117AC4"/>
    <w:rsid w:val="00117F99"/>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C7B"/>
    <w:rsid w:val="00131F35"/>
    <w:rsid w:val="0013273E"/>
    <w:rsid w:val="001338FB"/>
    <w:rsid w:val="00133E11"/>
    <w:rsid w:val="001356AC"/>
    <w:rsid w:val="00137025"/>
    <w:rsid w:val="0013764F"/>
    <w:rsid w:val="00137A02"/>
    <w:rsid w:val="00140A4E"/>
    <w:rsid w:val="00141907"/>
    <w:rsid w:val="00142C30"/>
    <w:rsid w:val="001441F1"/>
    <w:rsid w:val="00144B5C"/>
    <w:rsid w:val="001454C8"/>
    <w:rsid w:val="00146B3E"/>
    <w:rsid w:val="00146B4F"/>
    <w:rsid w:val="00146E10"/>
    <w:rsid w:val="0014754A"/>
    <w:rsid w:val="00147571"/>
    <w:rsid w:val="00151B68"/>
    <w:rsid w:val="00151C9F"/>
    <w:rsid w:val="00152161"/>
    <w:rsid w:val="00152205"/>
    <w:rsid w:val="00154E51"/>
    <w:rsid w:val="0015637B"/>
    <w:rsid w:val="001566F8"/>
    <w:rsid w:val="00157FA9"/>
    <w:rsid w:val="001606EF"/>
    <w:rsid w:val="00162C74"/>
    <w:rsid w:val="0016331A"/>
    <w:rsid w:val="00164143"/>
    <w:rsid w:val="0016469F"/>
    <w:rsid w:val="00164B8E"/>
    <w:rsid w:val="00165596"/>
    <w:rsid w:val="00165B09"/>
    <w:rsid w:val="00165CA9"/>
    <w:rsid w:val="00166F9D"/>
    <w:rsid w:val="00167D91"/>
    <w:rsid w:val="001701B8"/>
    <w:rsid w:val="00170C45"/>
    <w:rsid w:val="00171598"/>
    <w:rsid w:val="001719B2"/>
    <w:rsid w:val="001723E6"/>
    <w:rsid w:val="00173403"/>
    <w:rsid w:val="00180FC4"/>
    <w:rsid w:val="0018112A"/>
    <w:rsid w:val="0018164F"/>
    <w:rsid w:val="001824C7"/>
    <w:rsid w:val="00183399"/>
    <w:rsid w:val="001839AD"/>
    <w:rsid w:val="00183B99"/>
    <w:rsid w:val="00183BED"/>
    <w:rsid w:val="00183D57"/>
    <w:rsid w:val="00184244"/>
    <w:rsid w:val="001864DA"/>
    <w:rsid w:val="00187EC2"/>
    <w:rsid w:val="001906B0"/>
    <w:rsid w:val="00192613"/>
    <w:rsid w:val="001926A4"/>
    <w:rsid w:val="00193745"/>
    <w:rsid w:val="001961E3"/>
    <w:rsid w:val="0019708B"/>
    <w:rsid w:val="00197906"/>
    <w:rsid w:val="001A07B3"/>
    <w:rsid w:val="001A0FEE"/>
    <w:rsid w:val="001A1140"/>
    <w:rsid w:val="001A1BE9"/>
    <w:rsid w:val="001A1C48"/>
    <w:rsid w:val="001A39AA"/>
    <w:rsid w:val="001A3DEB"/>
    <w:rsid w:val="001A451C"/>
    <w:rsid w:val="001A49B2"/>
    <w:rsid w:val="001A715D"/>
    <w:rsid w:val="001A7230"/>
    <w:rsid w:val="001A775A"/>
    <w:rsid w:val="001B058E"/>
    <w:rsid w:val="001B1F2E"/>
    <w:rsid w:val="001B2DA9"/>
    <w:rsid w:val="001B4FB5"/>
    <w:rsid w:val="001B53F3"/>
    <w:rsid w:val="001B56AD"/>
    <w:rsid w:val="001B77A1"/>
    <w:rsid w:val="001B78AA"/>
    <w:rsid w:val="001C030E"/>
    <w:rsid w:val="001C0673"/>
    <w:rsid w:val="001C0710"/>
    <w:rsid w:val="001C08A2"/>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4041"/>
    <w:rsid w:val="001E5834"/>
    <w:rsid w:val="001E5A9D"/>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0691"/>
    <w:rsid w:val="002010BD"/>
    <w:rsid w:val="00202421"/>
    <w:rsid w:val="002024E9"/>
    <w:rsid w:val="002026BB"/>
    <w:rsid w:val="00202CE9"/>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AD6"/>
    <w:rsid w:val="002224A8"/>
    <w:rsid w:val="0022328A"/>
    <w:rsid w:val="00223A08"/>
    <w:rsid w:val="0022430F"/>
    <w:rsid w:val="002257B0"/>
    <w:rsid w:val="0022660C"/>
    <w:rsid w:val="002275E5"/>
    <w:rsid w:val="00227724"/>
    <w:rsid w:val="00227BA5"/>
    <w:rsid w:val="00227FBD"/>
    <w:rsid w:val="0023077F"/>
    <w:rsid w:val="002313C4"/>
    <w:rsid w:val="002314E4"/>
    <w:rsid w:val="002320E8"/>
    <w:rsid w:val="002323FB"/>
    <w:rsid w:val="00233DC9"/>
    <w:rsid w:val="00234218"/>
    <w:rsid w:val="002361F8"/>
    <w:rsid w:val="00236A4F"/>
    <w:rsid w:val="002370CC"/>
    <w:rsid w:val="00237893"/>
    <w:rsid w:val="0024142D"/>
    <w:rsid w:val="002416C2"/>
    <w:rsid w:val="00241983"/>
    <w:rsid w:val="00241E23"/>
    <w:rsid w:val="002427B6"/>
    <w:rsid w:val="00242D8E"/>
    <w:rsid w:val="002434E5"/>
    <w:rsid w:val="0024461D"/>
    <w:rsid w:val="0024474A"/>
    <w:rsid w:val="00244FBE"/>
    <w:rsid w:val="002456C5"/>
    <w:rsid w:val="002463EB"/>
    <w:rsid w:val="00246555"/>
    <w:rsid w:val="00246BF3"/>
    <w:rsid w:val="00247FDA"/>
    <w:rsid w:val="00251027"/>
    <w:rsid w:val="002530D3"/>
    <w:rsid w:val="0025513B"/>
    <w:rsid w:val="00256275"/>
    <w:rsid w:val="002562C5"/>
    <w:rsid w:val="00257265"/>
    <w:rsid w:val="002579E6"/>
    <w:rsid w:val="002602C1"/>
    <w:rsid w:val="00260AFD"/>
    <w:rsid w:val="00260CCD"/>
    <w:rsid w:val="0026182F"/>
    <w:rsid w:val="002633AD"/>
    <w:rsid w:val="0026350C"/>
    <w:rsid w:val="00263CED"/>
    <w:rsid w:val="00264320"/>
    <w:rsid w:val="002644BC"/>
    <w:rsid w:val="00264A29"/>
    <w:rsid w:val="00264D31"/>
    <w:rsid w:val="0026557F"/>
    <w:rsid w:val="00267E4B"/>
    <w:rsid w:val="00271649"/>
    <w:rsid w:val="00271831"/>
    <w:rsid w:val="002722B2"/>
    <w:rsid w:val="00273808"/>
    <w:rsid w:val="00273A10"/>
    <w:rsid w:val="002741B1"/>
    <w:rsid w:val="00274B37"/>
    <w:rsid w:val="00274FBE"/>
    <w:rsid w:val="00275AE6"/>
    <w:rsid w:val="002768F1"/>
    <w:rsid w:val="00276B70"/>
    <w:rsid w:val="00276B80"/>
    <w:rsid w:val="002774C8"/>
    <w:rsid w:val="00277556"/>
    <w:rsid w:val="002814C1"/>
    <w:rsid w:val="00281DE1"/>
    <w:rsid w:val="002834D1"/>
    <w:rsid w:val="00283A5A"/>
    <w:rsid w:val="00284247"/>
    <w:rsid w:val="002846BD"/>
    <w:rsid w:val="002879B8"/>
    <w:rsid w:val="00287B18"/>
    <w:rsid w:val="00290775"/>
    <w:rsid w:val="002921AB"/>
    <w:rsid w:val="00292379"/>
    <w:rsid w:val="002933BB"/>
    <w:rsid w:val="00293635"/>
    <w:rsid w:val="00293B9B"/>
    <w:rsid w:val="00293D46"/>
    <w:rsid w:val="00293FD8"/>
    <w:rsid w:val="00294A4E"/>
    <w:rsid w:val="0029562A"/>
    <w:rsid w:val="002959E9"/>
    <w:rsid w:val="00295AB2"/>
    <w:rsid w:val="00295E9D"/>
    <w:rsid w:val="00296380"/>
    <w:rsid w:val="00296999"/>
    <w:rsid w:val="00296F22"/>
    <w:rsid w:val="0029730B"/>
    <w:rsid w:val="002A0120"/>
    <w:rsid w:val="002A11CE"/>
    <w:rsid w:val="002A1779"/>
    <w:rsid w:val="002A1AD6"/>
    <w:rsid w:val="002A24EE"/>
    <w:rsid w:val="002A25D9"/>
    <w:rsid w:val="002A27AB"/>
    <w:rsid w:val="002A3FDB"/>
    <w:rsid w:val="002A5343"/>
    <w:rsid w:val="002A5B64"/>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EF9"/>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E44"/>
    <w:rsid w:val="002C2FF7"/>
    <w:rsid w:val="002C3D0E"/>
    <w:rsid w:val="002C487A"/>
    <w:rsid w:val="002C55E2"/>
    <w:rsid w:val="002C5D61"/>
    <w:rsid w:val="002C63EE"/>
    <w:rsid w:val="002C6834"/>
    <w:rsid w:val="002C6970"/>
    <w:rsid w:val="002C7484"/>
    <w:rsid w:val="002D0244"/>
    <w:rsid w:val="002D06E9"/>
    <w:rsid w:val="002D1037"/>
    <w:rsid w:val="002D1717"/>
    <w:rsid w:val="002D1D4C"/>
    <w:rsid w:val="002D520C"/>
    <w:rsid w:val="002D593E"/>
    <w:rsid w:val="002D5D52"/>
    <w:rsid w:val="002D61F4"/>
    <w:rsid w:val="002E0BE0"/>
    <w:rsid w:val="002E16F2"/>
    <w:rsid w:val="002E2439"/>
    <w:rsid w:val="002E2F38"/>
    <w:rsid w:val="002E4986"/>
    <w:rsid w:val="002E67FC"/>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2513"/>
    <w:rsid w:val="00302F6E"/>
    <w:rsid w:val="003035F1"/>
    <w:rsid w:val="00305955"/>
    <w:rsid w:val="00306060"/>
    <w:rsid w:val="00306D29"/>
    <w:rsid w:val="00307EE2"/>
    <w:rsid w:val="003112AE"/>
    <w:rsid w:val="00311589"/>
    <w:rsid w:val="00311BDE"/>
    <w:rsid w:val="00312611"/>
    <w:rsid w:val="003128FF"/>
    <w:rsid w:val="00315A3D"/>
    <w:rsid w:val="00315DE4"/>
    <w:rsid w:val="00316393"/>
    <w:rsid w:val="00316F82"/>
    <w:rsid w:val="003178BF"/>
    <w:rsid w:val="0032163F"/>
    <w:rsid w:val="003217B4"/>
    <w:rsid w:val="00321E64"/>
    <w:rsid w:val="00322453"/>
    <w:rsid w:val="00322635"/>
    <w:rsid w:val="00322FE5"/>
    <w:rsid w:val="00323C1D"/>
    <w:rsid w:val="0032450E"/>
    <w:rsid w:val="003247E9"/>
    <w:rsid w:val="0032497F"/>
    <w:rsid w:val="00325D89"/>
    <w:rsid w:val="00325FD8"/>
    <w:rsid w:val="00326271"/>
    <w:rsid w:val="0032691F"/>
    <w:rsid w:val="00327669"/>
    <w:rsid w:val="0033001D"/>
    <w:rsid w:val="00330099"/>
    <w:rsid w:val="00330884"/>
    <w:rsid w:val="00330A2C"/>
    <w:rsid w:val="0033106E"/>
    <w:rsid w:val="00331942"/>
    <w:rsid w:val="00332411"/>
    <w:rsid w:val="003326AF"/>
    <w:rsid w:val="00333BE1"/>
    <w:rsid w:val="00333F31"/>
    <w:rsid w:val="00335860"/>
    <w:rsid w:val="00336008"/>
    <w:rsid w:val="00337854"/>
    <w:rsid w:val="00337E0A"/>
    <w:rsid w:val="0034023A"/>
    <w:rsid w:val="00340253"/>
    <w:rsid w:val="0034158B"/>
    <w:rsid w:val="00341CAB"/>
    <w:rsid w:val="003425C5"/>
    <w:rsid w:val="0034371A"/>
    <w:rsid w:val="00343CE3"/>
    <w:rsid w:val="00344641"/>
    <w:rsid w:val="0034500F"/>
    <w:rsid w:val="00345497"/>
    <w:rsid w:val="00345774"/>
    <w:rsid w:val="00345CF7"/>
    <w:rsid w:val="00346861"/>
    <w:rsid w:val="003506E0"/>
    <w:rsid w:val="0035186D"/>
    <w:rsid w:val="00352ABB"/>
    <w:rsid w:val="0035327D"/>
    <w:rsid w:val="00353489"/>
    <w:rsid w:val="00353B28"/>
    <w:rsid w:val="00354BF9"/>
    <w:rsid w:val="00355105"/>
    <w:rsid w:val="003556AF"/>
    <w:rsid w:val="00356AF9"/>
    <w:rsid w:val="0035783E"/>
    <w:rsid w:val="00357F68"/>
    <w:rsid w:val="0036114C"/>
    <w:rsid w:val="00361246"/>
    <w:rsid w:val="00361374"/>
    <w:rsid w:val="003614E4"/>
    <w:rsid w:val="00361B01"/>
    <w:rsid w:val="00361E65"/>
    <w:rsid w:val="00363281"/>
    <w:rsid w:val="003634EF"/>
    <w:rsid w:val="0036495C"/>
    <w:rsid w:val="003651F0"/>
    <w:rsid w:val="00365C9D"/>
    <w:rsid w:val="003662DA"/>
    <w:rsid w:val="00366B34"/>
    <w:rsid w:val="00367828"/>
    <w:rsid w:val="003703E8"/>
    <w:rsid w:val="00370D71"/>
    <w:rsid w:val="00371221"/>
    <w:rsid w:val="00373902"/>
    <w:rsid w:val="00373F7D"/>
    <w:rsid w:val="00376A94"/>
    <w:rsid w:val="00380F02"/>
    <w:rsid w:val="00381947"/>
    <w:rsid w:val="00381ABA"/>
    <w:rsid w:val="003827BF"/>
    <w:rsid w:val="00382CF2"/>
    <w:rsid w:val="00383336"/>
    <w:rsid w:val="003835FE"/>
    <w:rsid w:val="003837F7"/>
    <w:rsid w:val="003838D9"/>
    <w:rsid w:val="00383916"/>
    <w:rsid w:val="00383CF2"/>
    <w:rsid w:val="00383D1D"/>
    <w:rsid w:val="00384228"/>
    <w:rsid w:val="00384319"/>
    <w:rsid w:val="00386359"/>
    <w:rsid w:val="00386CB5"/>
    <w:rsid w:val="00387A8F"/>
    <w:rsid w:val="00387E3F"/>
    <w:rsid w:val="00390101"/>
    <w:rsid w:val="003918F7"/>
    <w:rsid w:val="00391C21"/>
    <w:rsid w:val="00391C36"/>
    <w:rsid w:val="00391D61"/>
    <w:rsid w:val="00392FA1"/>
    <w:rsid w:val="00394001"/>
    <w:rsid w:val="00394552"/>
    <w:rsid w:val="00394C71"/>
    <w:rsid w:val="00395559"/>
    <w:rsid w:val="00395E4C"/>
    <w:rsid w:val="003968B5"/>
    <w:rsid w:val="00396C7D"/>
    <w:rsid w:val="00396F37"/>
    <w:rsid w:val="003977B0"/>
    <w:rsid w:val="003A02EF"/>
    <w:rsid w:val="003A0586"/>
    <w:rsid w:val="003A0765"/>
    <w:rsid w:val="003A11FF"/>
    <w:rsid w:val="003A129B"/>
    <w:rsid w:val="003A1632"/>
    <w:rsid w:val="003A1699"/>
    <w:rsid w:val="003A1C8C"/>
    <w:rsid w:val="003A2135"/>
    <w:rsid w:val="003A25F6"/>
    <w:rsid w:val="003A3168"/>
    <w:rsid w:val="003A5BFC"/>
    <w:rsid w:val="003A6154"/>
    <w:rsid w:val="003A6378"/>
    <w:rsid w:val="003A6633"/>
    <w:rsid w:val="003A6BDF"/>
    <w:rsid w:val="003A715E"/>
    <w:rsid w:val="003A78E1"/>
    <w:rsid w:val="003B0C71"/>
    <w:rsid w:val="003B1B4E"/>
    <w:rsid w:val="003B34D1"/>
    <w:rsid w:val="003B3A77"/>
    <w:rsid w:val="003B4648"/>
    <w:rsid w:val="003B50B0"/>
    <w:rsid w:val="003B58A6"/>
    <w:rsid w:val="003B6A7D"/>
    <w:rsid w:val="003B71D2"/>
    <w:rsid w:val="003B73F8"/>
    <w:rsid w:val="003C002D"/>
    <w:rsid w:val="003C038E"/>
    <w:rsid w:val="003C0474"/>
    <w:rsid w:val="003C0D9F"/>
    <w:rsid w:val="003C12C9"/>
    <w:rsid w:val="003C4AF3"/>
    <w:rsid w:val="003C558D"/>
    <w:rsid w:val="003C57BC"/>
    <w:rsid w:val="003C5A47"/>
    <w:rsid w:val="003C60B6"/>
    <w:rsid w:val="003C7322"/>
    <w:rsid w:val="003C751C"/>
    <w:rsid w:val="003D0065"/>
    <w:rsid w:val="003D05E4"/>
    <w:rsid w:val="003D0882"/>
    <w:rsid w:val="003D0A93"/>
    <w:rsid w:val="003D1197"/>
    <w:rsid w:val="003D1E5F"/>
    <w:rsid w:val="003D1FAD"/>
    <w:rsid w:val="003D26E9"/>
    <w:rsid w:val="003D3B28"/>
    <w:rsid w:val="003D406B"/>
    <w:rsid w:val="003D4E02"/>
    <w:rsid w:val="003D5805"/>
    <w:rsid w:val="003D6203"/>
    <w:rsid w:val="003D6984"/>
    <w:rsid w:val="003D70D1"/>
    <w:rsid w:val="003D7C31"/>
    <w:rsid w:val="003E003F"/>
    <w:rsid w:val="003E01CF"/>
    <w:rsid w:val="003E15E8"/>
    <w:rsid w:val="003E174D"/>
    <w:rsid w:val="003E29E7"/>
    <w:rsid w:val="003E3B07"/>
    <w:rsid w:val="003E500A"/>
    <w:rsid w:val="003E5C18"/>
    <w:rsid w:val="003E78B4"/>
    <w:rsid w:val="003E78F5"/>
    <w:rsid w:val="003E7F59"/>
    <w:rsid w:val="003F0B2A"/>
    <w:rsid w:val="003F0ECC"/>
    <w:rsid w:val="003F12B0"/>
    <w:rsid w:val="003F339F"/>
    <w:rsid w:val="003F413F"/>
    <w:rsid w:val="003F47D0"/>
    <w:rsid w:val="003F59E6"/>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EC0"/>
    <w:rsid w:val="004134FF"/>
    <w:rsid w:val="00413F6E"/>
    <w:rsid w:val="004142CC"/>
    <w:rsid w:val="00415C5F"/>
    <w:rsid w:val="00416726"/>
    <w:rsid w:val="00416C57"/>
    <w:rsid w:val="00420A3F"/>
    <w:rsid w:val="004219E7"/>
    <w:rsid w:val="00422194"/>
    <w:rsid w:val="00422C86"/>
    <w:rsid w:val="00424709"/>
    <w:rsid w:val="00425855"/>
    <w:rsid w:val="00426140"/>
    <w:rsid w:val="00426900"/>
    <w:rsid w:val="00427896"/>
    <w:rsid w:val="00427E96"/>
    <w:rsid w:val="00430495"/>
    <w:rsid w:val="0043115E"/>
    <w:rsid w:val="004317D6"/>
    <w:rsid w:val="00433FB0"/>
    <w:rsid w:val="00435315"/>
    <w:rsid w:val="00437221"/>
    <w:rsid w:val="004378D8"/>
    <w:rsid w:val="00437F2D"/>
    <w:rsid w:val="0044089F"/>
    <w:rsid w:val="004414A5"/>
    <w:rsid w:val="00442B4D"/>
    <w:rsid w:val="00443E7C"/>
    <w:rsid w:val="00444658"/>
    <w:rsid w:val="00445125"/>
    <w:rsid w:val="00445B2A"/>
    <w:rsid w:val="00445D3C"/>
    <w:rsid w:val="0044610F"/>
    <w:rsid w:val="00446BED"/>
    <w:rsid w:val="0044749D"/>
    <w:rsid w:val="004500C5"/>
    <w:rsid w:val="004516A5"/>
    <w:rsid w:val="004528F4"/>
    <w:rsid w:val="00454382"/>
    <w:rsid w:val="00455146"/>
    <w:rsid w:val="004552D7"/>
    <w:rsid w:val="004558D7"/>
    <w:rsid w:val="0045599B"/>
    <w:rsid w:val="00455D93"/>
    <w:rsid w:val="00457B86"/>
    <w:rsid w:val="00457CCC"/>
    <w:rsid w:val="00460559"/>
    <w:rsid w:val="00460F84"/>
    <w:rsid w:val="004620AC"/>
    <w:rsid w:val="00462FC3"/>
    <w:rsid w:val="00464095"/>
    <w:rsid w:val="00464806"/>
    <w:rsid w:val="00464FDD"/>
    <w:rsid w:val="00465EE8"/>
    <w:rsid w:val="00466427"/>
    <w:rsid w:val="00467DBA"/>
    <w:rsid w:val="00470013"/>
    <w:rsid w:val="00470F6C"/>
    <w:rsid w:val="004710B3"/>
    <w:rsid w:val="0047159D"/>
    <w:rsid w:val="00471C5F"/>
    <w:rsid w:val="00471F5B"/>
    <w:rsid w:val="00473893"/>
    <w:rsid w:val="004738D2"/>
    <w:rsid w:val="004748D4"/>
    <w:rsid w:val="00474DC3"/>
    <w:rsid w:val="00474E44"/>
    <w:rsid w:val="004752D8"/>
    <w:rsid w:val="00475EEF"/>
    <w:rsid w:val="00476369"/>
    <w:rsid w:val="0047742A"/>
    <w:rsid w:val="00477B46"/>
    <w:rsid w:val="004807BF"/>
    <w:rsid w:val="0048105A"/>
    <w:rsid w:val="004816D2"/>
    <w:rsid w:val="00484C2A"/>
    <w:rsid w:val="00485559"/>
    <w:rsid w:val="004855B3"/>
    <w:rsid w:val="0048598A"/>
    <w:rsid w:val="0048662C"/>
    <w:rsid w:val="004909BE"/>
    <w:rsid w:val="00490B21"/>
    <w:rsid w:val="00490B83"/>
    <w:rsid w:val="004916D4"/>
    <w:rsid w:val="0049181A"/>
    <w:rsid w:val="004918A2"/>
    <w:rsid w:val="00491BFE"/>
    <w:rsid w:val="0049209B"/>
    <w:rsid w:val="00492A91"/>
    <w:rsid w:val="004931F2"/>
    <w:rsid w:val="00493291"/>
    <w:rsid w:val="00493987"/>
    <w:rsid w:val="0049402F"/>
    <w:rsid w:val="004951A9"/>
    <w:rsid w:val="004954B9"/>
    <w:rsid w:val="004969EE"/>
    <w:rsid w:val="0049742C"/>
    <w:rsid w:val="0049773C"/>
    <w:rsid w:val="00497BE4"/>
    <w:rsid w:val="004A28EB"/>
    <w:rsid w:val="004A290A"/>
    <w:rsid w:val="004A33D3"/>
    <w:rsid w:val="004A3472"/>
    <w:rsid w:val="004A5B07"/>
    <w:rsid w:val="004A63E3"/>
    <w:rsid w:val="004A65BC"/>
    <w:rsid w:val="004A6B9B"/>
    <w:rsid w:val="004A7BC5"/>
    <w:rsid w:val="004B12C7"/>
    <w:rsid w:val="004B199B"/>
    <w:rsid w:val="004B19B4"/>
    <w:rsid w:val="004B2D26"/>
    <w:rsid w:val="004B38B4"/>
    <w:rsid w:val="004B66F6"/>
    <w:rsid w:val="004B6975"/>
    <w:rsid w:val="004B73A6"/>
    <w:rsid w:val="004B7C39"/>
    <w:rsid w:val="004C04AB"/>
    <w:rsid w:val="004C1089"/>
    <w:rsid w:val="004C1B7E"/>
    <w:rsid w:val="004C2A2E"/>
    <w:rsid w:val="004C2C98"/>
    <w:rsid w:val="004C2F7B"/>
    <w:rsid w:val="004C3DEA"/>
    <w:rsid w:val="004C6264"/>
    <w:rsid w:val="004C64E5"/>
    <w:rsid w:val="004C6930"/>
    <w:rsid w:val="004D07E5"/>
    <w:rsid w:val="004D1832"/>
    <w:rsid w:val="004D1B14"/>
    <w:rsid w:val="004D1EB2"/>
    <w:rsid w:val="004D34DE"/>
    <w:rsid w:val="004D3D10"/>
    <w:rsid w:val="004D4855"/>
    <w:rsid w:val="004D5634"/>
    <w:rsid w:val="004D59E3"/>
    <w:rsid w:val="004D5BE9"/>
    <w:rsid w:val="004D7E0E"/>
    <w:rsid w:val="004E16EF"/>
    <w:rsid w:val="004E2013"/>
    <w:rsid w:val="004E3AD5"/>
    <w:rsid w:val="004E4737"/>
    <w:rsid w:val="004E5CE5"/>
    <w:rsid w:val="004E5DBD"/>
    <w:rsid w:val="004E5E89"/>
    <w:rsid w:val="004E7CD5"/>
    <w:rsid w:val="004F08FF"/>
    <w:rsid w:val="004F15AE"/>
    <w:rsid w:val="004F1E98"/>
    <w:rsid w:val="004F2192"/>
    <w:rsid w:val="004F220C"/>
    <w:rsid w:val="004F2511"/>
    <w:rsid w:val="004F66CF"/>
    <w:rsid w:val="004F70E4"/>
    <w:rsid w:val="004F7296"/>
    <w:rsid w:val="004F7CA3"/>
    <w:rsid w:val="005030C8"/>
    <w:rsid w:val="005032BA"/>
    <w:rsid w:val="00504D65"/>
    <w:rsid w:val="00505528"/>
    <w:rsid w:val="00505CB7"/>
    <w:rsid w:val="00507F23"/>
    <w:rsid w:val="00510359"/>
    <w:rsid w:val="00511445"/>
    <w:rsid w:val="0051165B"/>
    <w:rsid w:val="00511E23"/>
    <w:rsid w:val="00512CF2"/>
    <w:rsid w:val="0051376D"/>
    <w:rsid w:val="00513AA0"/>
    <w:rsid w:val="00513D7A"/>
    <w:rsid w:val="005166D0"/>
    <w:rsid w:val="00516921"/>
    <w:rsid w:val="00516DCA"/>
    <w:rsid w:val="00520C8D"/>
    <w:rsid w:val="00520F6B"/>
    <w:rsid w:val="0052118A"/>
    <w:rsid w:val="005213A8"/>
    <w:rsid w:val="00521699"/>
    <w:rsid w:val="00521C62"/>
    <w:rsid w:val="005226A5"/>
    <w:rsid w:val="0052286A"/>
    <w:rsid w:val="00522F2B"/>
    <w:rsid w:val="00524828"/>
    <w:rsid w:val="00524F90"/>
    <w:rsid w:val="00525F68"/>
    <w:rsid w:val="00526523"/>
    <w:rsid w:val="00527637"/>
    <w:rsid w:val="00530524"/>
    <w:rsid w:val="00531D36"/>
    <w:rsid w:val="00533263"/>
    <w:rsid w:val="00534BCC"/>
    <w:rsid w:val="00535A67"/>
    <w:rsid w:val="005366A6"/>
    <w:rsid w:val="005407CC"/>
    <w:rsid w:val="005418B7"/>
    <w:rsid w:val="00541B5D"/>
    <w:rsid w:val="00542354"/>
    <w:rsid w:val="0054238E"/>
    <w:rsid w:val="00542CD1"/>
    <w:rsid w:val="00543031"/>
    <w:rsid w:val="005435E4"/>
    <w:rsid w:val="005447E6"/>
    <w:rsid w:val="005447F8"/>
    <w:rsid w:val="00544881"/>
    <w:rsid w:val="0054495D"/>
    <w:rsid w:val="00544B96"/>
    <w:rsid w:val="00545474"/>
    <w:rsid w:val="00550136"/>
    <w:rsid w:val="0055072A"/>
    <w:rsid w:val="00550D22"/>
    <w:rsid w:val="0055115E"/>
    <w:rsid w:val="00552E3B"/>
    <w:rsid w:val="00554745"/>
    <w:rsid w:val="005548D6"/>
    <w:rsid w:val="005548FB"/>
    <w:rsid w:val="00554C8D"/>
    <w:rsid w:val="0055710B"/>
    <w:rsid w:val="005572E4"/>
    <w:rsid w:val="00560378"/>
    <w:rsid w:val="00561802"/>
    <w:rsid w:val="00561D82"/>
    <w:rsid w:val="00561F36"/>
    <w:rsid w:val="00562222"/>
    <w:rsid w:val="00562F97"/>
    <w:rsid w:val="005632DD"/>
    <w:rsid w:val="00563516"/>
    <w:rsid w:val="005650D8"/>
    <w:rsid w:val="0056636C"/>
    <w:rsid w:val="005671B2"/>
    <w:rsid w:val="00570615"/>
    <w:rsid w:val="005708C3"/>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71C"/>
    <w:rsid w:val="00583A17"/>
    <w:rsid w:val="00583AED"/>
    <w:rsid w:val="00583B7C"/>
    <w:rsid w:val="00585B02"/>
    <w:rsid w:val="00585EEF"/>
    <w:rsid w:val="00586520"/>
    <w:rsid w:val="0058660E"/>
    <w:rsid w:val="005867D9"/>
    <w:rsid w:val="00586EBD"/>
    <w:rsid w:val="005878C3"/>
    <w:rsid w:val="0059022D"/>
    <w:rsid w:val="00590C52"/>
    <w:rsid w:val="00591205"/>
    <w:rsid w:val="00591520"/>
    <w:rsid w:val="00591DFE"/>
    <w:rsid w:val="00592630"/>
    <w:rsid w:val="00592E4B"/>
    <w:rsid w:val="005935E6"/>
    <w:rsid w:val="00593DD8"/>
    <w:rsid w:val="00595802"/>
    <w:rsid w:val="005967DF"/>
    <w:rsid w:val="00596DFE"/>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21FB"/>
    <w:rsid w:val="005B319B"/>
    <w:rsid w:val="005B3379"/>
    <w:rsid w:val="005B4A6A"/>
    <w:rsid w:val="005B517A"/>
    <w:rsid w:val="005B5537"/>
    <w:rsid w:val="005B5C3C"/>
    <w:rsid w:val="005B73BB"/>
    <w:rsid w:val="005C0E78"/>
    <w:rsid w:val="005C158E"/>
    <w:rsid w:val="005C3A08"/>
    <w:rsid w:val="005C4344"/>
    <w:rsid w:val="005C4BAA"/>
    <w:rsid w:val="005C7CD1"/>
    <w:rsid w:val="005D203C"/>
    <w:rsid w:val="005D24DA"/>
    <w:rsid w:val="005D3116"/>
    <w:rsid w:val="005D3DCE"/>
    <w:rsid w:val="005D427A"/>
    <w:rsid w:val="005D4370"/>
    <w:rsid w:val="005D5093"/>
    <w:rsid w:val="005D54DB"/>
    <w:rsid w:val="005D54F3"/>
    <w:rsid w:val="005D73E1"/>
    <w:rsid w:val="005E037D"/>
    <w:rsid w:val="005E0BB8"/>
    <w:rsid w:val="005E1B31"/>
    <w:rsid w:val="005E3830"/>
    <w:rsid w:val="005E46D8"/>
    <w:rsid w:val="005E4766"/>
    <w:rsid w:val="005E5948"/>
    <w:rsid w:val="005E5F0C"/>
    <w:rsid w:val="005E73D1"/>
    <w:rsid w:val="005F01DA"/>
    <w:rsid w:val="005F07D2"/>
    <w:rsid w:val="005F1099"/>
    <w:rsid w:val="005F13ED"/>
    <w:rsid w:val="005F24C4"/>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680D"/>
    <w:rsid w:val="0061738B"/>
    <w:rsid w:val="00617A82"/>
    <w:rsid w:val="0062134F"/>
    <w:rsid w:val="006234EF"/>
    <w:rsid w:val="00623AD7"/>
    <w:rsid w:val="00624626"/>
    <w:rsid w:val="00625614"/>
    <w:rsid w:val="0062641F"/>
    <w:rsid w:val="00626B16"/>
    <w:rsid w:val="00626FD0"/>
    <w:rsid w:val="00627319"/>
    <w:rsid w:val="006305D2"/>
    <w:rsid w:val="00635DDA"/>
    <w:rsid w:val="00636161"/>
    <w:rsid w:val="006368F3"/>
    <w:rsid w:val="00636ACF"/>
    <w:rsid w:val="00637666"/>
    <w:rsid w:val="006376B7"/>
    <w:rsid w:val="00640655"/>
    <w:rsid w:val="00640DAC"/>
    <w:rsid w:val="00641341"/>
    <w:rsid w:val="00641716"/>
    <w:rsid w:val="00643139"/>
    <w:rsid w:val="00643299"/>
    <w:rsid w:val="00646879"/>
    <w:rsid w:val="00646CB3"/>
    <w:rsid w:val="00651629"/>
    <w:rsid w:val="00651774"/>
    <w:rsid w:val="00652C20"/>
    <w:rsid w:val="00653C6F"/>
    <w:rsid w:val="0065483B"/>
    <w:rsid w:val="00654FB0"/>
    <w:rsid w:val="006553C9"/>
    <w:rsid w:val="006574F2"/>
    <w:rsid w:val="006579BC"/>
    <w:rsid w:val="00661AE4"/>
    <w:rsid w:val="006620B4"/>
    <w:rsid w:val="00662B63"/>
    <w:rsid w:val="00662E72"/>
    <w:rsid w:val="00664032"/>
    <w:rsid w:val="0066438E"/>
    <w:rsid w:val="00665D9D"/>
    <w:rsid w:val="00666122"/>
    <w:rsid w:val="00666321"/>
    <w:rsid w:val="00666923"/>
    <w:rsid w:val="00667682"/>
    <w:rsid w:val="006708E8"/>
    <w:rsid w:val="00670D1E"/>
    <w:rsid w:val="00671CEE"/>
    <w:rsid w:val="00671E01"/>
    <w:rsid w:val="00671EF5"/>
    <w:rsid w:val="006720E4"/>
    <w:rsid w:val="00672E11"/>
    <w:rsid w:val="00672E80"/>
    <w:rsid w:val="006736AE"/>
    <w:rsid w:val="00673FB5"/>
    <w:rsid w:val="0067587D"/>
    <w:rsid w:val="006762EF"/>
    <w:rsid w:val="006763C4"/>
    <w:rsid w:val="00676DB7"/>
    <w:rsid w:val="00676E07"/>
    <w:rsid w:val="00676F75"/>
    <w:rsid w:val="00677124"/>
    <w:rsid w:val="00677270"/>
    <w:rsid w:val="00677B86"/>
    <w:rsid w:val="00680509"/>
    <w:rsid w:val="00680641"/>
    <w:rsid w:val="006818D0"/>
    <w:rsid w:val="00681AEF"/>
    <w:rsid w:val="0068320D"/>
    <w:rsid w:val="0068412A"/>
    <w:rsid w:val="006846C4"/>
    <w:rsid w:val="0068482D"/>
    <w:rsid w:val="00684F9F"/>
    <w:rsid w:val="0068565B"/>
    <w:rsid w:val="006861F3"/>
    <w:rsid w:val="00686870"/>
    <w:rsid w:val="00686ED1"/>
    <w:rsid w:val="0068761A"/>
    <w:rsid w:val="00687CC7"/>
    <w:rsid w:val="00687DB7"/>
    <w:rsid w:val="00690354"/>
    <w:rsid w:val="00690BD7"/>
    <w:rsid w:val="0069131B"/>
    <w:rsid w:val="00691A07"/>
    <w:rsid w:val="00692067"/>
    <w:rsid w:val="006935F5"/>
    <w:rsid w:val="006943E8"/>
    <w:rsid w:val="006950BE"/>
    <w:rsid w:val="00695A91"/>
    <w:rsid w:val="00696723"/>
    <w:rsid w:val="00696EF3"/>
    <w:rsid w:val="00697E11"/>
    <w:rsid w:val="006A0CF8"/>
    <w:rsid w:val="006A0DB0"/>
    <w:rsid w:val="006A0F90"/>
    <w:rsid w:val="006A11E9"/>
    <w:rsid w:val="006A11F3"/>
    <w:rsid w:val="006A1CBE"/>
    <w:rsid w:val="006A25BF"/>
    <w:rsid w:val="006A280D"/>
    <w:rsid w:val="006A2CB3"/>
    <w:rsid w:val="006A3116"/>
    <w:rsid w:val="006A4A83"/>
    <w:rsid w:val="006A4D7C"/>
    <w:rsid w:val="006A611F"/>
    <w:rsid w:val="006A6481"/>
    <w:rsid w:val="006B0296"/>
    <w:rsid w:val="006B09F9"/>
    <w:rsid w:val="006B1DA6"/>
    <w:rsid w:val="006B1E79"/>
    <w:rsid w:val="006B2A45"/>
    <w:rsid w:val="006B2BFF"/>
    <w:rsid w:val="006B33A4"/>
    <w:rsid w:val="006B42B2"/>
    <w:rsid w:val="006B4E59"/>
    <w:rsid w:val="006B59D5"/>
    <w:rsid w:val="006B5E3A"/>
    <w:rsid w:val="006B63E8"/>
    <w:rsid w:val="006B6673"/>
    <w:rsid w:val="006B79D9"/>
    <w:rsid w:val="006C07C1"/>
    <w:rsid w:val="006C16CC"/>
    <w:rsid w:val="006C1B31"/>
    <w:rsid w:val="006C2720"/>
    <w:rsid w:val="006C5442"/>
    <w:rsid w:val="006C62C6"/>
    <w:rsid w:val="006C7D40"/>
    <w:rsid w:val="006D0C42"/>
    <w:rsid w:val="006D1513"/>
    <w:rsid w:val="006D1BE7"/>
    <w:rsid w:val="006D1C39"/>
    <w:rsid w:val="006D2433"/>
    <w:rsid w:val="006D2D21"/>
    <w:rsid w:val="006D3FDF"/>
    <w:rsid w:val="006D50F7"/>
    <w:rsid w:val="006D62B4"/>
    <w:rsid w:val="006D66A2"/>
    <w:rsid w:val="006D791B"/>
    <w:rsid w:val="006E005C"/>
    <w:rsid w:val="006E0EE4"/>
    <w:rsid w:val="006E1070"/>
    <w:rsid w:val="006E174A"/>
    <w:rsid w:val="006E297F"/>
    <w:rsid w:val="006E2D15"/>
    <w:rsid w:val="006E2EA6"/>
    <w:rsid w:val="006E4878"/>
    <w:rsid w:val="006E494B"/>
    <w:rsid w:val="006E4DCE"/>
    <w:rsid w:val="006E4F06"/>
    <w:rsid w:val="006E66F6"/>
    <w:rsid w:val="006E7E28"/>
    <w:rsid w:val="006F0736"/>
    <w:rsid w:val="006F1343"/>
    <w:rsid w:val="006F381A"/>
    <w:rsid w:val="006F395B"/>
    <w:rsid w:val="006F39AF"/>
    <w:rsid w:val="006F4347"/>
    <w:rsid w:val="006F4922"/>
    <w:rsid w:val="006F4E60"/>
    <w:rsid w:val="006F5B33"/>
    <w:rsid w:val="006F60BE"/>
    <w:rsid w:val="006F7217"/>
    <w:rsid w:val="006F7408"/>
    <w:rsid w:val="0070110C"/>
    <w:rsid w:val="0070188A"/>
    <w:rsid w:val="007048F6"/>
    <w:rsid w:val="00704FF2"/>
    <w:rsid w:val="00705AD5"/>
    <w:rsid w:val="00706C6D"/>
    <w:rsid w:val="00706DDD"/>
    <w:rsid w:val="00706EBE"/>
    <w:rsid w:val="00710E1D"/>
    <w:rsid w:val="00710F9D"/>
    <w:rsid w:val="00711C4C"/>
    <w:rsid w:val="0071210C"/>
    <w:rsid w:val="007143D5"/>
    <w:rsid w:val="007149E4"/>
    <w:rsid w:val="007150E6"/>
    <w:rsid w:val="0071610E"/>
    <w:rsid w:val="00716385"/>
    <w:rsid w:val="007174B1"/>
    <w:rsid w:val="00723866"/>
    <w:rsid w:val="007238EA"/>
    <w:rsid w:val="00723C9C"/>
    <w:rsid w:val="00724CA1"/>
    <w:rsid w:val="007253CF"/>
    <w:rsid w:val="00725C2B"/>
    <w:rsid w:val="0073017A"/>
    <w:rsid w:val="00731D81"/>
    <w:rsid w:val="0073285B"/>
    <w:rsid w:val="00733D38"/>
    <w:rsid w:val="007340C5"/>
    <w:rsid w:val="00734E80"/>
    <w:rsid w:val="0073530D"/>
    <w:rsid w:val="00735412"/>
    <w:rsid w:val="007367F9"/>
    <w:rsid w:val="00736BEB"/>
    <w:rsid w:val="007374AA"/>
    <w:rsid w:val="00740130"/>
    <w:rsid w:val="007403F2"/>
    <w:rsid w:val="00740E71"/>
    <w:rsid w:val="00740F7C"/>
    <w:rsid w:val="00741C40"/>
    <w:rsid w:val="00741DA6"/>
    <w:rsid w:val="00741F04"/>
    <w:rsid w:val="00741F29"/>
    <w:rsid w:val="0074321C"/>
    <w:rsid w:val="00743D3B"/>
    <w:rsid w:val="00744CC4"/>
    <w:rsid w:val="007459EA"/>
    <w:rsid w:val="00745C2C"/>
    <w:rsid w:val="007460A1"/>
    <w:rsid w:val="007470DA"/>
    <w:rsid w:val="007476DE"/>
    <w:rsid w:val="0074770A"/>
    <w:rsid w:val="00747EC8"/>
    <w:rsid w:val="00752210"/>
    <w:rsid w:val="007537C6"/>
    <w:rsid w:val="00753EFF"/>
    <w:rsid w:val="00754B26"/>
    <w:rsid w:val="00755013"/>
    <w:rsid w:val="007569EC"/>
    <w:rsid w:val="00756A24"/>
    <w:rsid w:val="00757B7D"/>
    <w:rsid w:val="00757E72"/>
    <w:rsid w:val="007611FD"/>
    <w:rsid w:val="00762969"/>
    <w:rsid w:val="00762F2C"/>
    <w:rsid w:val="00764159"/>
    <w:rsid w:val="00765245"/>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3ACC"/>
    <w:rsid w:val="007956F3"/>
    <w:rsid w:val="0079606C"/>
    <w:rsid w:val="00796453"/>
    <w:rsid w:val="00796F88"/>
    <w:rsid w:val="007A0DC0"/>
    <w:rsid w:val="007A1871"/>
    <w:rsid w:val="007A2E77"/>
    <w:rsid w:val="007A338A"/>
    <w:rsid w:val="007A3567"/>
    <w:rsid w:val="007A3AB3"/>
    <w:rsid w:val="007A4F93"/>
    <w:rsid w:val="007A5C9E"/>
    <w:rsid w:val="007A6513"/>
    <w:rsid w:val="007A6FF7"/>
    <w:rsid w:val="007A732E"/>
    <w:rsid w:val="007B021D"/>
    <w:rsid w:val="007B0CD3"/>
    <w:rsid w:val="007B27B7"/>
    <w:rsid w:val="007B35DF"/>
    <w:rsid w:val="007B3730"/>
    <w:rsid w:val="007B3E9A"/>
    <w:rsid w:val="007B3EC6"/>
    <w:rsid w:val="007B46B4"/>
    <w:rsid w:val="007B49E8"/>
    <w:rsid w:val="007B4F27"/>
    <w:rsid w:val="007B5AE5"/>
    <w:rsid w:val="007B625B"/>
    <w:rsid w:val="007B6760"/>
    <w:rsid w:val="007C0B57"/>
    <w:rsid w:val="007C120B"/>
    <w:rsid w:val="007C28D6"/>
    <w:rsid w:val="007C4421"/>
    <w:rsid w:val="007C445C"/>
    <w:rsid w:val="007C60C9"/>
    <w:rsid w:val="007C661A"/>
    <w:rsid w:val="007C6C02"/>
    <w:rsid w:val="007C734C"/>
    <w:rsid w:val="007C7B4F"/>
    <w:rsid w:val="007D095F"/>
    <w:rsid w:val="007D11C9"/>
    <w:rsid w:val="007D1889"/>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12A"/>
    <w:rsid w:val="007E34F7"/>
    <w:rsid w:val="007E485A"/>
    <w:rsid w:val="007E4B8B"/>
    <w:rsid w:val="007E5CEB"/>
    <w:rsid w:val="007E61EF"/>
    <w:rsid w:val="007E64B6"/>
    <w:rsid w:val="007E6EC9"/>
    <w:rsid w:val="007E6EF5"/>
    <w:rsid w:val="007E7367"/>
    <w:rsid w:val="007E7F89"/>
    <w:rsid w:val="007F05BA"/>
    <w:rsid w:val="007F1EA9"/>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A3D"/>
    <w:rsid w:val="00812E6C"/>
    <w:rsid w:val="00812FC1"/>
    <w:rsid w:val="00813D34"/>
    <w:rsid w:val="0081406A"/>
    <w:rsid w:val="00814405"/>
    <w:rsid w:val="008144FA"/>
    <w:rsid w:val="0081465B"/>
    <w:rsid w:val="0081469D"/>
    <w:rsid w:val="008146CF"/>
    <w:rsid w:val="00815570"/>
    <w:rsid w:val="00816A2D"/>
    <w:rsid w:val="0081711B"/>
    <w:rsid w:val="00817BDD"/>
    <w:rsid w:val="0082089D"/>
    <w:rsid w:val="008215EA"/>
    <w:rsid w:val="0082203D"/>
    <w:rsid w:val="00822249"/>
    <w:rsid w:val="00824A90"/>
    <w:rsid w:val="0082687F"/>
    <w:rsid w:val="00827F4B"/>
    <w:rsid w:val="00830037"/>
    <w:rsid w:val="00830EEB"/>
    <w:rsid w:val="0083120E"/>
    <w:rsid w:val="00831452"/>
    <w:rsid w:val="00832168"/>
    <w:rsid w:val="008328BD"/>
    <w:rsid w:val="00832D9B"/>
    <w:rsid w:val="0083345F"/>
    <w:rsid w:val="0083351E"/>
    <w:rsid w:val="00833958"/>
    <w:rsid w:val="00833D1A"/>
    <w:rsid w:val="00833E2C"/>
    <w:rsid w:val="00833EF7"/>
    <w:rsid w:val="0083410D"/>
    <w:rsid w:val="00834911"/>
    <w:rsid w:val="00834CF8"/>
    <w:rsid w:val="008357C4"/>
    <w:rsid w:val="00835A68"/>
    <w:rsid w:val="008366AA"/>
    <w:rsid w:val="008367B4"/>
    <w:rsid w:val="00836DF2"/>
    <w:rsid w:val="00840AC6"/>
    <w:rsid w:val="0084123B"/>
    <w:rsid w:val="008429F9"/>
    <w:rsid w:val="00842A73"/>
    <w:rsid w:val="00845884"/>
    <w:rsid w:val="0084728A"/>
    <w:rsid w:val="0084790E"/>
    <w:rsid w:val="00847BCD"/>
    <w:rsid w:val="0085017D"/>
    <w:rsid w:val="0085019D"/>
    <w:rsid w:val="00850FE9"/>
    <w:rsid w:val="00851305"/>
    <w:rsid w:val="008518BD"/>
    <w:rsid w:val="0085191E"/>
    <w:rsid w:val="00852171"/>
    <w:rsid w:val="008528A1"/>
    <w:rsid w:val="00852CD2"/>
    <w:rsid w:val="00853197"/>
    <w:rsid w:val="00853A2D"/>
    <w:rsid w:val="00853F39"/>
    <w:rsid w:val="00854424"/>
    <w:rsid w:val="00854649"/>
    <w:rsid w:val="00854CD4"/>
    <w:rsid w:val="00856ED8"/>
    <w:rsid w:val="008574AA"/>
    <w:rsid w:val="00857F50"/>
    <w:rsid w:val="00860685"/>
    <w:rsid w:val="00860E5D"/>
    <w:rsid w:val="008615E4"/>
    <w:rsid w:val="00861FD5"/>
    <w:rsid w:val="00866E7F"/>
    <w:rsid w:val="0087275F"/>
    <w:rsid w:val="00873776"/>
    <w:rsid w:val="0087485F"/>
    <w:rsid w:val="008755CA"/>
    <w:rsid w:val="00875607"/>
    <w:rsid w:val="00875C87"/>
    <w:rsid w:val="00875E26"/>
    <w:rsid w:val="00876325"/>
    <w:rsid w:val="00876495"/>
    <w:rsid w:val="008809FB"/>
    <w:rsid w:val="00880A5C"/>
    <w:rsid w:val="00882D9C"/>
    <w:rsid w:val="00884279"/>
    <w:rsid w:val="008845DC"/>
    <w:rsid w:val="00884C9A"/>
    <w:rsid w:val="00885715"/>
    <w:rsid w:val="008875D8"/>
    <w:rsid w:val="008901B8"/>
    <w:rsid w:val="008906EB"/>
    <w:rsid w:val="008914FA"/>
    <w:rsid w:val="00892972"/>
    <w:rsid w:val="0089376A"/>
    <w:rsid w:val="00894C0B"/>
    <w:rsid w:val="008961A4"/>
    <w:rsid w:val="00896BB7"/>
    <w:rsid w:val="00897803"/>
    <w:rsid w:val="00897D3B"/>
    <w:rsid w:val="008A00CB"/>
    <w:rsid w:val="008A11CC"/>
    <w:rsid w:val="008A147C"/>
    <w:rsid w:val="008A1966"/>
    <w:rsid w:val="008A228F"/>
    <w:rsid w:val="008A23E0"/>
    <w:rsid w:val="008A25A7"/>
    <w:rsid w:val="008A2649"/>
    <w:rsid w:val="008A40B4"/>
    <w:rsid w:val="008A4BFE"/>
    <w:rsid w:val="008A6610"/>
    <w:rsid w:val="008A66E1"/>
    <w:rsid w:val="008A7BDB"/>
    <w:rsid w:val="008B0609"/>
    <w:rsid w:val="008B18A3"/>
    <w:rsid w:val="008B1ABB"/>
    <w:rsid w:val="008B2492"/>
    <w:rsid w:val="008B260D"/>
    <w:rsid w:val="008B3485"/>
    <w:rsid w:val="008B36BD"/>
    <w:rsid w:val="008B387A"/>
    <w:rsid w:val="008B4091"/>
    <w:rsid w:val="008B5241"/>
    <w:rsid w:val="008B67A4"/>
    <w:rsid w:val="008B6BA4"/>
    <w:rsid w:val="008C0E69"/>
    <w:rsid w:val="008C12C1"/>
    <w:rsid w:val="008C1542"/>
    <w:rsid w:val="008C1879"/>
    <w:rsid w:val="008C19C2"/>
    <w:rsid w:val="008C30B7"/>
    <w:rsid w:val="008C4C62"/>
    <w:rsid w:val="008C4F59"/>
    <w:rsid w:val="008C5C6A"/>
    <w:rsid w:val="008C61E6"/>
    <w:rsid w:val="008C7489"/>
    <w:rsid w:val="008C7F8E"/>
    <w:rsid w:val="008D1224"/>
    <w:rsid w:val="008D1883"/>
    <w:rsid w:val="008D1909"/>
    <w:rsid w:val="008D2AC0"/>
    <w:rsid w:val="008D2E0D"/>
    <w:rsid w:val="008D346E"/>
    <w:rsid w:val="008D37BD"/>
    <w:rsid w:val="008D5113"/>
    <w:rsid w:val="008D5490"/>
    <w:rsid w:val="008D5584"/>
    <w:rsid w:val="008D719F"/>
    <w:rsid w:val="008D7AB9"/>
    <w:rsid w:val="008E08EC"/>
    <w:rsid w:val="008E1385"/>
    <w:rsid w:val="008E203C"/>
    <w:rsid w:val="008E2193"/>
    <w:rsid w:val="008E3872"/>
    <w:rsid w:val="008E4147"/>
    <w:rsid w:val="008E4A1F"/>
    <w:rsid w:val="008E5BE5"/>
    <w:rsid w:val="008E6A48"/>
    <w:rsid w:val="008E7707"/>
    <w:rsid w:val="008F0EEF"/>
    <w:rsid w:val="008F19D0"/>
    <w:rsid w:val="008F2D4D"/>
    <w:rsid w:val="008F3CB7"/>
    <w:rsid w:val="008F5556"/>
    <w:rsid w:val="008F5EA5"/>
    <w:rsid w:val="008F6CF9"/>
    <w:rsid w:val="0090039F"/>
    <w:rsid w:val="0090088B"/>
    <w:rsid w:val="00900E00"/>
    <w:rsid w:val="00901CE8"/>
    <w:rsid w:val="009026A5"/>
    <w:rsid w:val="009027DC"/>
    <w:rsid w:val="00902E2B"/>
    <w:rsid w:val="00903062"/>
    <w:rsid w:val="00904A12"/>
    <w:rsid w:val="00906296"/>
    <w:rsid w:val="00907685"/>
    <w:rsid w:val="00911613"/>
    <w:rsid w:val="00911A92"/>
    <w:rsid w:val="00911E30"/>
    <w:rsid w:val="009124DB"/>
    <w:rsid w:val="00912822"/>
    <w:rsid w:val="009138CD"/>
    <w:rsid w:val="009139F4"/>
    <w:rsid w:val="0091607D"/>
    <w:rsid w:val="00917DC3"/>
    <w:rsid w:val="00920739"/>
    <w:rsid w:val="009207AC"/>
    <w:rsid w:val="00920F9B"/>
    <w:rsid w:val="009217B6"/>
    <w:rsid w:val="00921B16"/>
    <w:rsid w:val="00921C37"/>
    <w:rsid w:val="0092202B"/>
    <w:rsid w:val="009228EE"/>
    <w:rsid w:val="00922F87"/>
    <w:rsid w:val="009237C5"/>
    <w:rsid w:val="00923CDE"/>
    <w:rsid w:val="00923F0C"/>
    <w:rsid w:val="00925151"/>
    <w:rsid w:val="00925C99"/>
    <w:rsid w:val="00926FD5"/>
    <w:rsid w:val="00927317"/>
    <w:rsid w:val="0092750C"/>
    <w:rsid w:val="0093004A"/>
    <w:rsid w:val="009304F1"/>
    <w:rsid w:val="00930919"/>
    <w:rsid w:val="00931D02"/>
    <w:rsid w:val="009345AA"/>
    <w:rsid w:val="009348B3"/>
    <w:rsid w:val="00934A02"/>
    <w:rsid w:val="00934BA6"/>
    <w:rsid w:val="00937077"/>
    <w:rsid w:val="0094002C"/>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EEE"/>
    <w:rsid w:val="00954FED"/>
    <w:rsid w:val="00956C02"/>
    <w:rsid w:val="00957376"/>
    <w:rsid w:val="0095758C"/>
    <w:rsid w:val="0096033C"/>
    <w:rsid w:val="0096073A"/>
    <w:rsid w:val="00961AC9"/>
    <w:rsid w:val="00961F7A"/>
    <w:rsid w:val="00962F4A"/>
    <w:rsid w:val="00963050"/>
    <w:rsid w:val="00963C7D"/>
    <w:rsid w:val="00964273"/>
    <w:rsid w:val="0096555F"/>
    <w:rsid w:val="009656E0"/>
    <w:rsid w:val="00967667"/>
    <w:rsid w:val="00967675"/>
    <w:rsid w:val="00967D9B"/>
    <w:rsid w:val="0097037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5E13"/>
    <w:rsid w:val="009873AD"/>
    <w:rsid w:val="00990629"/>
    <w:rsid w:val="009909C9"/>
    <w:rsid w:val="00990CC8"/>
    <w:rsid w:val="009921BE"/>
    <w:rsid w:val="00993CE6"/>
    <w:rsid w:val="00993F1F"/>
    <w:rsid w:val="009942CC"/>
    <w:rsid w:val="00994BF6"/>
    <w:rsid w:val="0099542F"/>
    <w:rsid w:val="0099589E"/>
    <w:rsid w:val="00995902"/>
    <w:rsid w:val="009975A5"/>
    <w:rsid w:val="00997868"/>
    <w:rsid w:val="009979D5"/>
    <w:rsid w:val="00997EFC"/>
    <w:rsid w:val="009A036A"/>
    <w:rsid w:val="009A0840"/>
    <w:rsid w:val="009A2465"/>
    <w:rsid w:val="009A2ACD"/>
    <w:rsid w:val="009A2B62"/>
    <w:rsid w:val="009A31BD"/>
    <w:rsid w:val="009A48A5"/>
    <w:rsid w:val="009A49A6"/>
    <w:rsid w:val="009A7537"/>
    <w:rsid w:val="009A78B3"/>
    <w:rsid w:val="009B1102"/>
    <w:rsid w:val="009B15A5"/>
    <w:rsid w:val="009B280F"/>
    <w:rsid w:val="009B2A2B"/>
    <w:rsid w:val="009B2B6A"/>
    <w:rsid w:val="009B31CF"/>
    <w:rsid w:val="009B364B"/>
    <w:rsid w:val="009B5F7C"/>
    <w:rsid w:val="009B7DAB"/>
    <w:rsid w:val="009C05F7"/>
    <w:rsid w:val="009C13F2"/>
    <w:rsid w:val="009C4073"/>
    <w:rsid w:val="009C40A1"/>
    <w:rsid w:val="009C439D"/>
    <w:rsid w:val="009C48C3"/>
    <w:rsid w:val="009C4A85"/>
    <w:rsid w:val="009C4EDA"/>
    <w:rsid w:val="009C601E"/>
    <w:rsid w:val="009C6277"/>
    <w:rsid w:val="009C66C4"/>
    <w:rsid w:val="009D0666"/>
    <w:rsid w:val="009D246C"/>
    <w:rsid w:val="009D265D"/>
    <w:rsid w:val="009D3677"/>
    <w:rsid w:val="009D41DB"/>
    <w:rsid w:val="009D5E02"/>
    <w:rsid w:val="009D6802"/>
    <w:rsid w:val="009D6CBD"/>
    <w:rsid w:val="009D777C"/>
    <w:rsid w:val="009D7AA1"/>
    <w:rsid w:val="009D7AEB"/>
    <w:rsid w:val="009D7C05"/>
    <w:rsid w:val="009D7C3F"/>
    <w:rsid w:val="009E2103"/>
    <w:rsid w:val="009E4B42"/>
    <w:rsid w:val="009E7047"/>
    <w:rsid w:val="009E7139"/>
    <w:rsid w:val="009E7948"/>
    <w:rsid w:val="009E79B9"/>
    <w:rsid w:val="009F0EFA"/>
    <w:rsid w:val="009F18F8"/>
    <w:rsid w:val="009F2096"/>
    <w:rsid w:val="009F2670"/>
    <w:rsid w:val="009F2AC9"/>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C5"/>
    <w:rsid w:val="00A07FD8"/>
    <w:rsid w:val="00A10E5D"/>
    <w:rsid w:val="00A11B4F"/>
    <w:rsid w:val="00A12671"/>
    <w:rsid w:val="00A12B2C"/>
    <w:rsid w:val="00A20537"/>
    <w:rsid w:val="00A20AA6"/>
    <w:rsid w:val="00A2181E"/>
    <w:rsid w:val="00A21FBD"/>
    <w:rsid w:val="00A22382"/>
    <w:rsid w:val="00A22ACA"/>
    <w:rsid w:val="00A235B7"/>
    <w:rsid w:val="00A23A3B"/>
    <w:rsid w:val="00A23EB8"/>
    <w:rsid w:val="00A244D1"/>
    <w:rsid w:val="00A260F1"/>
    <w:rsid w:val="00A26844"/>
    <w:rsid w:val="00A26EA6"/>
    <w:rsid w:val="00A2712A"/>
    <w:rsid w:val="00A277A6"/>
    <w:rsid w:val="00A30045"/>
    <w:rsid w:val="00A3050A"/>
    <w:rsid w:val="00A31A97"/>
    <w:rsid w:val="00A31D2E"/>
    <w:rsid w:val="00A32570"/>
    <w:rsid w:val="00A326C0"/>
    <w:rsid w:val="00A32732"/>
    <w:rsid w:val="00A33530"/>
    <w:rsid w:val="00A335D4"/>
    <w:rsid w:val="00A340E2"/>
    <w:rsid w:val="00A342A0"/>
    <w:rsid w:val="00A35C20"/>
    <w:rsid w:val="00A367CB"/>
    <w:rsid w:val="00A376DD"/>
    <w:rsid w:val="00A37BDC"/>
    <w:rsid w:val="00A406FA"/>
    <w:rsid w:val="00A40745"/>
    <w:rsid w:val="00A4336C"/>
    <w:rsid w:val="00A44401"/>
    <w:rsid w:val="00A45AA9"/>
    <w:rsid w:val="00A47010"/>
    <w:rsid w:val="00A4793A"/>
    <w:rsid w:val="00A503EC"/>
    <w:rsid w:val="00A50A71"/>
    <w:rsid w:val="00A52D49"/>
    <w:rsid w:val="00A52E72"/>
    <w:rsid w:val="00A53786"/>
    <w:rsid w:val="00A5414C"/>
    <w:rsid w:val="00A5561C"/>
    <w:rsid w:val="00A55761"/>
    <w:rsid w:val="00A557C7"/>
    <w:rsid w:val="00A55B55"/>
    <w:rsid w:val="00A55F23"/>
    <w:rsid w:val="00A610B1"/>
    <w:rsid w:val="00A61471"/>
    <w:rsid w:val="00A6414E"/>
    <w:rsid w:val="00A64638"/>
    <w:rsid w:val="00A6495F"/>
    <w:rsid w:val="00A6570E"/>
    <w:rsid w:val="00A65F3F"/>
    <w:rsid w:val="00A66DAC"/>
    <w:rsid w:val="00A67257"/>
    <w:rsid w:val="00A70CA1"/>
    <w:rsid w:val="00A71944"/>
    <w:rsid w:val="00A7263C"/>
    <w:rsid w:val="00A73BE7"/>
    <w:rsid w:val="00A74914"/>
    <w:rsid w:val="00A74C42"/>
    <w:rsid w:val="00A7569E"/>
    <w:rsid w:val="00A75DA9"/>
    <w:rsid w:val="00A77C89"/>
    <w:rsid w:val="00A80794"/>
    <w:rsid w:val="00A80BE5"/>
    <w:rsid w:val="00A80E7B"/>
    <w:rsid w:val="00A81274"/>
    <w:rsid w:val="00A8163E"/>
    <w:rsid w:val="00A820BF"/>
    <w:rsid w:val="00A8431A"/>
    <w:rsid w:val="00A845DB"/>
    <w:rsid w:val="00A853A2"/>
    <w:rsid w:val="00A85CC6"/>
    <w:rsid w:val="00A86D96"/>
    <w:rsid w:val="00A874B1"/>
    <w:rsid w:val="00A90461"/>
    <w:rsid w:val="00A90926"/>
    <w:rsid w:val="00A9204A"/>
    <w:rsid w:val="00A923A2"/>
    <w:rsid w:val="00A9251D"/>
    <w:rsid w:val="00A927BF"/>
    <w:rsid w:val="00A92BAE"/>
    <w:rsid w:val="00A9580C"/>
    <w:rsid w:val="00A9620C"/>
    <w:rsid w:val="00A9625F"/>
    <w:rsid w:val="00A97DAB"/>
    <w:rsid w:val="00AA0045"/>
    <w:rsid w:val="00AA0665"/>
    <w:rsid w:val="00AA1CD8"/>
    <w:rsid w:val="00AA2BE2"/>
    <w:rsid w:val="00AA3C8E"/>
    <w:rsid w:val="00AA3D33"/>
    <w:rsid w:val="00AA5A53"/>
    <w:rsid w:val="00AA6033"/>
    <w:rsid w:val="00AA66C7"/>
    <w:rsid w:val="00AB01DA"/>
    <w:rsid w:val="00AB1C7F"/>
    <w:rsid w:val="00AB2084"/>
    <w:rsid w:val="00AB20ED"/>
    <w:rsid w:val="00AB45B5"/>
    <w:rsid w:val="00AB4723"/>
    <w:rsid w:val="00AB4D49"/>
    <w:rsid w:val="00AB52A5"/>
    <w:rsid w:val="00AB7AB4"/>
    <w:rsid w:val="00AC0576"/>
    <w:rsid w:val="00AC06C4"/>
    <w:rsid w:val="00AC0C22"/>
    <w:rsid w:val="00AC236F"/>
    <w:rsid w:val="00AC2EBD"/>
    <w:rsid w:val="00AC350D"/>
    <w:rsid w:val="00AC3B41"/>
    <w:rsid w:val="00AC3D1B"/>
    <w:rsid w:val="00AC3F52"/>
    <w:rsid w:val="00AC4344"/>
    <w:rsid w:val="00AC4599"/>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E0523"/>
    <w:rsid w:val="00AE0F87"/>
    <w:rsid w:val="00AE26FD"/>
    <w:rsid w:val="00AE3780"/>
    <w:rsid w:val="00AE38CF"/>
    <w:rsid w:val="00AE436B"/>
    <w:rsid w:val="00AE4F4A"/>
    <w:rsid w:val="00AE5BE6"/>
    <w:rsid w:val="00AE61AD"/>
    <w:rsid w:val="00AE7893"/>
    <w:rsid w:val="00AF0457"/>
    <w:rsid w:val="00AF05A9"/>
    <w:rsid w:val="00AF06F2"/>
    <w:rsid w:val="00AF104E"/>
    <w:rsid w:val="00AF13EA"/>
    <w:rsid w:val="00AF1589"/>
    <w:rsid w:val="00AF1A19"/>
    <w:rsid w:val="00AF2F11"/>
    <w:rsid w:val="00AF4355"/>
    <w:rsid w:val="00AF4B9D"/>
    <w:rsid w:val="00AF5185"/>
    <w:rsid w:val="00AF612B"/>
    <w:rsid w:val="00AF616F"/>
    <w:rsid w:val="00AF708E"/>
    <w:rsid w:val="00B017CE"/>
    <w:rsid w:val="00B01B06"/>
    <w:rsid w:val="00B0258E"/>
    <w:rsid w:val="00B03146"/>
    <w:rsid w:val="00B0350A"/>
    <w:rsid w:val="00B037B9"/>
    <w:rsid w:val="00B03975"/>
    <w:rsid w:val="00B0505B"/>
    <w:rsid w:val="00B0514C"/>
    <w:rsid w:val="00B05CC9"/>
    <w:rsid w:val="00B0605D"/>
    <w:rsid w:val="00B066A3"/>
    <w:rsid w:val="00B06CAB"/>
    <w:rsid w:val="00B133E2"/>
    <w:rsid w:val="00B157CC"/>
    <w:rsid w:val="00B169E2"/>
    <w:rsid w:val="00B17307"/>
    <w:rsid w:val="00B17A24"/>
    <w:rsid w:val="00B17EBC"/>
    <w:rsid w:val="00B17FBA"/>
    <w:rsid w:val="00B2162F"/>
    <w:rsid w:val="00B21D26"/>
    <w:rsid w:val="00B22B9C"/>
    <w:rsid w:val="00B23520"/>
    <w:rsid w:val="00B239CE"/>
    <w:rsid w:val="00B23FD7"/>
    <w:rsid w:val="00B25974"/>
    <w:rsid w:val="00B260A4"/>
    <w:rsid w:val="00B2649C"/>
    <w:rsid w:val="00B26CEE"/>
    <w:rsid w:val="00B276F2"/>
    <w:rsid w:val="00B27B22"/>
    <w:rsid w:val="00B301B7"/>
    <w:rsid w:val="00B31287"/>
    <w:rsid w:val="00B319EC"/>
    <w:rsid w:val="00B32164"/>
    <w:rsid w:val="00B3289A"/>
    <w:rsid w:val="00B329E3"/>
    <w:rsid w:val="00B32C9B"/>
    <w:rsid w:val="00B32D4F"/>
    <w:rsid w:val="00B34F50"/>
    <w:rsid w:val="00B35600"/>
    <w:rsid w:val="00B35618"/>
    <w:rsid w:val="00B36158"/>
    <w:rsid w:val="00B36C35"/>
    <w:rsid w:val="00B36C84"/>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3E"/>
    <w:rsid w:val="00B5059B"/>
    <w:rsid w:val="00B515A9"/>
    <w:rsid w:val="00B51BB8"/>
    <w:rsid w:val="00B531A6"/>
    <w:rsid w:val="00B53B22"/>
    <w:rsid w:val="00B53F99"/>
    <w:rsid w:val="00B54440"/>
    <w:rsid w:val="00B54B13"/>
    <w:rsid w:val="00B54E1C"/>
    <w:rsid w:val="00B5632E"/>
    <w:rsid w:val="00B565E2"/>
    <w:rsid w:val="00B56C67"/>
    <w:rsid w:val="00B56D85"/>
    <w:rsid w:val="00B56DF3"/>
    <w:rsid w:val="00B57C9E"/>
    <w:rsid w:val="00B6060E"/>
    <w:rsid w:val="00B63E06"/>
    <w:rsid w:val="00B63F30"/>
    <w:rsid w:val="00B64314"/>
    <w:rsid w:val="00B6463A"/>
    <w:rsid w:val="00B64641"/>
    <w:rsid w:val="00B655C0"/>
    <w:rsid w:val="00B6568D"/>
    <w:rsid w:val="00B66055"/>
    <w:rsid w:val="00B6617B"/>
    <w:rsid w:val="00B70C7E"/>
    <w:rsid w:val="00B71360"/>
    <w:rsid w:val="00B7190B"/>
    <w:rsid w:val="00B71F14"/>
    <w:rsid w:val="00B71FBC"/>
    <w:rsid w:val="00B72C46"/>
    <w:rsid w:val="00B736EE"/>
    <w:rsid w:val="00B751AC"/>
    <w:rsid w:val="00B75A17"/>
    <w:rsid w:val="00B75FE1"/>
    <w:rsid w:val="00B76D19"/>
    <w:rsid w:val="00B7717E"/>
    <w:rsid w:val="00B8019B"/>
    <w:rsid w:val="00B813C3"/>
    <w:rsid w:val="00B827D6"/>
    <w:rsid w:val="00B83CDF"/>
    <w:rsid w:val="00B83D63"/>
    <w:rsid w:val="00B83DFB"/>
    <w:rsid w:val="00B849B1"/>
    <w:rsid w:val="00B85929"/>
    <w:rsid w:val="00B868B4"/>
    <w:rsid w:val="00B8793F"/>
    <w:rsid w:val="00B87984"/>
    <w:rsid w:val="00B902A4"/>
    <w:rsid w:val="00B9213B"/>
    <w:rsid w:val="00B92D2F"/>
    <w:rsid w:val="00B93C82"/>
    <w:rsid w:val="00B96F28"/>
    <w:rsid w:val="00B9798F"/>
    <w:rsid w:val="00B97AD3"/>
    <w:rsid w:val="00BA0579"/>
    <w:rsid w:val="00BA088F"/>
    <w:rsid w:val="00BA1F34"/>
    <w:rsid w:val="00BA2C49"/>
    <w:rsid w:val="00BA2D57"/>
    <w:rsid w:val="00BA3243"/>
    <w:rsid w:val="00BA38C9"/>
    <w:rsid w:val="00BA7496"/>
    <w:rsid w:val="00BA7A4C"/>
    <w:rsid w:val="00BB17CA"/>
    <w:rsid w:val="00BB1A16"/>
    <w:rsid w:val="00BB1A9E"/>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805"/>
    <w:rsid w:val="00BC380D"/>
    <w:rsid w:val="00BC3A7F"/>
    <w:rsid w:val="00BC44B9"/>
    <w:rsid w:val="00BC59D2"/>
    <w:rsid w:val="00BC65CC"/>
    <w:rsid w:val="00BC66D9"/>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C69"/>
    <w:rsid w:val="00BE36FF"/>
    <w:rsid w:val="00BE3768"/>
    <w:rsid w:val="00BE6821"/>
    <w:rsid w:val="00BE6C62"/>
    <w:rsid w:val="00BF02FE"/>
    <w:rsid w:val="00BF20B7"/>
    <w:rsid w:val="00BF27AD"/>
    <w:rsid w:val="00BF63D3"/>
    <w:rsid w:val="00BF6A6B"/>
    <w:rsid w:val="00BF7CD5"/>
    <w:rsid w:val="00C012AA"/>
    <w:rsid w:val="00C017E7"/>
    <w:rsid w:val="00C01E43"/>
    <w:rsid w:val="00C02EB6"/>
    <w:rsid w:val="00C03CC1"/>
    <w:rsid w:val="00C0449B"/>
    <w:rsid w:val="00C0449D"/>
    <w:rsid w:val="00C053A6"/>
    <w:rsid w:val="00C063B4"/>
    <w:rsid w:val="00C065C3"/>
    <w:rsid w:val="00C0696C"/>
    <w:rsid w:val="00C06A36"/>
    <w:rsid w:val="00C06F09"/>
    <w:rsid w:val="00C0752D"/>
    <w:rsid w:val="00C07CFA"/>
    <w:rsid w:val="00C102AD"/>
    <w:rsid w:val="00C1074D"/>
    <w:rsid w:val="00C11272"/>
    <w:rsid w:val="00C11305"/>
    <w:rsid w:val="00C11682"/>
    <w:rsid w:val="00C11976"/>
    <w:rsid w:val="00C11C11"/>
    <w:rsid w:val="00C11E4C"/>
    <w:rsid w:val="00C1200B"/>
    <w:rsid w:val="00C12440"/>
    <w:rsid w:val="00C12869"/>
    <w:rsid w:val="00C12AEA"/>
    <w:rsid w:val="00C12DD7"/>
    <w:rsid w:val="00C1568C"/>
    <w:rsid w:val="00C15B2A"/>
    <w:rsid w:val="00C15B90"/>
    <w:rsid w:val="00C1714E"/>
    <w:rsid w:val="00C173D2"/>
    <w:rsid w:val="00C179AD"/>
    <w:rsid w:val="00C21483"/>
    <w:rsid w:val="00C222B0"/>
    <w:rsid w:val="00C225F1"/>
    <w:rsid w:val="00C23D4C"/>
    <w:rsid w:val="00C24508"/>
    <w:rsid w:val="00C266D7"/>
    <w:rsid w:val="00C26A1F"/>
    <w:rsid w:val="00C27561"/>
    <w:rsid w:val="00C3000C"/>
    <w:rsid w:val="00C327FE"/>
    <w:rsid w:val="00C32930"/>
    <w:rsid w:val="00C32DE9"/>
    <w:rsid w:val="00C337D8"/>
    <w:rsid w:val="00C341CF"/>
    <w:rsid w:val="00C34AAD"/>
    <w:rsid w:val="00C35E53"/>
    <w:rsid w:val="00C35E7E"/>
    <w:rsid w:val="00C35ED6"/>
    <w:rsid w:val="00C364F6"/>
    <w:rsid w:val="00C37715"/>
    <w:rsid w:val="00C37C3A"/>
    <w:rsid w:val="00C37FDD"/>
    <w:rsid w:val="00C4055C"/>
    <w:rsid w:val="00C40875"/>
    <w:rsid w:val="00C40F35"/>
    <w:rsid w:val="00C43B8E"/>
    <w:rsid w:val="00C43CA9"/>
    <w:rsid w:val="00C4462D"/>
    <w:rsid w:val="00C44A6A"/>
    <w:rsid w:val="00C455E3"/>
    <w:rsid w:val="00C466B9"/>
    <w:rsid w:val="00C4745F"/>
    <w:rsid w:val="00C47EA3"/>
    <w:rsid w:val="00C50E86"/>
    <w:rsid w:val="00C5194F"/>
    <w:rsid w:val="00C51EE1"/>
    <w:rsid w:val="00C52B8A"/>
    <w:rsid w:val="00C53E58"/>
    <w:rsid w:val="00C54330"/>
    <w:rsid w:val="00C543F6"/>
    <w:rsid w:val="00C555A4"/>
    <w:rsid w:val="00C55870"/>
    <w:rsid w:val="00C56B1D"/>
    <w:rsid w:val="00C5719A"/>
    <w:rsid w:val="00C579E9"/>
    <w:rsid w:val="00C60DC0"/>
    <w:rsid w:val="00C61EF4"/>
    <w:rsid w:val="00C6258E"/>
    <w:rsid w:val="00C63189"/>
    <w:rsid w:val="00C63BEE"/>
    <w:rsid w:val="00C652F5"/>
    <w:rsid w:val="00C65675"/>
    <w:rsid w:val="00C67FF1"/>
    <w:rsid w:val="00C70A59"/>
    <w:rsid w:val="00C716DA"/>
    <w:rsid w:val="00C72A7C"/>
    <w:rsid w:val="00C72F83"/>
    <w:rsid w:val="00C73921"/>
    <w:rsid w:val="00C74531"/>
    <w:rsid w:val="00C753F5"/>
    <w:rsid w:val="00C75E60"/>
    <w:rsid w:val="00C80717"/>
    <w:rsid w:val="00C80BEE"/>
    <w:rsid w:val="00C8140A"/>
    <w:rsid w:val="00C8358F"/>
    <w:rsid w:val="00C86DF9"/>
    <w:rsid w:val="00C86F14"/>
    <w:rsid w:val="00C87DD5"/>
    <w:rsid w:val="00C907B9"/>
    <w:rsid w:val="00C9183F"/>
    <w:rsid w:val="00C91B70"/>
    <w:rsid w:val="00C91C04"/>
    <w:rsid w:val="00C91C2F"/>
    <w:rsid w:val="00C9209E"/>
    <w:rsid w:val="00C9309D"/>
    <w:rsid w:val="00C933A1"/>
    <w:rsid w:val="00C936C3"/>
    <w:rsid w:val="00C93821"/>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361F"/>
    <w:rsid w:val="00CB58AE"/>
    <w:rsid w:val="00CC068F"/>
    <w:rsid w:val="00CC14A7"/>
    <w:rsid w:val="00CC487D"/>
    <w:rsid w:val="00CC4971"/>
    <w:rsid w:val="00CC5AEC"/>
    <w:rsid w:val="00CC6596"/>
    <w:rsid w:val="00CC66B4"/>
    <w:rsid w:val="00CC7055"/>
    <w:rsid w:val="00CC717D"/>
    <w:rsid w:val="00CC79A4"/>
    <w:rsid w:val="00CD0280"/>
    <w:rsid w:val="00CD191F"/>
    <w:rsid w:val="00CD258D"/>
    <w:rsid w:val="00CD43AF"/>
    <w:rsid w:val="00CD5B6C"/>
    <w:rsid w:val="00CD5F17"/>
    <w:rsid w:val="00CD74F6"/>
    <w:rsid w:val="00CD7E51"/>
    <w:rsid w:val="00CE00F9"/>
    <w:rsid w:val="00CE0435"/>
    <w:rsid w:val="00CE0D43"/>
    <w:rsid w:val="00CE1208"/>
    <w:rsid w:val="00CE15B6"/>
    <w:rsid w:val="00CE250F"/>
    <w:rsid w:val="00CE2B21"/>
    <w:rsid w:val="00CE34EF"/>
    <w:rsid w:val="00CE3B5F"/>
    <w:rsid w:val="00CE4018"/>
    <w:rsid w:val="00CE52A3"/>
    <w:rsid w:val="00CE6081"/>
    <w:rsid w:val="00CE698E"/>
    <w:rsid w:val="00CE7D82"/>
    <w:rsid w:val="00CF0BE2"/>
    <w:rsid w:val="00CF111C"/>
    <w:rsid w:val="00CF1A29"/>
    <w:rsid w:val="00CF1CF3"/>
    <w:rsid w:val="00CF21A6"/>
    <w:rsid w:val="00CF2914"/>
    <w:rsid w:val="00CF32C6"/>
    <w:rsid w:val="00CF38C1"/>
    <w:rsid w:val="00CF4361"/>
    <w:rsid w:val="00CF5B31"/>
    <w:rsid w:val="00CF6B61"/>
    <w:rsid w:val="00CF754B"/>
    <w:rsid w:val="00CF7F3B"/>
    <w:rsid w:val="00D03432"/>
    <w:rsid w:val="00D03E5C"/>
    <w:rsid w:val="00D06E79"/>
    <w:rsid w:val="00D07138"/>
    <w:rsid w:val="00D10896"/>
    <w:rsid w:val="00D115F1"/>
    <w:rsid w:val="00D11DBC"/>
    <w:rsid w:val="00D133ED"/>
    <w:rsid w:val="00D13E07"/>
    <w:rsid w:val="00D148D7"/>
    <w:rsid w:val="00D154CF"/>
    <w:rsid w:val="00D159C6"/>
    <w:rsid w:val="00D15F99"/>
    <w:rsid w:val="00D164FE"/>
    <w:rsid w:val="00D16BD9"/>
    <w:rsid w:val="00D17843"/>
    <w:rsid w:val="00D17E99"/>
    <w:rsid w:val="00D222C7"/>
    <w:rsid w:val="00D22545"/>
    <w:rsid w:val="00D22C04"/>
    <w:rsid w:val="00D23559"/>
    <w:rsid w:val="00D2383E"/>
    <w:rsid w:val="00D23CA5"/>
    <w:rsid w:val="00D23DE8"/>
    <w:rsid w:val="00D2513D"/>
    <w:rsid w:val="00D2670B"/>
    <w:rsid w:val="00D26B31"/>
    <w:rsid w:val="00D27516"/>
    <w:rsid w:val="00D27923"/>
    <w:rsid w:val="00D3001D"/>
    <w:rsid w:val="00D304B1"/>
    <w:rsid w:val="00D30861"/>
    <w:rsid w:val="00D31352"/>
    <w:rsid w:val="00D31DA5"/>
    <w:rsid w:val="00D333E7"/>
    <w:rsid w:val="00D34D19"/>
    <w:rsid w:val="00D35CEA"/>
    <w:rsid w:val="00D36F79"/>
    <w:rsid w:val="00D37B76"/>
    <w:rsid w:val="00D410FA"/>
    <w:rsid w:val="00D41961"/>
    <w:rsid w:val="00D439EE"/>
    <w:rsid w:val="00D440A9"/>
    <w:rsid w:val="00D44156"/>
    <w:rsid w:val="00D4443B"/>
    <w:rsid w:val="00D4540F"/>
    <w:rsid w:val="00D461C4"/>
    <w:rsid w:val="00D464E0"/>
    <w:rsid w:val="00D4664B"/>
    <w:rsid w:val="00D50517"/>
    <w:rsid w:val="00D50C34"/>
    <w:rsid w:val="00D51DA8"/>
    <w:rsid w:val="00D5326E"/>
    <w:rsid w:val="00D53711"/>
    <w:rsid w:val="00D54FCA"/>
    <w:rsid w:val="00D5529C"/>
    <w:rsid w:val="00D56C11"/>
    <w:rsid w:val="00D56F21"/>
    <w:rsid w:val="00D57531"/>
    <w:rsid w:val="00D57E97"/>
    <w:rsid w:val="00D61D86"/>
    <w:rsid w:val="00D62052"/>
    <w:rsid w:val="00D62813"/>
    <w:rsid w:val="00D62921"/>
    <w:rsid w:val="00D63A0A"/>
    <w:rsid w:val="00D63BDD"/>
    <w:rsid w:val="00D63D95"/>
    <w:rsid w:val="00D63F58"/>
    <w:rsid w:val="00D67BD1"/>
    <w:rsid w:val="00D71A6E"/>
    <w:rsid w:val="00D72835"/>
    <w:rsid w:val="00D75036"/>
    <w:rsid w:val="00D76FC0"/>
    <w:rsid w:val="00D80EE8"/>
    <w:rsid w:val="00D81A92"/>
    <w:rsid w:val="00D826C3"/>
    <w:rsid w:val="00D83A5D"/>
    <w:rsid w:val="00D84D8E"/>
    <w:rsid w:val="00D85848"/>
    <w:rsid w:val="00D85866"/>
    <w:rsid w:val="00D86027"/>
    <w:rsid w:val="00D869F1"/>
    <w:rsid w:val="00D87D66"/>
    <w:rsid w:val="00D90617"/>
    <w:rsid w:val="00D91E9E"/>
    <w:rsid w:val="00D92820"/>
    <w:rsid w:val="00D930B0"/>
    <w:rsid w:val="00D933FA"/>
    <w:rsid w:val="00D94B99"/>
    <w:rsid w:val="00D94BB8"/>
    <w:rsid w:val="00D94E56"/>
    <w:rsid w:val="00D95546"/>
    <w:rsid w:val="00D96EE3"/>
    <w:rsid w:val="00D97178"/>
    <w:rsid w:val="00D97634"/>
    <w:rsid w:val="00DA0423"/>
    <w:rsid w:val="00DA1093"/>
    <w:rsid w:val="00DA169B"/>
    <w:rsid w:val="00DA3E70"/>
    <w:rsid w:val="00DA40F8"/>
    <w:rsid w:val="00DA496F"/>
    <w:rsid w:val="00DA5079"/>
    <w:rsid w:val="00DA5C69"/>
    <w:rsid w:val="00DA6882"/>
    <w:rsid w:val="00DA7652"/>
    <w:rsid w:val="00DA772D"/>
    <w:rsid w:val="00DA784E"/>
    <w:rsid w:val="00DA7D89"/>
    <w:rsid w:val="00DB0201"/>
    <w:rsid w:val="00DB0902"/>
    <w:rsid w:val="00DB09D6"/>
    <w:rsid w:val="00DB1A9C"/>
    <w:rsid w:val="00DB28AE"/>
    <w:rsid w:val="00DB2D31"/>
    <w:rsid w:val="00DB544D"/>
    <w:rsid w:val="00DB5892"/>
    <w:rsid w:val="00DB6C81"/>
    <w:rsid w:val="00DB6E4A"/>
    <w:rsid w:val="00DC1C4D"/>
    <w:rsid w:val="00DC33EC"/>
    <w:rsid w:val="00DC3EBC"/>
    <w:rsid w:val="00DC4635"/>
    <w:rsid w:val="00DC46A6"/>
    <w:rsid w:val="00DC50C3"/>
    <w:rsid w:val="00DC51EE"/>
    <w:rsid w:val="00DC5653"/>
    <w:rsid w:val="00DD035D"/>
    <w:rsid w:val="00DD069C"/>
    <w:rsid w:val="00DD096A"/>
    <w:rsid w:val="00DD1389"/>
    <w:rsid w:val="00DD1D49"/>
    <w:rsid w:val="00DD2BB8"/>
    <w:rsid w:val="00DD31CC"/>
    <w:rsid w:val="00DD469B"/>
    <w:rsid w:val="00DD46A9"/>
    <w:rsid w:val="00DD57D8"/>
    <w:rsid w:val="00DD6904"/>
    <w:rsid w:val="00DD71D7"/>
    <w:rsid w:val="00DD76C2"/>
    <w:rsid w:val="00DD7CBE"/>
    <w:rsid w:val="00DE0DF7"/>
    <w:rsid w:val="00DE11CD"/>
    <w:rsid w:val="00DE18D2"/>
    <w:rsid w:val="00DE1A12"/>
    <w:rsid w:val="00DE2A0D"/>
    <w:rsid w:val="00DE2D87"/>
    <w:rsid w:val="00DE431D"/>
    <w:rsid w:val="00DE4650"/>
    <w:rsid w:val="00DE47D5"/>
    <w:rsid w:val="00DE4EE8"/>
    <w:rsid w:val="00DE52E2"/>
    <w:rsid w:val="00DE5F7F"/>
    <w:rsid w:val="00DE60BF"/>
    <w:rsid w:val="00DE6418"/>
    <w:rsid w:val="00DE6F45"/>
    <w:rsid w:val="00DE78E5"/>
    <w:rsid w:val="00DF1559"/>
    <w:rsid w:val="00DF164B"/>
    <w:rsid w:val="00DF47CC"/>
    <w:rsid w:val="00DF4C75"/>
    <w:rsid w:val="00DF51AE"/>
    <w:rsid w:val="00DF58A8"/>
    <w:rsid w:val="00DF66CE"/>
    <w:rsid w:val="00DF7223"/>
    <w:rsid w:val="00DF7BC6"/>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279"/>
    <w:rsid w:val="00E15C0F"/>
    <w:rsid w:val="00E173A7"/>
    <w:rsid w:val="00E1794B"/>
    <w:rsid w:val="00E200DB"/>
    <w:rsid w:val="00E20CD3"/>
    <w:rsid w:val="00E215C7"/>
    <w:rsid w:val="00E21B4C"/>
    <w:rsid w:val="00E24C80"/>
    <w:rsid w:val="00E24EDA"/>
    <w:rsid w:val="00E253A2"/>
    <w:rsid w:val="00E260E7"/>
    <w:rsid w:val="00E26834"/>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360E"/>
    <w:rsid w:val="00E443F8"/>
    <w:rsid w:val="00E449FF"/>
    <w:rsid w:val="00E45C5B"/>
    <w:rsid w:val="00E46D91"/>
    <w:rsid w:val="00E46DC8"/>
    <w:rsid w:val="00E5054D"/>
    <w:rsid w:val="00E51F5D"/>
    <w:rsid w:val="00E52A9F"/>
    <w:rsid w:val="00E52BCC"/>
    <w:rsid w:val="00E539D6"/>
    <w:rsid w:val="00E56F21"/>
    <w:rsid w:val="00E602C4"/>
    <w:rsid w:val="00E60955"/>
    <w:rsid w:val="00E614FA"/>
    <w:rsid w:val="00E6154B"/>
    <w:rsid w:val="00E617A0"/>
    <w:rsid w:val="00E61A26"/>
    <w:rsid w:val="00E621FB"/>
    <w:rsid w:val="00E62F67"/>
    <w:rsid w:val="00E6307F"/>
    <w:rsid w:val="00E630F3"/>
    <w:rsid w:val="00E63931"/>
    <w:rsid w:val="00E646E4"/>
    <w:rsid w:val="00E64CF3"/>
    <w:rsid w:val="00E64E9C"/>
    <w:rsid w:val="00E65B00"/>
    <w:rsid w:val="00E65E6B"/>
    <w:rsid w:val="00E668CA"/>
    <w:rsid w:val="00E66E08"/>
    <w:rsid w:val="00E70E6C"/>
    <w:rsid w:val="00E72558"/>
    <w:rsid w:val="00E7424D"/>
    <w:rsid w:val="00E74FAE"/>
    <w:rsid w:val="00E765BF"/>
    <w:rsid w:val="00E76FAD"/>
    <w:rsid w:val="00E7714C"/>
    <w:rsid w:val="00E77835"/>
    <w:rsid w:val="00E77D35"/>
    <w:rsid w:val="00E8015C"/>
    <w:rsid w:val="00E8331F"/>
    <w:rsid w:val="00E836EB"/>
    <w:rsid w:val="00E8372E"/>
    <w:rsid w:val="00E843A6"/>
    <w:rsid w:val="00E84801"/>
    <w:rsid w:val="00E857A1"/>
    <w:rsid w:val="00E868EB"/>
    <w:rsid w:val="00E86F61"/>
    <w:rsid w:val="00E9144F"/>
    <w:rsid w:val="00E91CA6"/>
    <w:rsid w:val="00E91FAE"/>
    <w:rsid w:val="00E936E3"/>
    <w:rsid w:val="00E95064"/>
    <w:rsid w:val="00E97632"/>
    <w:rsid w:val="00E976DD"/>
    <w:rsid w:val="00EA02BF"/>
    <w:rsid w:val="00EA2E2E"/>
    <w:rsid w:val="00EA34B3"/>
    <w:rsid w:val="00EA61D9"/>
    <w:rsid w:val="00EA7E78"/>
    <w:rsid w:val="00EB0C78"/>
    <w:rsid w:val="00EB1017"/>
    <w:rsid w:val="00EB1087"/>
    <w:rsid w:val="00EB142F"/>
    <w:rsid w:val="00EB1740"/>
    <w:rsid w:val="00EB1C1F"/>
    <w:rsid w:val="00EB3232"/>
    <w:rsid w:val="00EB325D"/>
    <w:rsid w:val="00EB4A4B"/>
    <w:rsid w:val="00EB4EFA"/>
    <w:rsid w:val="00EB531F"/>
    <w:rsid w:val="00EB6906"/>
    <w:rsid w:val="00EB77A0"/>
    <w:rsid w:val="00EC0011"/>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7004"/>
    <w:rsid w:val="00EE01C5"/>
    <w:rsid w:val="00EE0D8F"/>
    <w:rsid w:val="00EE19A9"/>
    <w:rsid w:val="00EE1BF2"/>
    <w:rsid w:val="00EE289C"/>
    <w:rsid w:val="00EE364F"/>
    <w:rsid w:val="00EE585C"/>
    <w:rsid w:val="00EE58D5"/>
    <w:rsid w:val="00EE5C0B"/>
    <w:rsid w:val="00EE728C"/>
    <w:rsid w:val="00EE7F01"/>
    <w:rsid w:val="00EF2A2A"/>
    <w:rsid w:val="00EF32D8"/>
    <w:rsid w:val="00EF5F6A"/>
    <w:rsid w:val="00EF67D1"/>
    <w:rsid w:val="00F01A3D"/>
    <w:rsid w:val="00F01AC9"/>
    <w:rsid w:val="00F0235B"/>
    <w:rsid w:val="00F02CE1"/>
    <w:rsid w:val="00F02F7C"/>
    <w:rsid w:val="00F0414C"/>
    <w:rsid w:val="00F04549"/>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7472"/>
    <w:rsid w:val="00F278BA"/>
    <w:rsid w:val="00F30788"/>
    <w:rsid w:val="00F32B25"/>
    <w:rsid w:val="00F33738"/>
    <w:rsid w:val="00F35044"/>
    <w:rsid w:val="00F35BB8"/>
    <w:rsid w:val="00F35D58"/>
    <w:rsid w:val="00F35D6A"/>
    <w:rsid w:val="00F3632C"/>
    <w:rsid w:val="00F36C1A"/>
    <w:rsid w:val="00F375D7"/>
    <w:rsid w:val="00F37931"/>
    <w:rsid w:val="00F37A44"/>
    <w:rsid w:val="00F4058F"/>
    <w:rsid w:val="00F417C6"/>
    <w:rsid w:val="00F41D11"/>
    <w:rsid w:val="00F41DEF"/>
    <w:rsid w:val="00F42C29"/>
    <w:rsid w:val="00F42DFA"/>
    <w:rsid w:val="00F43A1E"/>
    <w:rsid w:val="00F43AB1"/>
    <w:rsid w:val="00F44AA4"/>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0C3"/>
    <w:rsid w:val="00F559F6"/>
    <w:rsid w:val="00F5665B"/>
    <w:rsid w:val="00F57188"/>
    <w:rsid w:val="00F5798F"/>
    <w:rsid w:val="00F6010B"/>
    <w:rsid w:val="00F606BB"/>
    <w:rsid w:val="00F61CE6"/>
    <w:rsid w:val="00F624F9"/>
    <w:rsid w:val="00F6269C"/>
    <w:rsid w:val="00F635FF"/>
    <w:rsid w:val="00F63D7E"/>
    <w:rsid w:val="00F6624E"/>
    <w:rsid w:val="00F66990"/>
    <w:rsid w:val="00F670F8"/>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4A3A"/>
    <w:rsid w:val="00F8692F"/>
    <w:rsid w:val="00F87927"/>
    <w:rsid w:val="00F92280"/>
    <w:rsid w:val="00F92BC2"/>
    <w:rsid w:val="00F9313E"/>
    <w:rsid w:val="00F94085"/>
    <w:rsid w:val="00F940A2"/>
    <w:rsid w:val="00F9428E"/>
    <w:rsid w:val="00F946A1"/>
    <w:rsid w:val="00F954BC"/>
    <w:rsid w:val="00F95CC6"/>
    <w:rsid w:val="00F95CFC"/>
    <w:rsid w:val="00F9643B"/>
    <w:rsid w:val="00FA0BDF"/>
    <w:rsid w:val="00FA1218"/>
    <w:rsid w:val="00FA1398"/>
    <w:rsid w:val="00FA17EC"/>
    <w:rsid w:val="00FA1EF9"/>
    <w:rsid w:val="00FA337D"/>
    <w:rsid w:val="00FA3EEB"/>
    <w:rsid w:val="00FA4331"/>
    <w:rsid w:val="00FA492C"/>
    <w:rsid w:val="00FA782D"/>
    <w:rsid w:val="00FA7994"/>
    <w:rsid w:val="00FA7BDF"/>
    <w:rsid w:val="00FA7EE6"/>
    <w:rsid w:val="00FB0B5A"/>
    <w:rsid w:val="00FB1782"/>
    <w:rsid w:val="00FB1F38"/>
    <w:rsid w:val="00FB2F74"/>
    <w:rsid w:val="00FB3020"/>
    <w:rsid w:val="00FB35BF"/>
    <w:rsid w:val="00FB42D0"/>
    <w:rsid w:val="00FB43FA"/>
    <w:rsid w:val="00FB5074"/>
    <w:rsid w:val="00FB6632"/>
    <w:rsid w:val="00FB684A"/>
    <w:rsid w:val="00FB6A1E"/>
    <w:rsid w:val="00FB6B6D"/>
    <w:rsid w:val="00FB6EF5"/>
    <w:rsid w:val="00FC089F"/>
    <w:rsid w:val="00FC0E57"/>
    <w:rsid w:val="00FC348C"/>
    <w:rsid w:val="00FC3C0A"/>
    <w:rsid w:val="00FC4003"/>
    <w:rsid w:val="00FC49B8"/>
    <w:rsid w:val="00FC4B84"/>
    <w:rsid w:val="00FC54C0"/>
    <w:rsid w:val="00FC57A7"/>
    <w:rsid w:val="00FC5CDE"/>
    <w:rsid w:val="00FC78FA"/>
    <w:rsid w:val="00FD11FF"/>
    <w:rsid w:val="00FD1CBC"/>
    <w:rsid w:val="00FD26BB"/>
    <w:rsid w:val="00FD3151"/>
    <w:rsid w:val="00FD39BE"/>
    <w:rsid w:val="00FD3C81"/>
    <w:rsid w:val="00FD3F9C"/>
    <w:rsid w:val="00FD51B2"/>
    <w:rsid w:val="00FD61F6"/>
    <w:rsid w:val="00FD7C57"/>
    <w:rsid w:val="00FD7F82"/>
    <w:rsid w:val="00FE01E7"/>
    <w:rsid w:val="00FE0B22"/>
    <w:rsid w:val="00FE0C30"/>
    <w:rsid w:val="00FE1CD1"/>
    <w:rsid w:val="00FE2EB0"/>
    <w:rsid w:val="00FE46B1"/>
    <w:rsid w:val="00FE4B07"/>
    <w:rsid w:val="00FE5F74"/>
    <w:rsid w:val="00FE5FFC"/>
    <w:rsid w:val="00FE6774"/>
    <w:rsid w:val="00FE6E06"/>
    <w:rsid w:val="00FF04C0"/>
    <w:rsid w:val="00FF0CE7"/>
    <w:rsid w:val="00FF1DAA"/>
    <w:rsid w:val="00FF2BB2"/>
    <w:rsid w:val="00FF2EC9"/>
    <w:rsid w:val="00FF3327"/>
    <w:rsid w:val="00FF38A0"/>
    <w:rsid w:val="00FF4316"/>
    <w:rsid w:val="00FF4989"/>
    <w:rsid w:val="00FF5E40"/>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D10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paragraph" w:customStyle="1" w:styleId="Corpotesto1">
    <w:name w:val="Corpo testo1"/>
    <w:basedOn w:val="Normale"/>
    <w:rsid w:val="00507F23"/>
    <w:pPr>
      <w:suppressAutoHyphens/>
    </w:pPr>
    <w:rPr>
      <w:rFonts w:eastAsia="SimSun"/>
      <w:sz w:val="28"/>
      <w:szCs w:val="20"/>
      <w:lang w:eastAsia="zh-CN"/>
    </w:rPr>
  </w:style>
  <w:style w:type="character" w:styleId="Enfasigrassetto">
    <w:name w:val="Strong"/>
    <w:uiPriority w:val="22"/>
    <w:qFormat/>
    <w:rsid w:val="00507F23"/>
    <w:rPr>
      <w:b/>
      <w:bCs/>
    </w:rPr>
  </w:style>
  <w:style w:type="paragraph" w:styleId="Corpodeltesto">
    <w:name w:val="Body Text"/>
    <w:basedOn w:val="Normale"/>
    <w:link w:val="CorpodeltestoCarattere"/>
    <w:uiPriority w:val="99"/>
    <w:unhideWhenUsed/>
    <w:rsid w:val="00507F23"/>
    <w:pPr>
      <w:widowControl w:val="0"/>
      <w:suppressAutoHyphens/>
      <w:spacing w:after="120"/>
    </w:pPr>
    <w:rPr>
      <w:rFonts w:eastAsia="SimSun"/>
      <w:sz w:val="20"/>
      <w:szCs w:val="20"/>
      <w:lang w:eastAsia="zh-CN"/>
    </w:rPr>
  </w:style>
  <w:style w:type="character" w:customStyle="1" w:styleId="CorpodeltestoCarattere">
    <w:name w:val="Corpo del testo Carattere"/>
    <w:basedOn w:val="Carpredefinitoparagrafo"/>
    <w:link w:val="Corpodeltesto"/>
    <w:uiPriority w:val="99"/>
    <w:rsid w:val="00507F23"/>
    <w:rPr>
      <w:rFonts w:eastAsia="SimSun"/>
      <w:lang w:eastAsia="zh-CN"/>
    </w:rPr>
  </w:style>
  <w:style w:type="character" w:customStyle="1" w:styleId="Titolo2Carattere">
    <w:name w:val="Titolo 2 Carattere"/>
    <w:basedOn w:val="Carpredefinitoparagrafo"/>
    <w:link w:val="Titolo2"/>
    <w:uiPriority w:val="9"/>
    <w:semiHidden/>
    <w:rsid w:val="002D1037"/>
    <w:rPr>
      <w:rFonts w:asciiTheme="majorHAnsi" w:eastAsiaTheme="majorEastAsia" w:hAnsiTheme="majorHAnsi" w:cstheme="majorBidi"/>
      <w:b/>
      <w:bCs/>
      <w:color w:val="4F81BD" w:themeColor="accent1"/>
      <w:sz w:val="26"/>
      <w:szCs w:val="26"/>
    </w:rPr>
  </w:style>
  <w:style w:type="paragraph" w:customStyle="1" w:styleId="Corpotesto">
    <w:name w:val="Corpo testo"/>
    <w:basedOn w:val="Normale"/>
    <w:rsid w:val="00FB1782"/>
    <w:pPr>
      <w:suppressAutoHyphens/>
    </w:pPr>
    <w:rPr>
      <w:rFonts w:eastAsia="SimSun"/>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D10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paragraph" w:customStyle="1" w:styleId="Corpotesto1">
    <w:name w:val="Corpo testo1"/>
    <w:basedOn w:val="Normale"/>
    <w:rsid w:val="00507F23"/>
    <w:pPr>
      <w:suppressAutoHyphens/>
    </w:pPr>
    <w:rPr>
      <w:rFonts w:eastAsia="SimSun"/>
      <w:sz w:val="28"/>
      <w:szCs w:val="20"/>
      <w:lang w:eastAsia="zh-CN"/>
    </w:rPr>
  </w:style>
  <w:style w:type="character" w:styleId="Enfasigrassetto">
    <w:name w:val="Strong"/>
    <w:uiPriority w:val="22"/>
    <w:qFormat/>
    <w:rsid w:val="00507F23"/>
    <w:rPr>
      <w:b/>
      <w:bCs/>
    </w:rPr>
  </w:style>
  <w:style w:type="paragraph" w:styleId="Corpotesto">
    <w:name w:val="Body Text"/>
    <w:basedOn w:val="Normale"/>
    <w:link w:val="CorpotestoCarattere"/>
    <w:uiPriority w:val="99"/>
    <w:unhideWhenUsed/>
    <w:rsid w:val="00507F23"/>
    <w:pPr>
      <w:widowControl w:val="0"/>
      <w:suppressAutoHyphens/>
      <w:spacing w:after="120"/>
    </w:pPr>
    <w:rPr>
      <w:rFonts w:eastAsia="SimSun"/>
      <w:sz w:val="20"/>
      <w:szCs w:val="20"/>
      <w:lang w:eastAsia="zh-CN"/>
    </w:rPr>
  </w:style>
  <w:style w:type="character" w:customStyle="1" w:styleId="CorpotestoCarattere">
    <w:name w:val="Corpo testo Carattere"/>
    <w:basedOn w:val="Carpredefinitoparagrafo"/>
    <w:link w:val="Corpotesto"/>
    <w:uiPriority w:val="99"/>
    <w:rsid w:val="00507F23"/>
    <w:rPr>
      <w:rFonts w:eastAsia="SimSun"/>
      <w:lang w:eastAsia="zh-CN"/>
    </w:rPr>
  </w:style>
  <w:style w:type="character" w:customStyle="1" w:styleId="Titolo2Carattere">
    <w:name w:val="Titolo 2 Carattere"/>
    <w:basedOn w:val="Carpredefinitoparagrafo"/>
    <w:link w:val="Titolo2"/>
    <w:uiPriority w:val="9"/>
    <w:semiHidden/>
    <w:rsid w:val="002D103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08107997">
      <w:bodyDiv w:val="1"/>
      <w:marLeft w:val="0"/>
      <w:marRight w:val="0"/>
      <w:marTop w:val="0"/>
      <w:marBottom w:val="0"/>
      <w:divBdr>
        <w:top w:val="none" w:sz="0" w:space="0" w:color="auto"/>
        <w:left w:val="none" w:sz="0" w:space="0" w:color="auto"/>
        <w:bottom w:val="none" w:sz="0" w:space="0" w:color="auto"/>
        <w:right w:val="none" w:sz="0" w:space="0" w:color="auto"/>
      </w:divBdr>
      <w:divsChild>
        <w:div w:id="252590397">
          <w:marLeft w:val="0"/>
          <w:marRight w:val="0"/>
          <w:marTop w:val="100"/>
          <w:marBottom w:val="100"/>
          <w:divBdr>
            <w:top w:val="none" w:sz="0" w:space="0" w:color="auto"/>
            <w:left w:val="none" w:sz="0" w:space="0" w:color="auto"/>
            <w:bottom w:val="none" w:sz="0" w:space="0" w:color="auto"/>
            <w:right w:val="none" w:sz="0" w:space="0" w:color="auto"/>
          </w:divBdr>
          <w:divsChild>
            <w:div w:id="502401342">
              <w:marLeft w:val="0"/>
              <w:marRight w:val="0"/>
              <w:marTop w:val="0"/>
              <w:marBottom w:val="0"/>
              <w:divBdr>
                <w:top w:val="none" w:sz="0" w:space="0" w:color="auto"/>
                <w:left w:val="none" w:sz="0" w:space="0" w:color="auto"/>
                <w:bottom w:val="none" w:sz="0" w:space="0" w:color="auto"/>
                <w:right w:val="none" w:sz="0" w:space="0" w:color="auto"/>
              </w:divBdr>
              <w:divsChild>
                <w:div w:id="1678848217">
                  <w:marLeft w:val="0"/>
                  <w:marRight w:val="0"/>
                  <w:marTop w:val="0"/>
                  <w:marBottom w:val="0"/>
                  <w:divBdr>
                    <w:top w:val="none" w:sz="0" w:space="0" w:color="auto"/>
                    <w:left w:val="none" w:sz="0" w:space="0" w:color="auto"/>
                    <w:bottom w:val="none" w:sz="0" w:space="0" w:color="auto"/>
                    <w:right w:val="none" w:sz="0" w:space="0" w:color="auto"/>
                  </w:divBdr>
                  <w:divsChild>
                    <w:div w:id="151217412">
                      <w:marLeft w:val="-15"/>
                      <w:marRight w:val="-15"/>
                      <w:marTop w:val="0"/>
                      <w:marBottom w:val="0"/>
                      <w:divBdr>
                        <w:top w:val="none" w:sz="0" w:space="0" w:color="auto"/>
                        <w:left w:val="single" w:sz="6" w:space="0" w:color="E5E5E5"/>
                        <w:bottom w:val="none" w:sz="0" w:space="0" w:color="auto"/>
                        <w:right w:val="none" w:sz="0" w:space="0" w:color="auto"/>
                      </w:divBdr>
                      <w:divsChild>
                        <w:div w:id="768744804">
                          <w:marLeft w:val="0"/>
                          <w:marRight w:val="0"/>
                          <w:marTop w:val="0"/>
                          <w:marBottom w:val="0"/>
                          <w:divBdr>
                            <w:top w:val="none" w:sz="0" w:space="0" w:color="auto"/>
                            <w:left w:val="none" w:sz="0" w:space="0" w:color="auto"/>
                            <w:bottom w:val="none" w:sz="0" w:space="0" w:color="auto"/>
                            <w:right w:val="none" w:sz="0" w:space="0" w:color="auto"/>
                          </w:divBdr>
                          <w:divsChild>
                            <w:div w:id="19282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ltiv@laprofessione%20(pagato%20come%20da%20indicazioni%20sino%20a%20dicebre%202013)" TargetMode="External"/><Relationship Id="rId18" Type="http://schemas.openxmlformats.org/officeDocument/2006/relationships/hyperlink" Target="https://it.wikipedia.org/wiki/Epicentro" TargetMode="External"/><Relationship Id="rId26" Type="http://schemas.openxmlformats.org/officeDocument/2006/relationships/hyperlink" Target="https://it.wikipedia.org/wiki/Amatrice" TargetMode="External"/><Relationship Id="rId39"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hyperlink" Target="https://it.wikipedia.org/wiki/Provincia_di_Perugia"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ltiv@laprofessione%20(pagato%20come%20da%20indicazioni%20sino%20a%20dicebre%202013)" TargetMode="External"/><Relationship Id="rId17" Type="http://schemas.openxmlformats.org/officeDocument/2006/relationships/hyperlink" Target="https://it.wikipedia.org/wiki/Italia_centrale" TargetMode="External"/><Relationship Id="rId25" Type="http://schemas.openxmlformats.org/officeDocument/2006/relationships/hyperlink" Target="https://it.wikipedia.org/wiki/Accumoli"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gid.gov.it/identita-digitali/firme-elettroniche/certificatori-attivi" TargetMode="External"/><Relationship Id="rId20" Type="http://schemas.openxmlformats.org/officeDocument/2006/relationships/hyperlink" Target="https://it.wikipedia.org/wiki/Provincia_di_Ascoli_Piceno" TargetMode="External"/><Relationship Id="rId29" Type="http://schemas.openxmlformats.org/officeDocument/2006/relationships/hyperlink" Target="https://it.wikipedia.org/wiki/Provincia_di_Ascoli_Pice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lo@conafpec.it" TargetMode="External"/><Relationship Id="rId24" Type="http://schemas.openxmlformats.org/officeDocument/2006/relationships/hyperlink" Target="https://it.wikipedia.org/wiki/Valle_del_Tronto"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onaf.it/node/116938" TargetMode="External"/><Relationship Id="rId23" Type="http://schemas.openxmlformats.org/officeDocument/2006/relationships/hyperlink" Target="https://it.wikipedia.org/wiki/Scala_di_magnitudo_del_momento_sismico" TargetMode="External"/><Relationship Id="rId28" Type="http://schemas.openxmlformats.org/officeDocument/2006/relationships/hyperlink" Target="https://it.wikipedia.org/wiki/Arquata_del_Tronto" TargetMode="External"/><Relationship Id="rId36" Type="http://schemas.openxmlformats.org/officeDocument/2006/relationships/footer" Target="footer3.xml"/><Relationship Id="rId10" Type="http://schemas.openxmlformats.org/officeDocument/2006/relationships/hyperlink" Target="mailto:protocollo@conafpec.it" TargetMode="External"/><Relationship Id="rId19" Type="http://schemas.openxmlformats.org/officeDocument/2006/relationships/hyperlink" Target="https://it.wikipedia.org/wiki/Provincia_di_Rieti"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cquistiinretepa.it" TargetMode="External"/><Relationship Id="rId14" Type="http://schemas.openxmlformats.org/officeDocument/2006/relationships/hyperlink" Target="http://www.senato.it/loc/link.asp?tipodoc=CAM.DEP&amp;leg=17&amp;id=302863" TargetMode="External"/><Relationship Id="rId22" Type="http://schemas.openxmlformats.org/officeDocument/2006/relationships/hyperlink" Target="https://it.wikipedia.org/wiki/2016" TargetMode="External"/><Relationship Id="rId27" Type="http://schemas.openxmlformats.org/officeDocument/2006/relationships/hyperlink" Target="https://it.wikipedia.org/wiki/Provincia_di_Rieti" TargetMode="External"/><Relationship Id="rId30" Type="http://schemas.openxmlformats.org/officeDocument/2006/relationships/hyperlink" Target="http://www.conaf.it/node/116922"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95786F-ADC4-4882-B53C-DC13B6026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Odg_Documento_di_Base_AA1A_n_xx_anno_xxxx_autore_xx_estensore_xxxx.dotm</Template>
  <TotalTime>7</TotalTime>
  <Pages>68</Pages>
  <Words>26661</Words>
  <Characters>151972</Characters>
  <Application>Microsoft Office Word</Application>
  <DocSecurity>0</DocSecurity>
  <Lines>1266</Lines>
  <Paragraphs>356</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178277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marta</cp:lastModifiedBy>
  <cp:revision>2</cp:revision>
  <cp:lastPrinted>2014-02-25T15:24:00Z</cp:lastPrinted>
  <dcterms:created xsi:type="dcterms:W3CDTF">2016-11-28T16:20:00Z</dcterms:created>
  <dcterms:modified xsi:type="dcterms:W3CDTF">2016-11-28T16:20:00Z</dcterms:modified>
  <cp:category>AA1E</cp:category>
</cp:coreProperties>
</file>