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F7F" w:rsidRPr="00DD3688" w:rsidRDefault="00A34F7F" w:rsidP="00A34F7F">
      <w:pPr>
        <w:jc w:val="center"/>
        <w:rPr>
          <w:rFonts w:asciiTheme="minorHAnsi" w:hAnsiTheme="minorHAnsi" w:cs="Courier New"/>
          <w:b/>
          <w:color w:val="000081"/>
          <w:sz w:val="32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1303"/>
        <w:gridCol w:w="1042"/>
        <w:gridCol w:w="782"/>
        <w:gridCol w:w="865"/>
        <w:gridCol w:w="1218"/>
      </w:tblGrid>
      <w:tr w:rsidR="008F6672" w:rsidRPr="00DD3688" w:rsidTr="008F6672">
        <w:trPr>
          <w:trHeight w:val="457"/>
        </w:trPr>
        <w:tc>
          <w:tcPr>
            <w:tcW w:w="2239" w:type="dxa"/>
            <w:vMerge w:val="restart"/>
            <w:vAlign w:val="center"/>
          </w:tcPr>
          <w:p w:rsidR="008F6672" w:rsidRPr="00DD3688" w:rsidRDefault="00F768EE" w:rsidP="002D2527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REGOLAMENTI</w:t>
            </w:r>
          </w:p>
        </w:tc>
        <w:tc>
          <w:tcPr>
            <w:tcW w:w="1303" w:type="dxa"/>
          </w:tcPr>
          <w:p w:rsidR="008F6672" w:rsidRPr="00DD3688" w:rsidRDefault="008F6672" w:rsidP="002D2527">
            <w:pPr>
              <w:jc w:val="both"/>
              <w:rPr>
                <w:rFonts w:asciiTheme="minorHAnsi" w:hAnsiTheme="minorHAnsi"/>
                <w:i/>
                <w:sz w:val="14"/>
              </w:rPr>
            </w:pPr>
            <w:r w:rsidRPr="00DD3688">
              <w:rPr>
                <w:rFonts w:asciiTheme="minorHAnsi" w:hAnsiTheme="minorHAnsi"/>
                <w:i/>
                <w:sz w:val="14"/>
              </w:rPr>
              <w:t>Codice Atto</w:t>
            </w:r>
          </w:p>
        </w:tc>
        <w:tc>
          <w:tcPr>
            <w:tcW w:w="1042" w:type="dxa"/>
          </w:tcPr>
          <w:p w:rsidR="008F6672" w:rsidRPr="00DD3688" w:rsidRDefault="008F6672" w:rsidP="002D2527">
            <w:pPr>
              <w:jc w:val="both"/>
              <w:rPr>
                <w:rFonts w:asciiTheme="minorHAnsi" w:hAnsiTheme="minorHAnsi"/>
                <w:i/>
                <w:sz w:val="14"/>
              </w:rPr>
            </w:pPr>
            <w:r w:rsidRPr="00DD3688">
              <w:rPr>
                <w:rFonts w:asciiTheme="minorHAnsi" w:hAnsiTheme="minorHAnsi"/>
                <w:i/>
                <w:sz w:val="14"/>
              </w:rPr>
              <w:t>Numero</w:t>
            </w:r>
          </w:p>
        </w:tc>
        <w:tc>
          <w:tcPr>
            <w:tcW w:w="782" w:type="dxa"/>
          </w:tcPr>
          <w:p w:rsidR="008F6672" w:rsidRPr="00DD3688" w:rsidRDefault="008F6672" w:rsidP="002D2527">
            <w:pPr>
              <w:jc w:val="both"/>
              <w:rPr>
                <w:rFonts w:asciiTheme="minorHAnsi" w:hAnsiTheme="minorHAnsi"/>
                <w:i/>
                <w:sz w:val="14"/>
              </w:rPr>
            </w:pPr>
            <w:r w:rsidRPr="00DD3688">
              <w:rPr>
                <w:rFonts w:asciiTheme="minorHAnsi" w:hAnsiTheme="minorHAnsi"/>
                <w:i/>
                <w:sz w:val="14"/>
              </w:rPr>
              <w:t xml:space="preserve">Anno </w:t>
            </w:r>
          </w:p>
        </w:tc>
        <w:tc>
          <w:tcPr>
            <w:tcW w:w="865" w:type="dxa"/>
          </w:tcPr>
          <w:p w:rsidR="008F6672" w:rsidRPr="00DD3688" w:rsidRDefault="008F6672" w:rsidP="002D2527">
            <w:pPr>
              <w:jc w:val="both"/>
              <w:rPr>
                <w:rFonts w:asciiTheme="minorHAnsi" w:hAnsiTheme="minorHAnsi"/>
                <w:i/>
                <w:sz w:val="14"/>
              </w:rPr>
            </w:pPr>
            <w:r w:rsidRPr="00DD3688">
              <w:rPr>
                <w:rFonts w:asciiTheme="minorHAnsi" w:hAnsiTheme="minorHAnsi"/>
                <w:i/>
                <w:sz w:val="14"/>
              </w:rPr>
              <w:t xml:space="preserve">Autore </w:t>
            </w:r>
          </w:p>
        </w:tc>
        <w:tc>
          <w:tcPr>
            <w:tcW w:w="1218" w:type="dxa"/>
          </w:tcPr>
          <w:p w:rsidR="008F6672" w:rsidRPr="00DD3688" w:rsidRDefault="008F6672" w:rsidP="002D2527">
            <w:pPr>
              <w:jc w:val="both"/>
              <w:rPr>
                <w:rFonts w:asciiTheme="minorHAnsi" w:hAnsiTheme="minorHAnsi"/>
                <w:i/>
                <w:sz w:val="14"/>
              </w:rPr>
            </w:pPr>
            <w:r w:rsidRPr="00DD3688">
              <w:rPr>
                <w:rFonts w:asciiTheme="minorHAnsi" w:hAnsiTheme="minorHAnsi"/>
                <w:i/>
                <w:sz w:val="14"/>
              </w:rPr>
              <w:t>Estensore</w:t>
            </w:r>
          </w:p>
        </w:tc>
      </w:tr>
      <w:tr w:rsidR="008F6672" w:rsidRPr="00DD3688" w:rsidTr="008F6672">
        <w:trPr>
          <w:trHeight w:val="67"/>
        </w:trPr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8F6672" w:rsidRPr="00DD3688" w:rsidRDefault="008F6672" w:rsidP="002D2527">
            <w:pPr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8F6672" w:rsidRPr="00DD3688" w:rsidRDefault="008F6672" w:rsidP="002D2527">
            <w:pPr>
              <w:jc w:val="both"/>
              <w:rPr>
                <w:rFonts w:asciiTheme="minorHAnsi" w:hAnsiTheme="minorHAnsi"/>
                <w:i/>
                <w:sz w:val="18"/>
              </w:rPr>
            </w:pPr>
            <w:r w:rsidRPr="00DD3688">
              <w:rPr>
                <w:rFonts w:asciiTheme="minorHAnsi" w:hAnsiTheme="minorHAnsi"/>
                <w:i/>
                <w:sz w:val="18"/>
              </w:rPr>
              <w:t>AA</w:t>
            </w:r>
            <w:r w:rsidR="00DD3688" w:rsidRPr="00DD3688">
              <w:rPr>
                <w:rFonts w:asciiTheme="minorHAnsi" w:hAnsiTheme="minorHAnsi"/>
                <w:i/>
                <w:sz w:val="18"/>
              </w:rPr>
              <w:t>1M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8F6672" w:rsidRPr="00DD3688" w:rsidRDefault="00F768EE" w:rsidP="002D2527">
            <w:pPr>
              <w:jc w:val="both"/>
              <w:rPr>
                <w:rFonts w:asciiTheme="minorHAnsi" w:hAnsiTheme="minorHAnsi"/>
                <w:i/>
                <w:sz w:val="18"/>
              </w:rPr>
            </w:pPr>
            <w:r>
              <w:rPr>
                <w:rFonts w:asciiTheme="minorHAnsi" w:hAnsiTheme="minorHAnsi"/>
                <w:i/>
                <w:sz w:val="18"/>
              </w:rPr>
              <w:t>1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8F6672" w:rsidRPr="00DD3688" w:rsidRDefault="00C67C5A" w:rsidP="00D87BE9">
            <w:pPr>
              <w:jc w:val="both"/>
              <w:rPr>
                <w:rFonts w:asciiTheme="minorHAnsi" w:hAnsiTheme="minorHAnsi"/>
                <w:i/>
                <w:sz w:val="18"/>
              </w:rPr>
            </w:pPr>
            <w:r>
              <w:rPr>
                <w:rFonts w:asciiTheme="minorHAnsi" w:hAnsiTheme="minorHAnsi"/>
                <w:i/>
                <w:sz w:val="18"/>
              </w:rPr>
              <w:t>201</w:t>
            </w:r>
            <w:r w:rsidR="00D87BE9">
              <w:rPr>
                <w:rFonts w:asciiTheme="minorHAnsi" w:hAnsiTheme="minorHAnsi"/>
                <w:i/>
                <w:sz w:val="18"/>
              </w:rPr>
              <w:t>6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8F6672" w:rsidRPr="00DD3688" w:rsidRDefault="00F768EE" w:rsidP="002D2527">
            <w:pPr>
              <w:jc w:val="both"/>
              <w:rPr>
                <w:rFonts w:asciiTheme="minorHAnsi" w:hAnsiTheme="minorHAnsi"/>
                <w:i/>
                <w:sz w:val="18"/>
              </w:rPr>
            </w:pPr>
            <w:r>
              <w:rPr>
                <w:rFonts w:asciiTheme="minorHAnsi" w:hAnsiTheme="minorHAnsi"/>
                <w:i/>
                <w:sz w:val="18"/>
              </w:rPr>
              <w:t>AS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8F6672" w:rsidRPr="00DD3688" w:rsidRDefault="00F768EE" w:rsidP="002D2527">
            <w:pPr>
              <w:jc w:val="both"/>
              <w:rPr>
                <w:rFonts w:asciiTheme="minorHAnsi" w:hAnsiTheme="minorHAnsi"/>
                <w:i/>
                <w:sz w:val="18"/>
              </w:rPr>
            </w:pPr>
            <w:r>
              <w:rPr>
                <w:rFonts w:asciiTheme="minorHAnsi" w:hAnsiTheme="minorHAnsi"/>
                <w:i/>
                <w:sz w:val="18"/>
              </w:rPr>
              <w:t>CP</w:t>
            </w:r>
          </w:p>
        </w:tc>
      </w:tr>
    </w:tbl>
    <w:p w:rsidR="00A34F7F" w:rsidRPr="00DD3688" w:rsidRDefault="00A34F7F" w:rsidP="00A34F7F">
      <w:pPr>
        <w:jc w:val="center"/>
        <w:rPr>
          <w:rFonts w:asciiTheme="minorHAnsi" w:hAnsiTheme="minorHAnsi" w:cs="Courier New"/>
          <w:b/>
          <w:color w:val="000081"/>
          <w:sz w:val="32"/>
          <w:szCs w:val="40"/>
        </w:rPr>
      </w:pPr>
    </w:p>
    <w:p w:rsidR="00F768EE" w:rsidRDefault="00F768EE" w:rsidP="00F768EE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29" w:color="auto" w:shadow="1"/>
        </w:pBdr>
        <w:shd w:val="clear" w:color="auto" w:fill="C6D9F1"/>
        <w:jc w:val="center"/>
        <w:rPr>
          <w:rFonts w:asciiTheme="minorHAnsi" w:hAnsiTheme="minorHAnsi"/>
          <w:b/>
          <w:color w:val="1F497D"/>
          <w:sz w:val="44"/>
        </w:rPr>
      </w:pPr>
      <w:r>
        <w:rPr>
          <w:rFonts w:asciiTheme="minorHAnsi" w:hAnsiTheme="minorHAnsi"/>
          <w:b/>
          <w:color w:val="1F497D"/>
          <w:sz w:val="44"/>
        </w:rPr>
        <w:t>REGOLAMENTO DI FUNZIONAMENTO DELLA</w:t>
      </w:r>
    </w:p>
    <w:p w:rsidR="00621D23" w:rsidRDefault="006D6B54" w:rsidP="006D6B54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29" w:color="auto" w:shadow="1"/>
        </w:pBdr>
        <w:shd w:val="clear" w:color="auto" w:fill="C6D9F1"/>
        <w:jc w:val="center"/>
        <w:rPr>
          <w:rFonts w:asciiTheme="minorHAnsi" w:hAnsiTheme="minorHAnsi"/>
          <w:b/>
          <w:color w:val="1F497D"/>
          <w:sz w:val="44"/>
        </w:rPr>
      </w:pPr>
      <w:r>
        <w:rPr>
          <w:rFonts w:asciiTheme="minorHAnsi" w:hAnsiTheme="minorHAnsi"/>
          <w:b/>
          <w:color w:val="1F497D"/>
          <w:sz w:val="44"/>
        </w:rPr>
        <w:t xml:space="preserve">COMMISSIONE </w:t>
      </w:r>
      <w:r w:rsidR="00362D3C">
        <w:rPr>
          <w:rFonts w:asciiTheme="minorHAnsi" w:hAnsiTheme="minorHAnsi"/>
          <w:b/>
          <w:color w:val="1F497D"/>
          <w:sz w:val="44"/>
        </w:rPr>
        <w:t xml:space="preserve">NAZIONALE </w:t>
      </w:r>
      <w:r w:rsidR="00621D23">
        <w:rPr>
          <w:rFonts w:asciiTheme="minorHAnsi" w:hAnsiTheme="minorHAnsi"/>
          <w:b/>
          <w:color w:val="1F497D"/>
          <w:sz w:val="44"/>
        </w:rPr>
        <w:t xml:space="preserve">FORMAZIONE </w:t>
      </w:r>
      <w:r>
        <w:rPr>
          <w:rFonts w:asciiTheme="minorHAnsi" w:hAnsiTheme="minorHAnsi"/>
          <w:b/>
          <w:color w:val="1F497D"/>
          <w:sz w:val="44"/>
        </w:rPr>
        <w:t>PROFESSIONALE CONTINUA</w:t>
      </w:r>
    </w:p>
    <w:p w:rsidR="00C67C5A" w:rsidRDefault="004C1A84" w:rsidP="00621D23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29" w:color="auto" w:shadow="1"/>
        </w:pBdr>
        <w:shd w:val="clear" w:color="auto" w:fill="C6D9F1"/>
        <w:jc w:val="center"/>
        <w:rPr>
          <w:rFonts w:asciiTheme="minorHAnsi" w:hAnsiTheme="minorHAnsi"/>
          <w:b/>
          <w:color w:val="1F497D"/>
          <w:sz w:val="44"/>
        </w:rPr>
      </w:pPr>
      <w:r w:rsidRPr="00362D3C">
        <w:rPr>
          <w:rFonts w:asciiTheme="minorHAnsi" w:hAnsiTheme="minorHAnsi"/>
          <w:b/>
          <w:color w:val="1F497D"/>
          <w:sz w:val="44"/>
        </w:rPr>
        <w:t>ai sensi dell’art.</w:t>
      </w:r>
      <w:r w:rsidR="00F714C7" w:rsidRPr="00362D3C">
        <w:rPr>
          <w:rFonts w:asciiTheme="minorHAnsi" w:hAnsiTheme="minorHAnsi"/>
          <w:b/>
          <w:color w:val="1F497D"/>
          <w:sz w:val="44"/>
        </w:rPr>
        <w:t>10</w:t>
      </w:r>
      <w:r w:rsidRPr="00362D3C">
        <w:rPr>
          <w:rFonts w:asciiTheme="minorHAnsi" w:hAnsiTheme="minorHAnsi"/>
          <w:b/>
          <w:color w:val="1F497D"/>
          <w:sz w:val="44"/>
        </w:rPr>
        <w:t xml:space="preserve"> comma </w:t>
      </w:r>
      <w:r w:rsidR="00F714C7" w:rsidRPr="00362D3C">
        <w:rPr>
          <w:rFonts w:asciiTheme="minorHAnsi" w:hAnsiTheme="minorHAnsi"/>
          <w:b/>
          <w:color w:val="1F497D"/>
          <w:sz w:val="44"/>
        </w:rPr>
        <w:t>5</w:t>
      </w:r>
      <w:r w:rsidR="00D87BE9" w:rsidRPr="00362D3C">
        <w:rPr>
          <w:rFonts w:asciiTheme="minorHAnsi" w:hAnsiTheme="minorHAnsi"/>
          <w:b/>
          <w:color w:val="1F497D"/>
          <w:sz w:val="44"/>
        </w:rPr>
        <w:t xml:space="preserve"> del Reg 3/2013</w:t>
      </w:r>
    </w:p>
    <w:p w:rsidR="00A34F7F" w:rsidRPr="00DD3688" w:rsidRDefault="00A34F7F" w:rsidP="00A34F7F">
      <w:pPr>
        <w:jc w:val="center"/>
        <w:rPr>
          <w:rFonts w:asciiTheme="minorHAnsi" w:hAnsiTheme="minorHAnsi" w:cs="Courier New"/>
          <w:b/>
          <w:color w:val="000081"/>
          <w:sz w:val="32"/>
          <w:szCs w:val="40"/>
        </w:rPr>
      </w:pPr>
    </w:p>
    <w:p w:rsidR="00A34F7F" w:rsidRPr="00DD3688" w:rsidRDefault="00014764" w:rsidP="00A34F7F">
      <w:pPr>
        <w:jc w:val="center"/>
        <w:rPr>
          <w:rFonts w:asciiTheme="minorHAnsi" w:hAnsiTheme="minorHAnsi" w:cs="Courier New"/>
          <w:b/>
          <w:color w:val="000081"/>
          <w:sz w:val="32"/>
          <w:szCs w:val="40"/>
        </w:rPr>
      </w:pPr>
      <w:r>
        <w:rPr>
          <w:rFonts w:asciiTheme="minorHAnsi" w:hAnsi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840740</wp:posOffset>
                </wp:positionH>
                <wp:positionV relativeFrom="page">
                  <wp:posOffset>6290945</wp:posOffset>
                </wp:positionV>
                <wp:extent cx="5994400" cy="1282700"/>
                <wp:effectExtent l="0" t="0" r="25400" b="3175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1282700"/>
                          <a:chOff x="613" y="8712"/>
                          <a:chExt cx="11015" cy="6336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897" y="8714"/>
                            <a:ext cx="6731" cy="633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ED63BE" w:rsidRDefault="00ED63BE" w:rsidP="00A34F7F">
                              <w:pPr>
                                <w:pStyle w:val="Nessunaspaziatura"/>
                                <w:rPr>
                                  <w:b/>
                                  <w:color w:val="1F497D"/>
                                  <w:u w:val="single"/>
                                </w:rPr>
                              </w:pPr>
                              <w:r w:rsidRPr="00766E3C">
                                <w:rPr>
                                  <w:b/>
                                  <w:color w:val="1F497D"/>
                                  <w:u w:val="single"/>
                                </w:rPr>
                                <w:t xml:space="preserve">Delibera del Consiglio Nazionale n. </w:t>
                              </w:r>
                              <w:r>
                                <w:rPr>
                                  <w:b/>
                                  <w:color w:val="1F497D"/>
                                  <w:u w:val="single"/>
                                </w:rPr>
                                <w:t>251/2016</w:t>
                              </w:r>
                            </w:p>
                            <w:p w:rsidR="00ED63BE" w:rsidRPr="00766E3C" w:rsidRDefault="00ED63BE" w:rsidP="00A34F7F">
                              <w:pPr>
                                <w:pStyle w:val="Nessunaspaziatura"/>
                                <w:rPr>
                                  <w:b/>
                                  <w:color w:val="1F497D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1F497D"/>
                                  <w:u w:val="single"/>
                                </w:rPr>
                                <w:t>Approvato nella seduta di Consiglio del 27 aprile 2016, modificato con Delibera del Consiglio Nazionale n. 632 della seduta del 12-213 dicembre 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3" y="8712"/>
                            <a:ext cx="4283" cy="633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ED63BE" w:rsidRDefault="00ED63BE" w:rsidP="00A34F7F">
                              <w:pPr>
                                <w:pStyle w:val="Nessunaspaziatura"/>
                                <w:jc w:val="right"/>
                                <w:rPr>
                                  <w:b/>
                                  <w:bCs/>
                                  <w:color w:val="1F497D"/>
                                </w:rPr>
                              </w:pPr>
                              <w:r w:rsidRPr="000274E4">
                                <w:rPr>
                                  <w:b/>
                                  <w:bCs/>
                                  <w:color w:val="1F497D"/>
                                </w:rPr>
                                <w:t xml:space="preserve">Consiglio </w:t>
                              </w:r>
                              <w:r>
                                <w:rPr>
                                  <w:b/>
                                  <w:bCs/>
                                  <w:color w:val="1F497D"/>
                                </w:rPr>
                                <w:t xml:space="preserve">dell’Ordine </w:t>
                              </w:r>
                              <w:r w:rsidRPr="000274E4">
                                <w:rPr>
                                  <w:b/>
                                  <w:bCs/>
                                  <w:color w:val="1F497D"/>
                                </w:rPr>
                                <w:t xml:space="preserve">Nazionale  </w:t>
                              </w:r>
                            </w:p>
                            <w:p w:rsidR="00ED63BE" w:rsidRPr="000274E4" w:rsidRDefault="00ED63BE" w:rsidP="00A34F7F">
                              <w:pPr>
                                <w:pStyle w:val="Nessunaspaziatura"/>
                                <w:jc w:val="right"/>
                                <w:rPr>
                                  <w:b/>
                                  <w:bCs/>
                                  <w:color w:val="1F497D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</w:rPr>
                                <w:t xml:space="preserve">Dei </w:t>
                              </w:r>
                              <w:r w:rsidRPr="000274E4">
                                <w:rPr>
                                  <w:b/>
                                  <w:bCs/>
                                  <w:color w:val="1F497D"/>
                                </w:rPr>
                                <w:t xml:space="preserve">Dottori Agronomi e </w:t>
                              </w:r>
                              <w:r>
                                <w:rPr>
                                  <w:b/>
                                  <w:bCs/>
                                  <w:color w:val="1F497D"/>
                                </w:rPr>
                                <w:t>dei</w:t>
                              </w:r>
                              <w:r w:rsidRPr="000274E4">
                                <w:rPr>
                                  <w:b/>
                                  <w:bCs/>
                                  <w:color w:val="1F497D"/>
                                </w:rPr>
                                <w:t xml:space="preserve"> Dottori Forestali</w:t>
                              </w:r>
                            </w:p>
                            <w:p w:rsidR="00ED63BE" w:rsidRDefault="00ED63BE" w:rsidP="00A34F7F">
                              <w:pPr>
                                <w:pStyle w:val="Nessunaspaziatura"/>
                                <w:jc w:val="right"/>
                                <w:rPr>
                                  <w:b/>
                                  <w:bCs/>
                                  <w:color w:val="1F497D"/>
                                </w:rPr>
                              </w:pPr>
                              <w:r w:rsidRPr="000274E4">
                                <w:rPr>
                                  <w:b/>
                                  <w:bCs/>
                                  <w:color w:val="1F497D"/>
                                </w:rPr>
                                <w:t xml:space="preserve">Via </w:t>
                              </w:r>
                              <w:r>
                                <w:rPr>
                                  <w:b/>
                                  <w:bCs/>
                                  <w:color w:val="1F497D"/>
                                </w:rPr>
                                <w:t>Po</w:t>
                              </w:r>
                              <w:r w:rsidRPr="000274E4">
                                <w:rPr>
                                  <w:b/>
                                  <w:bCs/>
                                  <w:color w:val="1F497D"/>
                                </w:rPr>
                                <w:t>, 22</w:t>
                              </w:r>
                            </w:p>
                            <w:p w:rsidR="00ED63BE" w:rsidRPr="000274E4" w:rsidRDefault="00ED63BE" w:rsidP="00A34F7F">
                              <w:pPr>
                                <w:pStyle w:val="Nessunaspaziatura"/>
                                <w:jc w:val="right"/>
                                <w:rPr>
                                  <w:b/>
                                  <w:bCs/>
                                  <w:color w:val="1F497D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</w:rPr>
                                <w:t>00198 Roma</w:t>
                              </w:r>
                            </w:p>
                            <w:p w:rsidR="00ED63BE" w:rsidRPr="000274E4" w:rsidRDefault="00ED63BE" w:rsidP="00A34F7F">
                              <w:pPr>
                                <w:pStyle w:val="Nessunaspaziatura"/>
                                <w:jc w:val="right"/>
                                <w:rPr>
                                  <w:b/>
                                  <w:bCs/>
                                  <w:color w:val="1F497D"/>
                                </w:rPr>
                              </w:pPr>
                              <w:r w:rsidRPr="000274E4">
                                <w:rPr>
                                  <w:b/>
                                  <w:bCs/>
                                  <w:color w:val="1F497D"/>
                                </w:rPr>
                                <w:t xml:space="preserve">www.conaf.it </w:t>
                              </w:r>
                            </w:p>
                            <w:p w:rsidR="00ED63BE" w:rsidRDefault="00ED63BE" w:rsidP="00A34F7F">
                              <w:pPr>
                                <w:pStyle w:val="Nessunaspaziatura"/>
                                <w:jc w:val="right"/>
                                <w:rPr>
                                  <w:b/>
                                  <w:bCs/>
                                  <w:color w:val="1F497D"/>
                                </w:rPr>
                              </w:pPr>
                              <w:r w:rsidRPr="000274E4">
                                <w:rPr>
                                  <w:b/>
                                  <w:bCs/>
                                  <w:color w:val="1F497D"/>
                                </w:rPr>
                                <w:t xml:space="preserve">protocollo@conafpec.it </w:t>
                              </w:r>
                            </w:p>
                            <w:p w:rsidR="00ED63BE" w:rsidRPr="000274E4" w:rsidRDefault="00ED63BE" w:rsidP="00A34F7F">
                              <w:pPr>
                                <w:pStyle w:val="Nessunaspaziatura"/>
                                <w:jc w:val="right"/>
                                <w:rPr>
                                  <w:b/>
                                  <w:bCs/>
                                  <w:color w:val="1F497D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</w:rPr>
                                <w:t>ServizioSegreteria@conaf.it</w:t>
                              </w:r>
                            </w:p>
                            <w:p w:rsidR="00ED63BE" w:rsidRDefault="00ED63BE" w:rsidP="00A34F7F">
                              <w:pPr>
                                <w:pStyle w:val="Nessunaspaziatura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66.2pt;margin-top:495.35pt;width:472pt;height:101pt;z-index:251657728;mso-position-horizontal-relative:page;mso-position-vertical-relative:page" coordorigin="613,8712" coordsize="11015,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" o:allowincell="f">
                <v:rect id="Rectangle 6" o:spid="_x0000_s1027" style="position:absolute;left:4897;top:8714;width:6731;height:6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" fillcolor="white [3201]" strokecolor="#95b3d7 [1940]" strokeweight="1pt">
                  <v:fill color2="#b8cce4 [1300]" focus="100%" type="gradient"/>
                  <v:shadow on="t" color="#243f60 [1604]" opacity=".5" offset="1pt"/>
                  <v:textbox>
                    <w:txbxContent>
                      <w:p w:rsidR="00ED63BE" w:rsidRDefault="00ED63BE" w:rsidP="00A34F7F">
                        <w:pPr>
                          <w:pStyle w:val="Nessunaspaziatura"/>
                          <w:rPr>
                            <w:b/>
                            <w:color w:val="1F497D"/>
                            <w:u w:val="single"/>
                          </w:rPr>
                        </w:pPr>
                        <w:r w:rsidRPr="00766E3C">
                          <w:rPr>
                            <w:b/>
                            <w:color w:val="1F497D"/>
                            <w:u w:val="single"/>
                          </w:rPr>
                          <w:t xml:space="preserve">Delibera del Consiglio Nazionale n. </w:t>
                        </w:r>
                        <w:r>
                          <w:rPr>
                            <w:b/>
                            <w:color w:val="1F497D"/>
                            <w:u w:val="single"/>
                          </w:rPr>
                          <w:t>251/2016</w:t>
                        </w:r>
                      </w:p>
                      <w:p w:rsidR="00ED63BE" w:rsidRPr="00766E3C" w:rsidRDefault="00ED63BE" w:rsidP="00A34F7F">
                        <w:pPr>
                          <w:pStyle w:val="Nessunaspaziatura"/>
                          <w:rPr>
                            <w:b/>
                            <w:color w:val="1F497D"/>
                            <w:u w:val="single"/>
                          </w:rPr>
                        </w:pPr>
                        <w:r>
                          <w:rPr>
                            <w:b/>
                            <w:color w:val="1F497D"/>
                            <w:u w:val="single"/>
                          </w:rPr>
                          <w:t>Approvato nella seduta di Consiglio del 27 aprile 2016, modificato con Delibera del Consiglio Nazionale n. 632 della seduta del 12-213 dicembre 2016</w:t>
                        </w:r>
                      </w:p>
                    </w:txbxContent>
                  </v:textbox>
                </v:rect>
                <v:rect id="Rectangle 7" o:spid="_x0000_s1028" style="position:absolute;left:613;top:8712;width:4283;height:633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" fillcolor="white [3201]" strokecolor="#c2d69b [1942]" strokeweight="1pt">
                  <v:fill color2="#d6e3bc [1302]" focus="100%" type="gradient"/>
                  <v:shadow on="t" color="#4e6128 [1606]" opacity=".5" offset="1pt"/>
                  <v:textbox inset="0">
                    <w:txbxContent>
                      <w:p w:rsidR="00ED63BE" w:rsidRDefault="00ED63BE" w:rsidP="00A34F7F">
                        <w:pPr>
                          <w:pStyle w:val="Nessunaspaziatura"/>
                          <w:jc w:val="right"/>
                          <w:rPr>
                            <w:b/>
                            <w:bCs/>
                            <w:color w:val="1F497D"/>
                          </w:rPr>
                        </w:pPr>
                        <w:r w:rsidRPr="000274E4">
                          <w:rPr>
                            <w:b/>
                            <w:bCs/>
                            <w:color w:val="1F497D"/>
                          </w:rPr>
                          <w:t xml:space="preserve">Consiglio </w:t>
                        </w:r>
                        <w:r>
                          <w:rPr>
                            <w:b/>
                            <w:bCs/>
                            <w:color w:val="1F497D"/>
                          </w:rPr>
                          <w:t xml:space="preserve">dell’Ordine </w:t>
                        </w:r>
                        <w:r w:rsidRPr="000274E4">
                          <w:rPr>
                            <w:b/>
                            <w:bCs/>
                            <w:color w:val="1F497D"/>
                          </w:rPr>
                          <w:t xml:space="preserve">Nazionale  </w:t>
                        </w:r>
                      </w:p>
                      <w:p w:rsidR="00ED63BE" w:rsidRPr="000274E4" w:rsidRDefault="00ED63BE" w:rsidP="00A34F7F">
                        <w:pPr>
                          <w:pStyle w:val="Nessunaspaziatura"/>
                          <w:jc w:val="right"/>
                          <w:rPr>
                            <w:b/>
                            <w:bCs/>
                            <w:color w:val="1F497D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</w:rPr>
                          <w:t xml:space="preserve">Dei </w:t>
                        </w:r>
                        <w:r w:rsidRPr="000274E4">
                          <w:rPr>
                            <w:b/>
                            <w:bCs/>
                            <w:color w:val="1F497D"/>
                          </w:rPr>
                          <w:t xml:space="preserve">Dottori Agronomi e </w:t>
                        </w:r>
                        <w:r>
                          <w:rPr>
                            <w:b/>
                            <w:bCs/>
                            <w:color w:val="1F497D"/>
                          </w:rPr>
                          <w:t>dei</w:t>
                        </w:r>
                        <w:r w:rsidRPr="000274E4">
                          <w:rPr>
                            <w:b/>
                            <w:bCs/>
                            <w:color w:val="1F497D"/>
                          </w:rPr>
                          <w:t xml:space="preserve"> Dottori Forestali</w:t>
                        </w:r>
                      </w:p>
                      <w:p w:rsidR="00ED63BE" w:rsidRDefault="00ED63BE" w:rsidP="00A34F7F">
                        <w:pPr>
                          <w:pStyle w:val="Nessunaspaziatura"/>
                          <w:jc w:val="right"/>
                          <w:rPr>
                            <w:b/>
                            <w:bCs/>
                            <w:color w:val="1F497D"/>
                          </w:rPr>
                        </w:pPr>
                        <w:r w:rsidRPr="000274E4">
                          <w:rPr>
                            <w:b/>
                            <w:bCs/>
                            <w:color w:val="1F497D"/>
                          </w:rPr>
                          <w:t xml:space="preserve">Via </w:t>
                        </w:r>
                        <w:r>
                          <w:rPr>
                            <w:b/>
                            <w:bCs/>
                            <w:color w:val="1F497D"/>
                          </w:rPr>
                          <w:t>Po</w:t>
                        </w:r>
                        <w:r w:rsidRPr="000274E4">
                          <w:rPr>
                            <w:b/>
                            <w:bCs/>
                            <w:color w:val="1F497D"/>
                          </w:rPr>
                          <w:t>, 22</w:t>
                        </w:r>
                      </w:p>
                      <w:p w:rsidR="00ED63BE" w:rsidRPr="000274E4" w:rsidRDefault="00ED63BE" w:rsidP="00A34F7F">
                        <w:pPr>
                          <w:pStyle w:val="Nessunaspaziatura"/>
                          <w:jc w:val="right"/>
                          <w:rPr>
                            <w:b/>
                            <w:bCs/>
                            <w:color w:val="1F497D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</w:rPr>
                          <w:t>00198 Roma</w:t>
                        </w:r>
                      </w:p>
                      <w:p w:rsidR="00ED63BE" w:rsidRPr="000274E4" w:rsidRDefault="00ED63BE" w:rsidP="00A34F7F">
                        <w:pPr>
                          <w:pStyle w:val="Nessunaspaziatura"/>
                          <w:jc w:val="right"/>
                          <w:rPr>
                            <w:b/>
                            <w:bCs/>
                            <w:color w:val="1F497D"/>
                          </w:rPr>
                        </w:pPr>
                        <w:r w:rsidRPr="000274E4">
                          <w:rPr>
                            <w:b/>
                            <w:bCs/>
                            <w:color w:val="1F497D"/>
                          </w:rPr>
                          <w:t xml:space="preserve">www.conaf.it </w:t>
                        </w:r>
                      </w:p>
                      <w:p w:rsidR="00ED63BE" w:rsidRDefault="00ED63BE" w:rsidP="00A34F7F">
                        <w:pPr>
                          <w:pStyle w:val="Nessunaspaziatura"/>
                          <w:jc w:val="right"/>
                          <w:rPr>
                            <w:b/>
                            <w:bCs/>
                            <w:color w:val="1F497D"/>
                          </w:rPr>
                        </w:pPr>
                        <w:r w:rsidRPr="000274E4">
                          <w:rPr>
                            <w:b/>
                            <w:bCs/>
                            <w:color w:val="1F497D"/>
                          </w:rPr>
                          <w:t xml:space="preserve">protocollo@conafpec.it </w:t>
                        </w:r>
                      </w:p>
                      <w:p w:rsidR="00ED63BE" w:rsidRPr="000274E4" w:rsidRDefault="00ED63BE" w:rsidP="00A34F7F">
                        <w:pPr>
                          <w:pStyle w:val="Nessunaspaziatura"/>
                          <w:jc w:val="right"/>
                          <w:rPr>
                            <w:b/>
                            <w:bCs/>
                            <w:color w:val="1F497D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</w:rPr>
                          <w:t>ServizioSegreteria@conaf.it</w:t>
                        </w:r>
                      </w:p>
                      <w:p w:rsidR="00ED63BE" w:rsidRDefault="00ED63BE" w:rsidP="00A34F7F">
                        <w:pPr>
                          <w:pStyle w:val="Nessunaspaziatura"/>
                          <w:jc w:val="right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A34F7F" w:rsidRPr="00DD3688" w:rsidRDefault="00A34F7F" w:rsidP="00A34F7F">
      <w:pPr>
        <w:jc w:val="center"/>
        <w:rPr>
          <w:rFonts w:asciiTheme="minorHAnsi" w:hAnsiTheme="minorHAnsi"/>
        </w:rPr>
      </w:pPr>
    </w:p>
    <w:p w:rsidR="00A34F7F" w:rsidRPr="00DD3688" w:rsidRDefault="00A34F7F" w:rsidP="00A34F7F">
      <w:pPr>
        <w:jc w:val="center"/>
        <w:rPr>
          <w:rFonts w:asciiTheme="minorHAnsi" w:hAnsiTheme="minorHAnsi"/>
        </w:rPr>
      </w:pPr>
    </w:p>
    <w:p w:rsidR="00A34F7F" w:rsidRPr="00DD3688" w:rsidRDefault="00A34F7F" w:rsidP="00A34F7F">
      <w:pPr>
        <w:jc w:val="center"/>
        <w:rPr>
          <w:rFonts w:asciiTheme="minorHAnsi" w:hAnsiTheme="minorHAnsi"/>
        </w:rPr>
      </w:pPr>
    </w:p>
    <w:p w:rsidR="00A34F7F" w:rsidRPr="00DD3688" w:rsidRDefault="00A34F7F" w:rsidP="00A34F7F">
      <w:pPr>
        <w:jc w:val="center"/>
        <w:rPr>
          <w:rFonts w:asciiTheme="minorHAnsi" w:hAnsiTheme="minorHAnsi"/>
        </w:rPr>
      </w:pPr>
    </w:p>
    <w:p w:rsidR="00A34F7F" w:rsidRPr="00DD3688" w:rsidRDefault="00A34F7F" w:rsidP="00A34F7F">
      <w:pPr>
        <w:jc w:val="center"/>
        <w:rPr>
          <w:rFonts w:asciiTheme="minorHAnsi" w:hAnsiTheme="minorHAnsi"/>
        </w:rPr>
      </w:pPr>
    </w:p>
    <w:p w:rsidR="00A34F7F" w:rsidRPr="00DD3688" w:rsidRDefault="00A34F7F" w:rsidP="00A34F7F">
      <w:pPr>
        <w:jc w:val="center"/>
        <w:rPr>
          <w:rFonts w:asciiTheme="minorHAnsi" w:hAnsiTheme="minorHAnsi"/>
        </w:rPr>
      </w:pPr>
    </w:p>
    <w:p w:rsidR="00A34F7F" w:rsidRDefault="00A34F7F" w:rsidP="003A77DE">
      <w:pPr>
        <w:rPr>
          <w:rFonts w:asciiTheme="minorHAnsi" w:hAnsiTheme="minorHAnsi"/>
        </w:rPr>
      </w:pPr>
    </w:p>
    <w:p w:rsidR="008679AA" w:rsidRDefault="008679AA" w:rsidP="003A77DE">
      <w:pPr>
        <w:rPr>
          <w:rFonts w:asciiTheme="minorHAnsi" w:hAnsiTheme="minorHAnsi"/>
        </w:rPr>
      </w:pPr>
    </w:p>
    <w:p w:rsidR="008679AA" w:rsidRDefault="008679AA" w:rsidP="003A77DE">
      <w:pPr>
        <w:rPr>
          <w:rFonts w:asciiTheme="minorHAnsi" w:hAnsiTheme="minorHAnsi"/>
        </w:rPr>
      </w:pPr>
    </w:p>
    <w:p w:rsidR="008679AA" w:rsidRDefault="008679AA" w:rsidP="003A77DE">
      <w:pPr>
        <w:rPr>
          <w:rFonts w:asciiTheme="minorHAnsi" w:hAnsiTheme="minorHAnsi"/>
        </w:rPr>
      </w:pPr>
    </w:p>
    <w:p w:rsidR="00534205" w:rsidRDefault="00534205" w:rsidP="003A77DE">
      <w:pPr>
        <w:rPr>
          <w:rFonts w:asciiTheme="minorHAnsi" w:hAnsiTheme="minorHAnsi"/>
        </w:rPr>
      </w:pPr>
    </w:p>
    <w:p w:rsidR="00534205" w:rsidRDefault="00534205" w:rsidP="003A77DE">
      <w:pPr>
        <w:rPr>
          <w:rFonts w:asciiTheme="minorHAnsi" w:hAnsiTheme="minorHAnsi"/>
        </w:rPr>
      </w:pPr>
    </w:p>
    <w:p w:rsidR="008679AA" w:rsidRPr="00DD3688" w:rsidRDefault="008679AA" w:rsidP="003A77DE">
      <w:pPr>
        <w:rPr>
          <w:rFonts w:asciiTheme="minorHAnsi" w:hAnsiTheme="minorHAnsi"/>
        </w:rPr>
      </w:pPr>
    </w:p>
    <w:p w:rsidR="006D6B54" w:rsidRPr="00976B47" w:rsidRDefault="00362D3C" w:rsidP="00534205">
      <w:pPr>
        <w:jc w:val="both"/>
        <w:outlineLvl w:val="0"/>
        <w:rPr>
          <w:rFonts w:cstheme="minorHAnsi"/>
          <w:b/>
        </w:rPr>
      </w:pPr>
      <w:r>
        <w:rPr>
          <w:rFonts w:cstheme="minorHAnsi"/>
          <w:b/>
        </w:rPr>
        <w:lastRenderedPageBreak/>
        <w:t>Il Consiglio in attuazione dell’art. 10</w:t>
      </w:r>
      <w:r w:rsidR="00534205">
        <w:rPr>
          <w:rFonts w:cstheme="minorHAnsi"/>
          <w:b/>
        </w:rPr>
        <w:t xml:space="preserve"> del Reg. 3/2013 ha istituito e</w:t>
      </w:r>
      <w:r>
        <w:rPr>
          <w:rFonts w:cstheme="minorHAnsi"/>
          <w:b/>
        </w:rPr>
        <w:t xml:space="preserve"> disciplinato il funzionamento della Commissione Nazionale della Formazione professionale Continua come di seguito riportato:</w:t>
      </w:r>
    </w:p>
    <w:p w:rsidR="006D6B54" w:rsidRPr="006D6B54" w:rsidRDefault="006D6B54" w:rsidP="006D6B5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Theme="minorHAnsi" w:hAnsiTheme="minorHAnsi" w:cs="Times"/>
          <w:b/>
        </w:rPr>
      </w:pPr>
      <w:r w:rsidRPr="006D6B54">
        <w:rPr>
          <w:rFonts w:asciiTheme="minorHAnsi" w:hAnsiTheme="minorHAnsi" w:cs="Times"/>
          <w:b/>
        </w:rPr>
        <w:t>Articolo 1 – Definizione, Istituzione e Finalità</w:t>
      </w:r>
    </w:p>
    <w:p w:rsidR="006D6B54" w:rsidRPr="006D6B54" w:rsidRDefault="006D6B54" w:rsidP="00F714C7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Theme="minorHAnsi" w:hAnsiTheme="minorHAnsi" w:cs="Times"/>
        </w:rPr>
      </w:pPr>
      <w:r w:rsidRPr="006D6B54">
        <w:rPr>
          <w:rFonts w:asciiTheme="minorHAnsi" w:hAnsiTheme="minorHAnsi" w:cs="Times"/>
        </w:rPr>
        <w:t>Il presente regolamento disciplina l’istituzione, la composizione, e le modalità di f</w:t>
      </w:r>
      <w:r w:rsidR="00F714C7">
        <w:rPr>
          <w:rFonts w:asciiTheme="minorHAnsi" w:hAnsiTheme="minorHAnsi" w:cs="Times"/>
        </w:rPr>
        <w:t>unzionamento della Commissione Nazionale della Formazione Professionale C</w:t>
      </w:r>
      <w:r w:rsidRPr="006D6B54">
        <w:rPr>
          <w:rFonts w:asciiTheme="minorHAnsi" w:hAnsiTheme="minorHAnsi" w:cs="Times"/>
        </w:rPr>
        <w:t xml:space="preserve">ontinua, istituita ai sensi dell'articolo </w:t>
      </w:r>
      <w:r w:rsidR="00F714C7">
        <w:rPr>
          <w:rFonts w:asciiTheme="minorHAnsi" w:hAnsiTheme="minorHAnsi" w:cs="Times"/>
        </w:rPr>
        <w:t xml:space="preserve">10 </w:t>
      </w:r>
      <w:r w:rsidRPr="006D6B54">
        <w:rPr>
          <w:rFonts w:asciiTheme="minorHAnsi" w:hAnsiTheme="minorHAnsi" w:cs="Times"/>
        </w:rPr>
        <w:t xml:space="preserve"> del Regolamento </w:t>
      </w:r>
      <w:r w:rsidR="00F714C7">
        <w:rPr>
          <w:rFonts w:asciiTheme="minorHAnsi" w:hAnsiTheme="minorHAnsi" w:cs="Times"/>
        </w:rPr>
        <w:t>n.3/2013</w:t>
      </w:r>
      <w:r w:rsidRPr="006D6B54">
        <w:rPr>
          <w:rFonts w:asciiTheme="minorHAnsi" w:hAnsiTheme="minorHAnsi" w:cs="Times"/>
        </w:rPr>
        <w:t xml:space="preserve">. </w:t>
      </w:r>
    </w:p>
    <w:p w:rsidR="006D6B54" w:rsidRDefault="006D6B54" w:rsidP="00534205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Theme="minorHAnsi" w:hAnsiTheme="minorHAnsi" w:cs="Times"/>
          <w:b/>
        </w:rPr>
      </w:pPr>
      <w:r w:rsidRPr="006D6B54">
        <w:rPr>
          <w:rFonts w:asciiTheme="minorHAnsi" w:hAnsiTheme="minorHAnsi" w:cs="Times"/>
          <w:b/>
        </w:rPr>
        <w:t xml:space="preserve">Articolo 2 - Composizione </w:t>
      </w:r>
    </w:p>
    <w:p w:rsidR="00534205" w:rsidRPr="006D6B54" w:rsidRDefault="00534205" w:rsidP="00534205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Theme="minorHAnsi" w:hAnsiTheme="minorHAnsi" w:cs="Times"/>
          <w:b/>
        </w:rPr>
      </w:pPr>
    </w:p>
    <w:p w:rsidR="006D6B54" w:rsidRPr="006D6B54" w:rsidRDefault="006D6B54" w:rsidP="006D6B54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Theme="minorHAnsi" w:hAnsiTheme="minorHAnsi" w:cs="Times"/>
        </w:rPr>
      </w:pPr>
      <w:r w:rsidRPr="006D6B54">
        <w:rPr>
          <w:rFonts w:asciiTheme="minorHAnsi" w:hAnsiTheme="minorHAnsi" w:cs="Times"/>
        </w:rPr>
        <w:t xml:space="preserve">La </w:t>
      </w:r>
      <w:r w:rsidR="00F714C7">
        <w:rPr>
          <w:rFonts w:asciiTheme="minorHAnsi" w:hAnsiTheme="minorHAnsi" w:cs="Times"/>
        </w:rPr>
        <w:t>Commissione Nazionale della Formazione Professionale C</w:t>
      </w:r>
      <w:r w:rsidR="00F714C7" w:rsidRPr="006D6B54">
        <w:rPr>
          <w:rFonts w:asciiTheme="minorHAnsi" w:hAnsiTheme="minorHAnsi" w:cs="Times"/>
        </w:rPr>
        <w:t>ontinua</w:t>
      </w:r>
      <w:r w:rsidRPr="006D6B54">
        <w:rPr>
          <w:rFonts w:asciiTheme="minorHAnsi" w:hAnsiTheme="minorHAnsi" w:cs="Times"/>
        </w:rPr>
        <w:t>, d’ora in avanti denominata semplicemente “</w:t>
      </w:r>
      <w:r w:rsidR="00362D3C">
        <w:rPr>
          <w:rFonts w:asciiTheme="minorHAnsi" w:hAnsiTheme="minorHAnsi" w:cs="Times"/>
        </w:rPr>
        <w:t>Commissione</w:t>
      </w:r>
      <w:r w:rsidRPr="006D6B54">
        <w:rPr>
          <w:rFonts w:asciiTheme="minorHAnsi" w:hAnsiTheme="minorHAnsi" w:cs="Times"/>
        </w:rPr>
        <w:t xml:space="preserve">”, nel rispetto dei principi e criteri stabiliti dall’articolo </w:t>
      </w:r>
      <w:r w:rsidR="00F714C7">
        <w:rPr>
          <w:rFonts w:asciiTheme="minorHAnsi" w:hAnsiTheme="minorHAnsi" w:cs="Times"/>
        </w:rPr>
        <w:t>10</w:t>
      </w:r>
      <w:r w:rsidRPr="006D6B54">
        <w:rPr>
          <w:rFonts w:asciiTheme="minorHAnsi" w:hAnsiTheme="minorHAnsi" w:cs="Times"/>
        </w:rPr>
        <w:t xml:space="preserve"> comma 2 del Regolamento CONAF n°3 /2013, è composta</w:t>
      </w:r>
      <w:r w:rsidR="00534205">
        <w:rPr>
          <w:rFonts w:asciiTheme="minorHAnsi" w:hAnsiTheme="minorHAnsi" w:cs="Times"/>
        </w:rPr>
        <w:t xml:space="preserve"> da</w:t>
      </w:r>
      <w:r w:rsidRPr="006D6B54">
        <w:rPr>
          <w:rFonts w:asciiTheme="minorHAnsi" w:hAnsiTheme="minorHAnsi" w:cs="Times"/>
        </w:rPr>
        <w:t>:</w:t>
      </w:r>
    </w:p>
    <w:p w:rsidR="006D6B54" w:rsidRPr="006B6AE8" w:rsidRDefault="006D6B54" w:rsidP="006B6AE8">
      <w:pPr>
        <w:pStyle w:val="Paragrafoelenco"/>
        <w:widowControl w:val="0"/>
        <w:numPr>
          <w:ilvl w:val="0"/>
          <w:numId w:val="4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="Times"/>
        </w:rPr>
      </w:pPr>
      <w:r w:rsidRPr="005D46C9">
        <w:rPr>
          <w:rFonts w:asciiTheme="minorHAnsi" w:hAnsiTheme="minorHAnsi" w:cs="Times"/>
        </w:rPr>
        <w:t>Presidente del Consiglio Nazionale</w:t>
      </w:r>
      <w:r w:rsidRPr="006B6AE8">
        <w:rPr>
          <w:rFonts w:asciiTheme="minorHAnsi" w:hAnsiTheme="minorHAnsi" w:cs="Times"/>
        </w:rPr>
        <w:t xml:space="preserve">; </w:t>
      </w:r>
    </w:p>
    <w:p w:rsidR="00F714C7" w:rsidRDefault="006D6B54" w:rsidP="00011F4C">
      <w:pPr>
        <w:pStyle w:val="Paragrafoelenco"/>
        <w:widowControl w:val="0"/>
        <w:numPr>
          <w:ilvl w:val="0"/>
          <w:numId w:val="4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="Times"/>
        </w:rPr>
      </w:pPr>
      <w:r w:rsidRPr="00603BBC">
        <w:rPr>
          <w:rFonts w:asciiTheme="minorHAnsi" w:hAnsiTheme="minorHAnsi" w:cs="Times"/>
        </w:rPr>
        <w:t xml:space="preserve">Consiglieri Nazionali coordinatori dei dipartimenti </w:t>
      </w:r>
      <w:r w:rsidR="00F714C7" w:rsidRPr="00603BBC">
        <w:rPr>
          <w:rFonts w:asciiTheme="minorHAnsi" w:hAnsiTheme="minorHAnsi" w:cs="Times"/>
        </w:rPr>
        <w:t xml:space="preserve">di competenza; </w:t>
      </w:r>
    </w:p>
    <w:p w:rsidR="00011F4C" w:rsidRPr="00603BBC" w:rsidRDefault="00011F4C" w:rsidP="00011F4C">
      <w:pPr>
        <w:pStyle w:val="Paragrafoelenco"/>
        <w:widowControl w:val="0"/>
        <w:numPr>
          <w:ilvl w:val="0"/>
          <w:numId w:val="4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>2 membri designati dal Consiglio Nazionale, di cui uno supplente</w:t>
      </w:r>
      <w:r w:rsidR="002F0F26">
        <w:rPr>
          <w:rFonts w:asciiTheme="minorHAnsi" w:hAnsiTheme="minorHAnsi" w:cs="Times"/>
        </w:rPr>
        <w:t>;</w:t>
      </w:r>
      <w:r>
        <w:rPr>
          <w:rFonts w:asciiTheme="minorHAnsi" w:hAnsiTheme="minorHAnsi" w:cs="Times"/>
        </w:rPr>
        <w:t xml:space="preserve"> </w:t>
      </w:r>
    </w:p>
    <w:p w:rsidR="006D6B54" w:rsidRPr="00F714C7" w:rsidRDefault="006B6AE8" w:rsidP="006B6AE8">
      <w:pPr>
        <w:pStyle w:val="Paragrafoelenco"/>
        <w:widowControl w:val="0"/>
        <w:numPr>
          <w:ilvl w:val="0"/>
          <w:numId w:val="4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="Times"/>
        </w:rPr>
      </w:pPr>
      <w:r w:rsidRPr="00F714C7">
        <w:rPr>
          <w:rFonts w:asciiTheme="minorHAnsi" w:hAnsiTheme="minorHAnsi" w:cs="Times"/>
        </w:rPr>
        <w:t>2 rappresentanti</w:t>
      </w:r>
      <w:r w:rsidR="006D6B54" w:rsidRPr="00F714C7">
        <w:rPr>
          <w:rFonts w:asciiTheme="minorHAnsi" w:hAnsiTheme="minorHAnsi" w:cs="Times"/>
        </w:rPr>
        <w:t xml:space="preserve"> della Conferenza permanente dei Presidenti di Federazione Regionale</w:t>
      </w:r>
      <w:r w:rsidRPr="00F714C7">
        <w:rPr>
          <w:rFonts w:asciiTheme="minorHAnsi" w:hAnsiTheme="minorHAnsi" w:cs="Times"/>
        </w:rPr>
        <w:t>,</w:t>
      </w:r>
      <w:r w:rsidR="006D6B54" w:rsidRPr="00F714C7">
        <w:rPr>
          <w:rFonts w:asciiTheme="minorHAnsi" w:hAnsiTheme="minorHAnsi" w:cs="Times"/>
        </w:rPr>
        <w:t xml:space="preserve"> di cui uno effettivo ed uno supplente</w:t>
      </w:r>
      <w:r w:rsidRPr="00F714C7">
        <w:rPr>
          <w:rFonts w:asciiTheme="minorHAnsi" w:hAnsiTheme="minorHAnsi" w:cs="Times"/>
        </w:rPr>
        <w:t>;</w:t>
      </w:r>
    </w:p>
    <w:p w:rsidR="006D6B54" w:rsidRPr="005D46C9" w:rsidRDefault="006B6AE8" w:rsidP="006B6AE8">
      <w:pPr>
        <w:pStyle w:val="Paragrafoelenco"/>
        <w:widowControl w:val="0"/>
        <w:numPr>
          <w:ilvl w:val="0"/>
          <w:numId w:val="4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>2 rappresentanti</w:t>
      </w:r>
      <w:r w:rsidR="006D6B54" w:rsidRPr="005D46C9">
        <w:rPr>
          <w:rFonts w:asciiTheme="minorHAnsi" w:hAnsiTheme="minorHAnsi" w:cs="Times"/>
        </w:rPr>
        <w:t xml:space="preserve"> dell’Assemblea Naziona</w:t>
      </w:r>
      <w:r>
        <w:rPr>
          <w:rFonts w:asciiTheme="minorHAnsi" w:hAnsiTheme="minorHAnsi" w:cs="Times"/>
        </w:rPr>
        <w:t>le dei Presidenti degli Ordini T</w:t>
      </w:r>
      <w:r w:rsidR="006D6B54" w:rsidRPr="005D46C9">
        <w:rPr>
          <w:rFonts w:asciiTheme="minorHAnsi" w:hAnsiTheme="minorHAnsi" w:cs="Times"/>
        </w:rPr>
        <w:t>erritoriali</w:t>
      </w:r>
      <w:r>
        <w:rPr>
          <w:rFonts w:asciiTheme="minorHAnsi" w:hAnsiTheme="minorHAnsi" w:cs="Times"/>
        </w:rPr>
        <w:t>,</w:t>
      </w:r>
      <w:r w:rsidR="006D6B54" w:rsidRPr="005D46C9">
        <w:rPr>
          <w:rFonts w:asciiTheme="minorHAnsi" w:hAnsiTheme="minorHAnsi" w:cs="Times"/>
        </w:rPr>
        <w:t xml:space="preserve"> di cui uno effettivo ed uno supplente</w:t>
      </w:r>
      <w:r>
        <w:rPr>
          <w:rFonts w:ascii="MS Mincho" w:eastAsia="MS Mincho" w:hAnsi="MS Mincho" w:cs="MS Mincho"/>
        </w:rPr>
        <w:t>;</w:t>
      </w:r>
    </w:p>
    <w:p w:rsidR="006D6B54" w:rsidRPr="006D6B54" w:rsidRDefault="006D6B54" w:rsidP="00EA17CD">
      <w:pPr>
        <w:widowControl w:val="0"/>
        <w:tabs>
          <w:tab w:val="left" w:pos="220"/>
        </w:tabs>
        <w:autoSpaceDE w:val="0"/>
        <w:autoSpaceDN w:val="0"/>
        <w:adjustRightInd w:val="0"/>
        <w:spacing w:after="293" w:line="360" w:lineRule="auto"/>
        <w:jc w:val="both"/>
        <w:rPr>
          <w:rFonts w:asciiTheme="minorHAnsi" w:hAnsiTheme="minorHAnsi" w:cs="Times"/>
        </w:rPr>
      </w:pPr>
      <w:r w:rsidRPr="006D6B54">
        <w:rPr>
          <w:rFonts w:asciiTheme="minorHAnsi" w:hAnsiTheme="minorHAnsi" w:cs="Times"/>
        </w:rPr>
        <w:t>Nel corso della prima seduta utile, la commissione approva il seguente regolamento</w:t>
      </w:r>
      <w:r w:rsidR="00F714C7">
        <w:rPr>
          <w:rFonts w:asciiTheme="minorHAnsi" w:hAnsiTheme="minorHAnsi" w:cs="Times"/>
        </w:rPr>
        <w:t xml:space="preserve"> di funzionamento </w:t>
      </w:r>
      <w:r w:rsidR="006B6AE8">
        <w:rPr>
          <w:rFonts w:asciiTheme="minorHAnsi" w:hAnsiTheme="minorHAnsi" w:cs="Times"/>
        </w:rPr>
        <w:t xml:space="preserve">nomina un </w:t>
      </w:r>
      <w:r w:rsidR="00F714C7">
        <w:rPr>
          <w:rFonts w:asciiTheme="minorHAnsi" w:hAnsiTheme="minorHAnsi" w:cs="Times"/>
        </w:rPr>
        <w:t>Coordinatore ed un Segretario</w:t>
      </w:r>
      <w:r w:rsidRPr="006D6B54">
        <w:rPr>
          <w:rFonts w:asciiTheme="minorHAnsi" w:hAnsiTheme="minorHAnsi" w:cs="Times"/>
        </w:rPr>
        <w:t>.</w:t>
      </w:r>
    </w:p>
    <w:p w:rsidR="00E34D03" w:rsidRDefault="008679AA" w:rsidP="00EA17CD">
      <w:pPr>
        <w:widowControl w:val="0"/>
        <w:tabs>
          <w:tab w:val="left" w:pos="220"/>
        </w:tabs>
        <w:autoSpaceDE w:val="0"/>
        <w:autoSpaceDN w:val="0"/>
        <w:adjustRightInd w:val="0"/>
        <w:spacing w:after="293" w:line="360" w:lineRule="auto"/>
        <w:jc w:val="both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>Alla</w:t>
      </w:r>
      <w:r w:rsidR="00F714C7">
        <w:rPr>
          <w:rFonts w:asciiTheme="minorHAnsi" w:hAnsiTheme="minorHAnsi" w:cs="Times"/>
        </w:rPr>
        <w:t xml:space="preserve"> Commissione partecipa </w:t>
      </w:r>
      <w:r w:rsidR="006D6B54" w:rsidRPr="006D6B54">
        <w:rPr>
          <w:rFonts w:asciiTheme="minorHAnsi" w:hAnsiTheme="minorHAnsi" w:cs="Times"/>
        </w:rPr>
        <w:t xml:space="preserve">il responsabile unico del procedimento, o </w:t>
      </w:r>
      <w:r w:rsidR="00F714C7">
        <w:rPr>
          <w:rFonts w:asciiTheme="minorHAnsi" w:hAnsiTheme="minorHAnsi" w:cs="Times"/>
        </w:rPr>
        <w:t>il funzionario</w:t>
      </w:r>
      <w:r w:rsidR="001E68F8">
        <w:rPr>
          <w:rFonts w:asciiTheme="minorHAnsi" w:hAnsiTheme="minorHAnsi" w:cs="Times"/>
        </w:rPr>
        <w:t xml:space="preserve"> istruttore relativo alle pratiche di competenza.</w:t>
      </w:r>
    </w:p>
    <w:p w:rsidR="001E68F8" w:rsidRPr="006D6B54" w:rsidRDefault="001E68F8" w:rsidP="00534205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Theme="minorHAnsi" w:hAnsiTheme="minorHAnsi" w:cs="Times"/>
          <w:b/>
        </w:rPr>
      </w:pPr>
      <w:r w:rsidRPr="006D6B54">
        <w:rPr>
          <w:rFonts w:asciiTheme="minorHAnsi" w:hAnsiTheme="minorHAnsi" w:cs="Times"/>
          <w:b/>
        </w:rPr>
        <w:t xml:space="preserve">Articolo </w:t>
      </w:r>
      <w:r>
        <w:rPr>
          <w:rFonts w:asciiTheme="minorHAnsi" w:hAnsiTheme="minorHAnsi" w:cs="Times"/>
          <w:b/>
        </w:rPr>
        <w:t>3</w:t>
      </w:r>
      <w:r w:rsidRPr="006D6B54">
        <w:rPr>
          <w:rFonts w:asciiTheme="minorHAnsi" w:hAnsiTheme="minorHAnsi" w:cs="Times"/>
          <w:b/>
        </w:rPr>
        <w:t xml:space="preserve"> - Procedura per la determinazione e la nomina dei rappresentanti degli Ordini e delle Federazioni</w:t>
      </w:r>
    </w:p>
    <w:p w:rsidR="001E68F8" w:rsidRDefault="001E68F8" w:rsidP="0053420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="Times"/>
        </w:rPr>
      </w:pPr>
      <w:r w:rsidRPr="006D6B54">
        <w:rPr>
          <w:rFonts w:asciiTheme="minorHAnsi" w:hAnsiTheme="minorHAnsi" w:cs="Times"/>
        </w:rPr>
        <w:t>La Commissione nomina i propri rappresentanti, attraverso designazione che avviene all’interno dell’Assemblea Nazionale dei Presidenti degli Ordini territoriali e della Conferenza Permanente dei Presidenti di Federazione Regionali come da relativi Regolamenti CONAF</w:t>
      </w:r>
      <w:r>
        <w:rPr>
          <w:rFonts w:asciiTheme="minorHAnsi" w:hAnsiTheme="minorHAnsi" w:cs="Times"/>
        </w:rPr>
        <w:t>, nominando nella stessa seduta sia i membri titolari che quelli supplenti</w:t>
      </w:r>
      <w:r w:rsidRPr="006D6B54">
        <w:rPr>
          <w:rFonts w:asciiTheme="minorHAnsi" w:hAnsiTheme="minorHAnsi" w:cs="Times"/>
        </w:rPr>
        <w:t>.</w:t>
      </w:r>
    </w:p>
    <w:p w:rsidR="00C479A1" w:rsidRPr="006D6B54" w:rsidRDefault="00C479A1" w:rsidP="0053420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="Times"/>
        </w:rPr>
      </w:pPr>
    </w:p>
    <w:p w:rsidR="001E68F8" w:rsidRDefault="001E68F8" w:rsidP="00534205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Theme="minorHAnsi" w:hAnsiTheme="minorHAnsi" w:cs="Times"/>
          <w:b/>
        </w:rPr>
      </w:pPr>
      <w:r w:rsidRPr="006D6B54">
        <w:rPr>
          <w:rFonts w:asciiTheme="minorHAnsi" w:hAnsiTheme="minorHAnsi" w:cs="Times"/>
          <w:b/>
        </w:rPr>
        <w:t xml:space="preserve">Articolo </w:t>
      </w:r>
      <w:r>
        <w:rPr>
          <w:rFonts w:asciiTheme="minorHAnsi" w:hAnsiTheme="minorHAnsi" w:cs="Times"/>
          <w:b/>
        </w:rPr>
        <w:t>4</w:t>
      </w:r>
      <w:r w:rsidRPr="006D6B54">
        <w:rPr>
          <w:rFonts w:asciiTheme="minorHAnsi" w:hAnsiTheme="minorHAnsi" w:cs="Times"/>
          <w:b/>
        </w:rPr>
        <w:t xml:space="preserve"> - Nomina dei membri della Commissione</w:t>
      </w:r>
    </w:p>
    <w:p w:rsidR="00534205" w:rsidRPr="006D6B54" w:rsidRDefault="00534205" w:rsidP="00534205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Theme="minorHAnsi" w:hAnsiTheme="minorHAnsi" w:cs="Times"/>
          <w:b/>
        </w:rPr>
      </w:pPr>
    </w:p>
    <w:p w:rsidR="001E68F8" w:rsidRPr="006D6B54" w:rsidRDefault="001E68F8" w:rsidP="00534205">
      <w:pPr>
        <w:pStyle w:val="Paragrafoelenco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="Times"/>
        </w:rPr>
      </w:pPr>
      <w:r w:rsidRPr="006D6B54">
        <w:rPr>
          <w:rFonts w:asciiTheme="minorHAnsi" w:hAnsiTheme="minorHAnsi" w:cs="Times"/>
        </w:rPr>
        <w:t>Acquisite le nomine di cui al</w:t>
      </w:r>
      <w:r>
        <w:rPr>
          <w:rFonts w:asciiTheme="minorHAnsi" w:hAnsiTheme="minorHAnsi" w:cs="Times"/>
        </w:rPr>
        <w:t xml:space="preserve"> precedente articolo 3, il Consiglio Nazionale</w:t>
      </w:r>
      <w:r w:rsidRPr="006D6B54">
        <w:rPr>
          <w:rFonts w:asciiTheme="minorHAnsi" w:hAnsiTheme="minorHAnsi" w:cs="Times"/>
        </w:rPr>
        <w:t xml:space="preserve"> provvede a richiedere disponibilità formale ai membri designati e a quelli supplenti. </w:t>
      </w:r>
    </w:p>
    <w:p w:rsidR="001E68F8" w:rsidRPr="008679AA" w:rsidRDefault="001E68F8" w:rsidP="00885AD4">
      <w:pPr>
        <w:pStyle w:val="Paragrafoelenco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="Times"/>
        </w:rPr>
      </w:pPr>
      <w:r w:rsidRPr="006D6B54">
        <w:rPr>
          <w:rFonts w:asciiTheme="minorHAnsi" w:hAnsiTheme="minorHAnsi" w:cs="Times"/>
        </w:rPr>
        <w:t>Una volta espletate tutte le formalità, la commissione si insedia alla prima riunione utile per l’avvio della stess</w:t>
      </w:r>
      <w:r>
        <w:rPr>
          <w:rFonts w:asciiTheme="minorHAnsi" w:hAnsiTheme="minorHAnsi" w:cs="Times"/>
        </w:rPr>
        <w:t>a e dei compiti di cui all’art.5</w:t>
      </w:r>
      <w:r w:rsidRPr="006D6B54">
        <w:rPr>
          <w:rFonts w:asciiTheme="minorHAnsi" w:hAnsiTheme="minorHAnsi" w:cs="Times"/>
        </w:rPr>
        <w:t xml:space="preserve"> del presente Regolamento</w:t>
      </w:r>
    </w:p>
    <w:p w:rsidR="00534205" w:rsidRDefault="00534205" w:rsidP="006D6B5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Theme="minorHAnsi" w:hAnsiTheme="minorHAnsi" w:cs="Times"/>
          <w:b/>
        </w:rPr>
      </w:pPr>
    </w:p>
    <w:p w:rsidR="006D6B54" w:rsidRPr="006D6B54" w:rsidRDefault="006D6B54" w:rsidP="006D6B5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Theme="minorHAnsi" w:hAnsiTheme="minorHAnsi" w:cs="Times"/>
          <w:b/>
          <w:highlight w:val="yellow"/>
        </w:rPr>
      </w:pPr>
      <w:r w:rsidRPr="006D6B54">
        <w:rPr>
          <w:rFonts w:asciiTheme="minorHAnsi" w:hAnsiTheme="minorHAnsi" w:cs="Times"/>
          <w:b/>
        </w:rPr>
        <w:t xml:space="preserve">Articolo </w:t>
      </w:r>
      <w:r w:rsidR="001E68F8">
        <w:rPr>
          <w:rFonts w:asciiTheme="minorHAnsi" w:hAnsiTheme="minorHAnsi" w:cs="Times"/>
          <w:b/>
        </w:rPr>
        <w:t>5</w:t>
      </w:r>
      <w:r w:rsidRPr="006D6B54">
        <w:rPr>
          <w:rFonts w:asciiTheme="minorHAnsi" w:hAnsiTheme="minorHAnsi" w:cs="Times"/>
          <w:b/>
        </w:rPr>
        <w:t xml:space="preserve"> - Attribuzioni e </w:t>
      </w:r>
      <w:r w:rsidR="001E68F8">
        <w:rPr>
          <w:rFonts w:asciiTheme="minorHAnsi" w:hAnsiTheme="minorHAnsi" w:cs="Times"/>
          <w:b/>
        </w:rPr>
        <w:t>Funzioni</w:t>
      </w:r>
    </w:p>
    <w:p w:rsidR="006D6B54" w:rsidRDefault="006D6B54" w:rsidP="00625030">
      <w:pPr>
        <w:widowControl w:val="0"/>
        <w:autoSpaceDE w:val="0"/>
        <w:autoSpaceDN w:val="0"/>
        <w:adjustRightInd w:val="0"/>
        <w:spacing w:after="240"/>
        <w:jc w:val="both"/>
        <w:rPr>
          <w:rFonts w:asciiTheme="minorHAnsi" w:hAnsiTheme="minorHAnsi" w:cs="Times"/>
        </w:rPr>
      </w:pPr>
      <w:r w:rsidRPr="006D6B54">
        <w:rPr>
          <w:rFonts w:asciiTheme="minorHAnsi" w:hAnsiTheme="minorHAnsi" w:cs="Times"/>
        </w:rPr>
        <w:t>Alla Commissione, quale organo di consultazione</w:t>
      </w:r>
      <w:r w:rsidR="001E68F8">
        <w:rPr>
          <w:rFonts w:asciiTheme="minorHAnsi" w:hAnsiTheme="minorHAnsi" w:cs="Times"/>
        </w:rPr>
        <w:t xml:space="preserve"> del Consiglio Nazionale</w:t>
      </w:r>
      <w:r w:rsidRPr="006D6B54">
        <w:rPr>
          <w:rFonts w:asciiTheme="minorHAnsi" w:hAnsiTheme="minorHAnsi" w:cs="Times"/>
        </w:rPr>
        <w:t xml:space="preserve">, </w:t>
      </w:r>
      <w:r w:rsidR="00011F4C">
        <w:rPr>
          <w:rFonts w:asciiTheme="minorHAnsi" w:hAnsiTheme="minorHAnsi" w:cs="Times"/>
        </w:rPr>
        <w:t xml:space="preserve">ai sensi dell’art. 10 del Regolamento della Formazione Permanente CONAF n. 3/2013 </w:t>
      </w:r>
      <w:r w:rsidRPr="006D6B54">
        <w:rPr>
          <w:rFonts w:asciiTheme="minorHAnsi" w:hAnsiTheme="minorHAnsi" w:cs="Times"/>
        </w:rPr>
        <w:t>sono attribuiti</w:t>
      </w:r>
      <w:r w:rsidR="001E68F8">
        <w:rPr>
          <w:rFonts w:asciiTheme="minorHAnsi" w:hAnsiTheme="minorHAnsi" w:cs="Times"/>
        </w:rPr>
        <w:t xml:space="preserve"> i seguenti compi</w:t>
      </w:r>
      <w:r w:rsidR="00FB4F30">
        <w:rPr>
          <w:rFonts w:asciiTheme="minorHAnsi" w:hAnsiTheme="minorHAnsi" w:cs="Times"/>
        </w:rPr>
        <w:t>ti</w:t>
      </w:r>
      <w:r w:rsidR="001E68F8">
        <w:rPr>
          <w:rFonts w:asciiTheme="minorHAnsi" w:hAnsiTheme="minorHAnsi" w:cs="Times"/>
        </w:rPr>
        <w:t xml:space="preserve"> e funzioni</w:t>
      </w:r>
      <w:r w:rsidRPr="006D6B54">
        <w:rPr>
          <w:rFonts w:asciiTheme="minorHAnsi" w:hAnsiTheme="minorHAnsi" w:cs="Times"/>
        </w:rPr>
        <w:t>:</w:t>
      </w:r>
    </w:p>
    <w:p w:rsidR="00C479A1" w:rsidRPr="00C479A1" w:rsidRDefault="00ED63BE" w:rsidP="00C479A1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 w:rsidRPr="00C479A1">
        <w:rPr>
          <w:rFonts w:asciiTheme="minorHAnsi" w:hAnsiTheme="minorHAnsi" w:cs="Times"/>
        </w:rPr>
        <w:t>c</w:t>
      </w:r>
      <w:r w:rsidR="00794700" w:rsidRPr="00C479A1">
        <w:rPr>
          <w:rFonts w:asciiTheme="minorHAnsi" w:hAnsiTheme="minorHAnsi" w:cs="Times"/>
        </w:rPr>
        <w:t xml:space="preserve">oadiuva il CONAF nella azioni di indirizzo e coordinamento nello svolgimento della formazione professionale continua; </w:t>
      </w:r>
    </w:p>
    <w:p w:rsidR="00C479A1" w:rsidRPr="00C479A1" w:rsidRDefault="00ED63BE" w:rsidP="00815CF4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 w:rsidRPr="00C479A1">
        <w:rPr>
          <w:rFonts w:asciiTheme="minorHAnsi" w:hAnsiTheme="minorHAnsi" w:cs="Times"/>
        </w:rPr>
        <w:t xml:space="preserve">propone modifiche e aggiornamenti al Regolamento </w:t>
      </w:r>
      <w:r w:rsidR="002F0F26" w:rsidRPr="00C479A1">
        <w:rPr>
          <w:rFonts w:asciiTheme="minorHAnsi" w:hAnsiTheme="minorHAnsi" w:cs="Times"/>
        </w:rPr>
        <w:tab/>
        <w:t xml:space="preserve">CONAF m.3/2013 </w:t>
      </w:r>
      <w:r w:rsidRPr="00C479A1">
        <w:rPr>
          <w:rFonts w:asciiTheme="minorHAnsi" w:hAnsiTheme="minorHAnsi" w:cs="Times"/>
        </w:rPr>
        <w:t xml:space="preserve">della Formazione </w:t>
      </w:r>
      <w:r w:rsidR="002F0F26" w:rsidRPr="00C479A1">
        <w:rPr>
          <w:rFonts w:asciiTheme="minorHAnsi" w:hAnsiTheme="minorHAnsi" w:cs="Times"/>
        </w:rPr>
        <w:t xml:space="preserve">continua </w:t>
      </w:r>
      <w:r w:rsidRPr="00C479A1">
        <w:rPr>
          <w:rFonts w:asciiTheme="minorHAnsi" w:hAnsiTheme="minorHAnsi" w:cs="Times"/>
        </w:rPr>
        <w:t>e</w:t>
      </w:r>
      <w:r w:rsidR="002F0F26" w:rsidRPr="00C479A1">
        <w:rPr>
          <w:rFonts w:asciiTheme="minorHAnsi" w:hAnsiTheme="minorHAnsi" w:cs="Times"/>
        </w:rPr>
        <w:t>d</w:t>
      </w:r>
      <w:r w:rsidRPr="00C479A1">
        <w:rPr>
          <w:rFonts w:asciiTheme="minorHAnsi" w:hAnsiTheme="minorHAnsi" w:cs="Times"/>
        </w:rPr>
        <w:t xml:space="preserve"> ai relativi documenti ad esso collegati, a supporto del Consiglio Nazionale, al fine di implementare e aggiornare il sistema della </w:t>
      </w:r>
      <w:r w:rsidR="002F0F26" w:rsidRPr="00C479A1">
        <w:rPr>
          <w:rFonts w:asciiTheme="minorHAnsi" w:hAnsiTheme="minorHAnsi" w:cs="Times"/>
        </w:rPr>
        <w:t>F</w:t>
      </w:r>
      <w:r w:rsidRPr="00C479A1">
        <w:rPr>
          <w:rFonts w:asciiTheme="minorHAnsi" w:hAnsiTheme="minorHAnsi" w:cs="Times"/>
        </w:rPr>
        <w:t xml:space="preserve">ormazione </w:t>
      </w:r>
      <w:r w:rsidR="002F0F26" w:rsidRPr="00C479A1">
        <w:rPr>
          <w:rFonts w:asciiTheme="minorHAnsi" w:hAnsiTheme="minorHAnsi" w:cs="Times"/>
        </w:rPr>
        <w:t>P</w:t>
      </w:r>
      <w:r w:rsidRPr="00C479A1">
        <w:rPr>
          <w:rFonts w:asciiTheme="minorHAnsi" w:hAnsiTheme="minorHAnsi" w:cs="Times"/>
        </w:rPr>
        <w:t xml:space="preserve">rofessionale </w:t>
      </w:r>
      <w:r w:rsidR="002F0F26" w:rsidRPr="00C479A1">
        <w:rPr>
          <w:rFonts w:asciiTheme="minorHAnsi" w:hAnsiTheme="minorHAnsi" w:cs="Times"/>
        </w:rPr>
        <w:t>C</w:t>
      </w:r>
      <w:r w:rsidRPr="00C479A1">
        <w:rPr>
          <w:rFonts w:asciiTheme="minorHAnsi" w:hAnsiTheme="minorHAnsi" w:cs="Times"/>
        </w:rPr>
        <w:t xml:space="preserve">ontinua dei </w:t>
      </w:r>
      <w:r w:rsidR="002F0F26" w:rsidRPr="00C479A1">
        <w:rPr>
          <w:rFonts w:asciiTheme="minorHAnsi" w:hAnsiTheme="minorHAnsi" w:cs="Times"/>
        </w:rPr>
        <w:t>D</w:t>
      </w:r>
      <w:r w:rsidRPr="00C479A1">
        <w:rPr>
          <w:rFonts w:asciiTheme="minorHAnsi" w:hAnsiTheme="minorHAnsi" w:cs="Times"/>
        </w:rPr>
        <w:t xml:space="preserve">ottori </w:t>
      </w:r>
      <w:r w:rsidR="002F0F26" w:rsidRPr="00C479A1">
        <w:rPr>
          <w:rFonts w:asciiTheme="minorHAnsi" w:hAnsiTheme="minorHAnsi" w:cs="Times"/>
        </w:rPr>
        <w:t>A</w:t>
      </w:r>
      <w:r w:rsidRPr="00C479A1">
        <w:rPr>
          <w:rFonts w:asciiTheme="minorHAnsi" w:hAnsiTheme="minorHAnsi" w:cs="Times"/>
        </w:rPr>
        <w:t xml:space="preserve">gronomi e dei </w:t>
      </w:r>
      <w:r w:rsidR="002F0F26" w:rsidRPr="00C479A1">
        <w:rPr>
          <w:rFonts w:asciiTheme="minorHAnsi" w:hAnsiTheme="minorHAnsi" w:cs="Times"/>
        </w:rPr>
        <w:t>D</w:t>
      </w:r>
      <w:r w:rsidRPr="00C479A1">
        <w:rPr>
          <w:rFonts w:asciiTheme="minorHAnsi" w:hAnsiTheme="minorHAnsi" w:cs="Times"/>
        </w:rPr>
        <w:t xml:space="preserve">ottori </w:t>
      </w:r>
      <w:r w:rsidR="002F0F26" w:rsidRPr="00C479A1">
        <w:rPr>
          <w:rFonts w:asciiTheme="minorHAnsi" w:hAnsiTheme="minorHAnsi" w:cs="Times"/>
        </w:rPr>
        <w:t>F</w:t>
      </w:r>
      <w:r w:rsidRPr="00C479A1">
        <w:rPr>
          <w:rFonts w:asciiTheme="minorHAnsi" w:hAnsiTheme="minorHAnsi" w:cs="Times"/>
        </w:rPr>
        <w:t>orestali;</w:t>
      </w:r>
    </w:p>
    <w:p w:rsidR="00C479A1" w:rsidRDefault="00ED63BE" w:rsidP="00C479A1">
      <w:pPr>
        <w:widowControl w:val="0"/>
        <w:numPr>
          <w:ilvl w:val="0"/>
          <w:numId w:val="44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 w:rsidRPr="00C479A1">
        <w:rPr>
          <w:rFonts w:asciiTheme="minorHAnsi" w:hAnsiTheme="minorHAnsi" w:cs="Times"/>
        </w:rPr>
        <w:t>propone l’aggiornamento dell’elenco dei Settori Disciplinari Professionali di cui all’art. 3 comma 6 del Regolamento CONAF 3/2013;</w:t>
      </w:r>
    </w:p>
    <w:p w:rsidR="00C479A1" w:rsidRPr="00C479A1" w:rsidRDefault="00ED63BE" w:rsidP="00C479A1">
      <w:pPr>
        <w:widowControl w:val="0"/>
        <w:numPr>
          <w:ilvl w:val="0"/>
          <w:numId w:val="44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 w:rsidRPr="00C479A1">
        <w:rPr>
          <w:rFonts w:asciiTheme="minorHAnsi" w:hAnsiTheme="minorHAnsi" w:cs="Times"/>
        </w:rPr>
        <w:t>Propone aggiornamenti e modifiche ai criteri per l’accreditamento delle Associazioni degli iscritti agli albi</w:t>
      </w:r>
      <w:r w:rsidR="002F0F26" w:rsidRPr="00C479A1">
        <w:rPr>
          <w:rFonts w:asciiTheme="minorHAnsi" w:hAnsiTheme="minorHAnsi" w:cs="Times"/>
        </w:rPr>
        <w:t xml:space="preserve"> </w:t>
      </w:r>
      <w:r w:rsidRPr="00C479A1">
        <w:rPr>
          <w:rFonts w:asciiTheme="minorHAnsi" w:hAnsiTheme="minorHAnsi" w:cs="Times"/>
        </w:rPr>
        <w:t>e di altri soggetti</w:t>
      </w:r>
      <w:r w:rsidR="002F0F26" w:rsidRPr="00C479A1">
        <w:rPr>
          <w:rFonts w:asciiTheme="minorHAnsi" w:hAnsiTheme="minorHAnsi" w:cs="Times"/>
        </w:rPr>
        <w:t>;</w:t>
      </w:r>
    </w:p>
    <w:p w:rsidR="002F0F26" w:rsidRPr="00C479A1" w:rsidRDefault="002F0F26" w:rsidP="00764BFB">
      <w:pPr>
        <w:widowControl w:val="0"/>
        <w:numPr>
          <w:ilvl w:val="0"/>
          <w:numId w:val="44"/>
        </w:numPr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 w:rsidRPr="00C479A1">
        <w:rPr>
          <w:rFonts w:asciiTheme="minorHAnsi" w:hAnsiTheme="minorHAnsi" w:cs="Times"/>
        </w:rPr>
        <w:t>c</w:t>
      </w:r>
      <w:r w:rsidR="00794700" w:rsidRPr="00C479A1">
        <w:rPr>
          <w:rFonts w:asciiTheme="minorHAnsi" w:hAnsiTheme="minorHAnsi" w:cs="Times"/>
        </w:rPr>
        <w:t>oadiuva il CONAF nella predisposizione e l’aggiornamento delle linee guida per lo svolgimento dell’attività formativa realizzata dagli Ordini territoriali e dalle Federazioni regionali in cooperazione o convenzione con altri soggetti</w:t>
      </w:r>
      <w:r w:rsidRPr="00C479A1">
        <w:rPr>
          <w:rFonts w:asciiTheme="minorHAnsi" w:hAnsiTheme="minorHAnsi" w:cs="Times"/>
        </w:rPr>
        <w:t xml:space="preserve"> </w:t>
      </w:r>
      <w:r w:rsidR="00244F5D" w:rsidRPr="00C479A1">
        <w:rPr>
          <w:rFonts w:asciiTheme="minorHAnsi" w:hAnsiTheme="minorHAnsi" w:cs="Times"/>
        </w:rPr>
        <w:t>di cui all’art. 6, comma 3 del Regolamento della Formazione professionale continua CONAF</w:t>
      </w:r>
      <w:r w:rsidRPr="00C479A1">
        <w:rPr>
          <w:rFonts w:asciiTheme="minorHAnsi" w:hAnsiTheme="minorHAnsi" w:cs="Times"/>
        </w:rPr>
        <w:t xml:space="preserve"> n.3/2013;</w:t>
      </w:r>
    </w:p>
    <w:p w:rsidR="002F0F26" w:rsidRPr="00C479A1" w:rsidRDefault="00ED63BE" w:rsidP="00DB369D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 w:rsidRPr="00C479A1">
        <w:rPr>
          <w:rFonts w:asciiTheme="minorHAnsi" w:hAnsiTheme="minorHAnsi" w:cs="Times"/>
        </w:rPr>
        <w:t>coadiuva il CONAF nella definizione e redazione delle convenzioni con le Università di cui all’art. 7 del regolamento CONAF n.3/2013;</w:t>
      </w:r>
    </w:p>
    <w:p w:rsidR="00ED63BE" w:rsidRDefault="00ED63BE" w:rsidP="00ED63BE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>coadiuva il CONAF nella definizione e redazione dei regolamenti di cui all’art. 8 del Regolamento n. 3/2013 con le altre professioni regolamentate;</w:t>
      </w:r>
    </w:p>
    <w:p w:rsidR="00011F4C" w:rsidRPr="00244F5D" w:rsidRDefault="00244F5D" w:rsidP="00603BBC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 xml:space="preserve"> </w:t>
      </w:r>
      <w:r w:rsidR="002F0F26">
        <w:rPr>
          <w:rFonts w:asciiTheme="minorHAnsi" w:hAnsiTheme="minorHAnsi" w:cs="Times"/>
        </w:rPr>
        <w:t>c</w:t>
      </w:r>
      <w:r>
        <w:rPr>
          <w:rFonts w:asciiTheme="minorHAnsi" w:hAnsiTheme="minorHAnsi" w:cs="Times"/>
        </w:rPr>
        <w:t>oadiuva il CONAF nella predisposizione e l’aggiornamento delle linee guida per lo svolgimento dell’attività formativa realizzata dagli Ordini territoriali e dalle Federazioni regionali in cooperazione o convenzione con altri soggetti;</w:t>
      </w:r>
    </w:p>
    <w:p w:rsidR="00625030" w:rsidRDefault="00244F5D" w:rsidP="00625030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>esprime parere sul</w:t>
      </w:r>
      <w:r w:rsidR="001E68F8">
        <w:rPr>
          <w:rFonts w:asciiTheme="minorHAnsi" w:hAnsiTheme="minorHAnsi" w:cs="Times"/>
        </w:rPr>
        <w:t xml:space="preserve">l’accreditamento </w:t>
      </w:r>
      <w:r w:rsidR="001E68F8" w:rsidRPr="006D6B54">
        <w:rPr>
          <w:rFonts w:asciiTheme="minorHAnsi" w:hAnsiTheme="minorHAnsi" w:cs="Times"/>
        </w:rPr>
        <w:t>delle agenzie formative;</w:t>
      </w:r>
    </w:p>
    <w:p w:rsidR="00244F5D" w:rsidRDefault="00244F5D" w:rsidP="00244F5D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>Coadiuva il CONAF nella predisposizione e l’aggiornamento delle linee guida per il riconoscimento delle attività formative a distanza;</w:t>
      </w:r>
    </w:p>
    <w:p w:rsidR="00ED63BE" w:rsidRDefault="00244F5D" w:rsidP="004158FA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 w:rsidRPr="00244F5D">
        <w:rPr>
          <w:rFonts w:asciiTheme="minorHAnsi" w:hAnsiTheme="minorHAnsi" w:cs="Times"/>
        </w:rPr>
        <w:t>Propone implementazioni e modific</w:t>
      </w:r>
      <w:r w:rsidRPr="004158FA">
        <w:rPr>
          <w:rFonts w:asciiTheme="minorHAnsi" w:hAnsiTheme="minorHAnsi" w:cs="Times"/>
        </w:rPr>
        <w:t>he del Sistema Informativo dei Dottori Agronomi e dei Dottori Forestali</w:t>
      </w:r>
      <w:r w:rsidR="00ED63BE">
        <w:rPr>
          <w:rFonts w:asciiTheme="minorHAnsi" w:hAnsiTheme="minorHAnsi" w:cs="Times"/>
        </w:rPr>
        <w:t xml:space="preserve"> per la gestione della Formazione Continua;</w:t>
      </w:r>
    </w:p>
    <w:p w:rsidR="002F0F26" w:rsidRPr="00603BBC" w:rsidRDefault="00DE50B6" w:rsidP="00DE50B6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  <w:highlight w:val="yellow"/>
        </w:rPr>
      </w:pPr>
      <w:r>
        <w:rPr>
          <w:rFonts w:asciiTheme="minorHAnsi" w:hAnsiTheme="minorHAnsi" w:cs="Times"/>
          <w:highlight w:val="yellow"/>
        </w:rPr>
        <w:t>C</w:t>
      </w:r>
      <w:r w:rsidR="005A7E9E">
        <w:rPr>
          <w:rFonts w:asciiTheme="minorHAnsi" w:hAnsiTheme="minorHAnsi" w:cs="Times"/>
          <w:highlight w:val="yellow"/>
        </w:rPr>
        <w:t>oa</w:t>
      </w:r>
      <w:r>
        <w:rPr>
          <w:rFonts w:asciiTheme="minorHAnsi" w:hAnsiTheme="minorHAnsi" w:cs="Times"/>
          <w:highlight w:val="yellow"/>
        </w:rPr>
        <w:t>diuva il CONAF nella proposta</w:t>
      </w:r>
      <w:r>
        <w:rPr>
          <w:rFonts w:asciiTheme="minorHAnsi" w:hAnsiTheme="minorHAnsi" w:cs="Times"/>
          <w:highlight w:val="yellow"/>
        </w:rPr>
        <w:t xml:space="preserve"> di</w:t>
      </w:r>
      <w:r w:rsidR="002F0F26" w:rsidRPr="00D554C2">
        <w:rPr>
          <w:rFonts w:asciiTheme="minorHAnsi" w:hAnsiTheme="minorHAnsi" w:cs="Times"/>
          <w:highlight w:val="yellow"/>
        </w:rPr>
        <w:t xml:space="preserve"> parere di conformità dei Piani formativi presentati dagli Ordini, dalle Federazioni, dalle Agenzie Formative</w:t>
      </w:r>
      <w:r>
        <w:rPr>
          <w:rFonts w:asciiTheme="minorHAnsi" w:hAnsiTheme="minorHAnsi" w:cs="Times"/>
          <w:highlight w:val="yellow"/>
        </w:rPr>
        <w:t xml:space="preserve"> </w:t>
      </w:r>
      <w:r w:rsidRPr="00D554C2">
        <w:rPr>
          <w:rFonts w:asciiTheme="minorHAnsi" w:hAnsiTheme="minorHAnsi" w:cs="Times"/>
          <w:highlight w:val="yellow"/>
        </w:rPr>
        <w:t>e dei soggetti autorizzati secondo i criteri indicato all’art. 12, comma 6 del Regolamento della Formazione professionale continua CONAF</w:t>
      </w:r>
      <w:r>
        <w:rPr>
          <w:rFonts w:asciiTheme="minorHAnsi" w:hAnsiTheme="minorHAnsi" w:cs="Times"/>
          <w:highlight w:val="yellow"/>
        </w:rPr>
        <w:t xml:space="preserve"> n. 3/2013</w:t>
      </w:r>
      <w:r w:rsidR="002F0F26">
        <w:rPr>
          <w:rFonts w:asciiTheme="minorHAnsi" w:hAnsiTheme="minorHAnsi" w:cs="Times"/>
          <w:highlight w:val="yellow"/>
        </w:rPr>
        <w:t>;</w:t>
      </w:r>
    </w:p>
    <w:p w:rsidR="004158FA" w:rsidRDefault="004158FA" w:rsidP="004158FA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 xml:space="preserve">Coadiuva il CONAF nella promozione, di concerto con gli Ordini Territoriali e le Federazioni Regionali, </w:t>
      </w:r>
      <w:r w:rsidR="00562657">
        <w:rPr>
          <w:rFonts w:asciiTheme="minorHAnsi" w:hAnsiTheme="minorHAnsi" w:cs="Times"/>
        </w:rPr>
        <w:t xml:space="preserve">del </w:t>
      </w:r>
      <w:r>
        <w:rPr>
          <w:rFonts w:asciiTheme="minorHAnsi" w:hAnsiTheme="minorHAnsi" w:cs="Times"/>
        </w:rPr>
        <w:t>sistema degli standard di qualità delle prestazioni professionali per gli iscritti all’Albo dei Dottori Agronomi e dei Dottori Forestali;</w:t>
      </w:r>
    </w:p>
    <w:p w:rsidR="004158FA" w:rsidRPr="008679AA" w:rsidRDefault="004158FA" w:rsidP="004158FA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 xml:space="preserve">Coadiuva il CONAF nella vigilanza su eventuali gravi inadempienze nella gestione e attuazione delle attività formative delle Agenzie formative dei Dottori Agronomi e dei Dottori Forestali accreditate </w:t>
      </w:r>
    </w:p>
    <w:p w:rsidR="00EA17CD" w:rsidRDefault="00EA17CD" w:rsidP="001E68F8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Theme="minorHAnsi" w:hAnsiTheme="minorHAnsi" w:cs="Times"/>
          <w:b/>
        </w:rPr>
      </w:pPr>
    </w:p>
    <w:p w:rsidR="001E68F8" w:rsidRPr="006B6AE8" w:rsidRDefault="001E68F8" w:rsidP="001E68F8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Theme="minorHAnsi" w:hAnsiTheme="minorHAnsi" w:cs="Times"/>
          <w:b/>
        </w:rPr>
      </w:pPr>
      <w:r w:rsidRPr="006B6AE8">
        <w:rPr>
          <w:rFonts w:asciiTheme="minorHAnsi" w:hAnsiTheme="minorHAnsi" w:cs="Times"/>
          <w:b/>
        </w:rPr>
        <w:t xml:space="preserve">Articolo </w:t>
      </w:r>
      <w:r w:rsidR="00362D3C">
        <w:rPr>
          <w:rFonts w:asciiTheme="minorHAnsi" w:hAnsiTheme="minorHAnsi" w:cs="Times"/>
          <w:b/>
        </w:rPr>
        <w:t>6</w:t>
      </w:r>
      <w:r w:rsidR="00FB4F30">
        <w:rPr>
          <w:rFonts w:asciiTheme="minorHAnsi" w:hAnsiTheme="minorHAnsi" w:cs="Times"/>
          <w:b/>
        </w:rPr>
        <w:t>–Modalità operative</w:t>
      </w:r>
      <w:r w:rsidRPr="006B6AE8">
        <w:rPr>
          <w:rFonts w:asciiTheme="minorHAnsi" w:hAnsiTheme="minorHAnsi" w:cs="Times"/>
          <w:b/>
        </w:rPr>
        <w:t xml:space="preserve"> della Commissione </w:t>
      </w:r>
    </w:p>
    <w:p w:rsidR="001E68F8" w:rsidRDefault="001E68F8" w:rsidP="008679A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uto"/>
        <w:ind w:left="220"/>
        <w:jc w:val="both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>La co</w:t>
      </w:r>
      <w:r w:rsidR="00FB4F30">
        <w:rPr>
          <w:rFonts w:asciiTheme="minorHAnsi" w:hAnsiTheme="minorHAnsi" w:cs="Times"/>
        </w:rPr>
        <w:t>mmissione può operare attraverso l’attribuzione a singoli componenti l’espletamento di affari e compiti previsti all’art. 5 fermo restando il carattere collegiale nella formulazione degli atti della Commissione. Tutti gli atti sono formulati al Consiglio Nazionale.</w:t>
      </w:r>
    </w:p>
    <w:p w:rsidR="006D6B54" w:rsidRDefault="001E68F8" w:rsidP="008679A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uto"/>
        <w:ind w:left="220"/>
        <w:jc w:val="both"/>
        <w:rPr>
          <w:rFonts w:asciiTheme="minorHAnsi" w:hAnsiTheme="minorHAnsi" w:cs="Times"/>
        </w:rPr>
      </w:pPr>
      <w:r w:rsidRPr="006B6AE8">
        <w:rPr>
          <w:rFonts w:asciiTheme="minorHAnsi" w:hAnsiTheme="minorHAnsi" w:cs="Times"/>
        </w:rPr>
        <w:t xml:space="preserve">Il </w:t>
      </w:r>
      <w:r>
        <w:rPr>
          <w:rFonts w:asciiTheme="minorHAnsi" w:hAnsiTheme="minorHAnsi" w:cs="Times"/>
        </w:rPr>
        <w:t>Coordinatore e il Segretario sono delegati alla predisposizione dei fasci</w:t>
      </w:r>
      <w:r w:rsidR="00FB4F30">
        <w:rPr>
          <w:rFonts w:asciiTheme="minorHAnsi" w:hAnsiTheme="minorHAnsi" w:cs="Times"/>
        </w:rPr>
        <w:t xml:space="preserve">coli posti all’esame della Commissione e verranno posti all’attenzione dei Componenti </w:t>
      </w:r>
      <w:r w:rsidR="00625030">
        <w:rPr>
          <w:rFonts w:asciiTheme="minorHAnsi" w:hAnsiTheme="minorHAnsi" w:cs="Times"/>
        </w:rPr>
        <w:t>entro</w:t>
      </w:r>
      <w:r w:rsidR="00FB4F30">
        <w:rPr>
          <w:rFonts w:asciiTheme="minorHAnsi" w:hAnsiTheme="minorHAnsi" w:cs="Times"/>
        </w:rPr>
        <w:t xml:space="preserve"> 10 gg antecedenti la seduta.  </w:t>
      </w:r>
      <w:r w:rsidRPr="006B6AE8">
        <w:rPr>
          <w:rFonts w:asciiTheme="minorHAnsi" w:hAnsiTheme="minorHAnsi" w:cs="Times"/>
        </w:rPr>
        <w:t xml:space="preserve">Il calendario delle sedute della Commissione viene stabilito alla prima riunione annuale e viene redatto con cadenza mensile/bimestrale a seconda delle necessità </w:t>
      </w:r>
      <w:r w:rsidR="00625030">
        <w:rPr>
          <w:rFonts w:asciiTheme="minorHAnsi" w:hAnsiTheme="minorHAnsi" w:cs="Times"/>
        </w:rPr>
        <w:t>della</w:t>
      </w:r>
      <w:r w:rsidRPr="006B6AE8">
        <w:rPr>
          <w:rFonts w:asciiTheme="minorHAnsi" w:hAnsiTheme="minorHAnsi" w:cs="Times"/>
        </w:rPr>
        <w:t xml:space="preserve"> Commissione.</w:t>
      </w:r>
    </w:p>
    <w:p w:rsidR="006D6B54" w:rsidRPr="006D6B54" w:rsidRDefault="006D6B54" w:rsidP="006D6B5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Theme="minorHAnsi" w:hAnsiTheme="minorHAnsi" w:cs="Times"/>
          <w:b/>
          <w:highlight w:val="yellow"/>
        </w:rPr>
      </w:pPr>
      <w:r w:rsidRPr="006D6B54">
        <w:rPr>
          <w:rFonts w:asciiTheme="minorHAnsi" w:hAnsiTheme="minorHAnsi" w:cs="Times"/>
          <w:b/>
        </w:rPr>
        <w:t>Articolo 7 - Durata</w:t>
      </w:r>
    </w:p>
    <w:p w:rsidR="006D6B54" w:rsidRPr="006D6B54" w:rsidRDefault="006D6B54" w:rsidP="00625030">
      <w:pPr>
        <w:widowControl w:val="0"/>
        <w:autoSpaceDE w:val="0"/>
        <w:autoSpaceDN w:val="0"/>
        <w:adjustRightInd w:val="0"/>
        <w:spacing w:after="240" w:line="340" w:lineRule="atLeast"/>
        <w:ind w:right="-1"/>
        <w:rPr>
          <w:rFonts w:asciiTheme="minorHAnsi" w:hAnsiTheme="minorHAnsi" w:cs="Times"/>
          <w:highlight w:val="yellow"/>
        </w:rPr>
      </w:pPr>
      <w:r w:rsidRPr="006D6B54">
        <w:rPr>
          <w:rFonts w:asciiTheme="minorHAnsi" w:hAnsiTheme="minorHAnsi" w:cs="Times"/>
        </w:rPr>
        <w:t xml:space="preserve">La </w:t>
      </w:r>
      <w:r w:rsidR="005D46C9">
        <w:rPr>
          <w:rFonts w:asciiTheme="minorHAnsi" w:hAnsiTheme="minorHAnsi" w:cs="Times"/>
        </w:rPr>
        <w:t>Commissione dura</w:t>
      </w:r>
      <w:r w:rsidR="00DB1379" w:rsidRPr="00DB1379">
        <w:rPr>
          <w:rFonts w:asciiTheme="minorHAnsi" w:hAnsiTheme="minorHAnsi" w:cs="Times"/>
        </w:rPr>
        <w:t xml:space="preserve"> in carica per la durata del mandato del</w:t>
      </w:r>
      <w:r w:rsidR="00DD2E95">
        <w:rPr>
          <w:rFonts w:asciiTheme="minorHAnsi" w:hAnsiTheme="minorHAnsi" w:cs="Times"/>
        </w:rPr>
        <w:t xml:space="preserve"> Consiglio Naz</w:t>
      </w:r>
      <w:r w:rsidR="00DB1379" w:rsidRPr="00DB1379">
        <w:rPr>
          <w:rFonts w:asciiTheme="minorHAnsi" w:hAnsiTheme="minorHAnsi" w:cs="Times"/>
        </w:rPr>
        <w:t xml:space="preserve">ionale e rimane in essere fino alla </w:t>
      </w:r>
      <w:r w:rsidR="00DB1379" w:rsidRPr="00DB1379">
        <w:rPr>
          <w:rFonts w:asciiTheme="minorHAnsi" w:hAnsiTheme="minorHAnsi" w:cs="Times"/>
        </w:rPr>
        <w:lastRenderedPageBreak/>
        <w:t xml:space="preserve">nomina della nuova commissione </w:t>
      </w:r>
    </w:p>
    <w:p w:rsidR="006D6B54" w:rsidRPr="006D6B54" w:rsidRDefault="006D6B54" w:rsidP="00FB4F3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asciiTheme="minorHAnsi" w:hAnsiTheme="minorHAnsi" w:cs="Times"/>
        </w:rPr>
      </w:pPr>
      <w:r w:rsidRPr="006D6B54">
        <w:rPr>
          <w:rFonts w:asciiTheme="minorHAnsi" w:hAnsiTheme="minorHAnsi" w:cs="Times"/>
        </w:rPr>
        <w:t xml:space="preserve">I componenti della Commissione possono essere sostituiti su richiesta delle parti che li hanno designati. La richiesta deve essere trasmessa al Presidente della Commissione, il quale provvede a dare </w:t>
      </w:r>
      <w:r w:rsidRPr="006D6B54">
        <w:rPr>
          <w:rFonts w:ascii="MS Mincho" w:eastAsia="MS Mincho" w:hAnsi="MS Mincho" w:cs="MS Mincho"/>
        </w:rPr>
        <w:t> </w:t>
      </w:r>
      <w:r w:rsidRPr="006D6B54">
        <w:rPr>
          <w:rFonts w:asciiTheme="minorHAnsi" w:hAnsiTheme="minorHAnsi" w:cs="Times"/>
        </w:rPr>
        <w:t>comunicazione agli organismi competenti per gli adempimenti relativi.</w:t>
      </w:r>
    </w:p>
    <w:p w:rsidR="006D6B54" w:rsidRPr="006D6B54" w:rsidRDefault="006D6B54" w:rsidP="00FB4F3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asciiTheme="minorHAnsi" w:hAnsiTheme="minorHAnsi" w:cs="Times"/>
        </w:rPr>
      </w:pPr>
      <w:r w:rsidRPr="006D6B54">
        <w:rPr>
          <w:rFonts w:asciiTheme="minorHAnsi" w:hAnsiTheme="minorHAnsi" w:cs="Times"/>
        </w:rPr>
        <w:t xml:space="preserve">Nelle more del procedimento di costituzione della Commissione, le funzioni di ordinaria amministrazione vengono garantite dalla commissione uscente, e comunque fino alla nomina della nuova commissione. </w:t>
      </w:r>
    </w:p>
    <w:p w:rsidR="006D6B54" w:rsidRPr="006D6B54" w:rsidRDefault="006D6B54" w:rsidP="0062503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Theme="minorHAnsi" w:hAnsiTheme="minorHAnsi" w:cs="Times"/>
          <w:b/>
        </w:rPr>
      </w:pPr>
      <w:r w:rsidRPr="006D6B54">
        <w:rPr>
          <w:rFonts w:asciiTheme="minorHAnsi" w:hAnsiTheme="minorHAnsi" w:cs="Times"/>
          <w:b/>
        </w:rPr>
        <w:t>Articolo 8 -  Funzionamento</w:t>
      </w:r>
    </w:p>
    <w:p w:rsidR="006D6B54" w:rsidRDefault="006D6B54" w:rsidP="00625030">
      <w:pPr>
        <w:pStyle w:val="Paragrafoelenco"/>
        <w:spacing w:line="360" w:lineRule="auto"/>
        <w:ind w:left="0"/>
        <w:jc w:val="both"/>
        <w:rPr>
          <w:rFonts w:asciiTheme="minorHAnsi" w:hAnsiTheme="minorHAnsi" w:cs="Times"/>
        </w:rPr>
      </w:pPr>
      <w:r w:rsidRPr="00F6188C">
        <w:rPr>
          <w:rFonts w:asciiTheme="minorHAnsi" w:hAnsiTheme="minorHAnsi" w:cs="Times"/>
        </w:rPr>
        <w:t xml:space="preserve">Le </w:t>
      </w:r>
      <w:r w:rsidR="00A100E5">
        <w:rPr>
          <w:rFonts w:asciiTheme="minorHAnsi" w:hAnsiTheme="minorHAnsi" w:cs="Times"/>
        </w:rPr>
        <w:t>sedute</w:t>
      </w:r>
      <w:r w:rsidR="00F6188C">
        <w:rPr>
          <w:rFonts w:asciiTheme="minorHAnsi" w:hAnsiTheme="minorHAnsi" w:cs="Times"/>
        </w:rPr>
        <w:t xml:space="preserve"> sono convocate dal Presidente</w:t>
      </w:r>
      <w:r w:rsidRPr="00F6188C">
        <w:rPr>
          <w:rFonts w:asciiTheme="minorHAnsi" w:hAnsiTheme="minorHAnsi" w:cs="Times"/>
        </w:rPr>
        <w:t xml:space="preserve"> della Commissione </w:t>
      </w:r>
      <w:r w:rsidR="00F6188C">
        <w:rPr>
          <w:rFonts w:asciiTheme="minorHAnsi" w:hAnsiTheme="minorHAnsi" w:cs="Times"/>
        </w:rPr>
        <w:t>o dal</w:t>
      </w:r>
      <w:r w:rsidR="00625030">
        <w:rPr>
          <w:rFonts w:asciiTheme="minorHAnsi" w:hAnsiTheme="minorHAnsi" w:cs="Times"/>
        </w:rPr>
        <w:t xml:space="preserve"> C</w:t>
      </w:r>
      <w:r w:rsidR="00F6188C">
        <w:rPr>
          <w:rFonts w:asciiTheme="minorHAnsi" w:hAnsiTheme="minorHAnsi" w:cs="Times"/>
        </w:rPr>
        <w:t>oordinatore</w:t>
      </w:r>
      <w:r w:rsidRPr="00F6188C">
        <w:rPr>
          <w:rFonts w:asciiTheme="minorHAnsi" w:hAnsiTheme="minorHAnsi" w:cs="Times"/>
        </w:rPr>
        <w:t xml:space="preserve">. </w:t>
      </w:r>
    </w:p>
    <w:p w:rsidR="006D6B54" w:rsidRDefault="006D6B54" w:rsidP="00EA17CD">
      <w:pPr>
        <w:pStyle w:val="Paragrafoelenco"/>
        <w:spacing w:line="360" w:lineRule="auto"/>
        <w:ind w:left="0"/>
        <w:jc w:val="both"/>
        <w:rPr>
          <w:rFonts w:asciiTheme="minorHAnsi" w:hAnsiTheme="minorHAnsi" w:cs="Times"/>
        </w:rPr>
      </w:pPr>
      <w:r w:rsidRPr="00F6188C">
        <w:rPr>
          <w:rFonts w:asciiTheme="minorHAnsi" w:hAnsiTheme="minorHAnsi" w:cs="Times"/>
        </w:rPr>
        <w:t>Le sedute delle riunioni sono valide quando è presente la maggioranza dei membri. Di ciascuna viene redatto un verba</w:t>
      </w:r>
      <w:r w:rsidR="00A100E5">
        <w:rPr>
          <w:rFonts w:asciiTheme="minorHAnsi" w:hAnsiTheme="minorHAnsi" w:cs="Times"/>
        </w:rPr>
        <w:t>le, che viene sottoscritto dal S</w:t>
      </w:r>
      <w:r w:rsidRPr="00F6188C">
        <w:rPr>
          <w:rFonts w:asciiTheme="minorHAnsi" w:hAnsiTheme="minorHAnsi" w:cs="Times"/>
        </w:rPr>
        <w:t xml:space="preserve">egretario </w:t>
      </w:r>
      <w:r w:rsidR="00A100E5">
        <w:rPr>
          <w:rFonts w:asciiTheme="minorHAnsi" w:hAnsiTheme="minorHAnsi" w:cs="Times"/>
        </w:rPr>
        <w:t>e dal C</w:t>
      </w:r>
      <w:r w:rsidRPr="00F6188C">
        <w:rPr>
          <w:rFonts w:asciiTheme="minorHAnsi" w:hAnsiTheme="minorHAnsi" w:cs="Times"/>
        </w:rPr>
        <w:t xml:space="preserve">oordinatore della </w:t>
      </w:r>
      <w:r w:rsidR="00A100E5">
        <w:rPr>
          <w:rFonts w:asciiTheme="minorHAnsi" w:hAnsiTheme="minorHAnsi" w:cs="Times"/>
        </w:rPr>
        <w:t>C</w:t>
      </w:r>
      <w:r w:rsidRPr="00F6188C">
        <w:rPr>
          <w:rFonts w:asciiTheme="minorHAnsi" w:hAnsiTheme="minorHAnsi" w:cs="Times"/>
        </w:rPr>
        <w:t xml:space="preserve">ommissione. </w:t>
      </w:r>
    </w:p>
    <w:p w:rsidR="00F6188C" w:rsidRPr="00F6188C" w:rsidRDefault="00F6188C" w:rsidP="00EA17CD">
      <w:pPr>
        <w:pStyle w:val="Paragrafoelenco"/>
        <w:spacing w:line="360" w:lineRule="auto"/>
        <w:ind w:left="0"/>
        <w:jc w:val="both"/>
        <w:rPr>
          <w:rFonts w:asciiTheme="minorHAnsi" w:hAnsiTheme="minorHAnsi" w:cs="Times"/>
        </w:rPr>
      </w:pPr>
      <w:r w:rsidRPr="00F6188C">
        <w:rPr>
          <w:rFonts w:asciiTheme="minorHAnsi" w:hAnsiTheme="minorHAnsi" w:cs="Times"/>
        </w:rPr>
        <w:t xml:space="preserve">La Commissione è legalmente convocata anche se la stessa dovesse tenersi </w:t>
      </w:r>
      <w:r w:rsidR="00A100E5">
        <w:rPr>
          <w:rFonts w:asciiTheme="minorHAnsi" w:hAnsiTheme="minorHAnsi" w:cs="Times"/>
        </w:rPr>
        <w:t>con mezzi telematici che assicurano la certezza della presenza e dell’espressione del voto</w:t>
      </w:r>
      <w:r w:rsidRPr="00F6188C">
        <w:rPr>
          <w:rFonts w:asciiTheme="minorHAnsi" w:hAnsiTheme="minorHAnsi" w:cs="Times"/>
        </w:rPr>
        <w:t>, ma sempre con assenso formale delle delibere da parte dei convocati;</w:t>
      </w:r>
    </w:p>
    <w:p w:rsidR="00F6188C" w:rsidRDefault="00A100E5" w:rsidP="00EA17CD">
      <w:pPr>
        <w:pStyle w:val="Paragrafoelenco"/>
        <w:spacing w:line="360" w:lineRule="auto"/>
        <w:ind w:left="0"/>
        <w:jc w:val="both"/>
        <w:rPr>
          <w:rFonts w:asciiTheme="minorHAnsi" w:hAnsiTheme="minorHAnsi" w:cs="Times"/>
        </w:rPr>
      </w:pPr>
      <w:r>
        <w:rPr>
          <w:rFonts w:asciiTheme="minorHAnsi" w:hAnsiTheme="minorHAnsi" w:cs="Times"/>
        </w:rPr>
        <w:t xml:space="preserve">I verbali ed i suoi allegati </w:t>
      </w:r>
      <w:r w:rsidR="006D6B54" w:rsidRPr="00F6188C">
        <w:rPr>
          <w:rFonts w:asciiTheme="minorHAnsi" w:hAnsiTheme="minorHAnsi" w:cs="Times"/>
        </w:rPr>
        <w:t xml:space="preserve">sono conservati in apposito </w:t>
      </w:r>
      <w:r>
        <w:rPr>
          <w:rFonts w:asciiTheme="minorHAnsi" w:hAnsiTheme="minorHAnsi" w:cs="Times"/>
        </w:rPr>
        <w:t>registro tenuto dal Responsabile del Procedimento della Segreteria del Consiglio Nazionale</w:t>
      </w:r>
      <w:r w:rsidR="00F6188C" w:rsidRPr="00F6188C">
        <w:rPr>
          <w:rFonts w:asciiTheme="minorHAnsi" w:hAnsiTheme="minorHAnsi" w:cs="Times"/>
        </w:rPr>
        <w:t>;</w:t>
      </w:r>
    </w:p>
    <w:p w:rsidR="006D6B54" w:rsidRPr="008679AA" w:rsidRDefault="00F6188C" w:rsidP="00EA17CD">
      <w:pPr>
        <w:pStyle w:val="Paragrafoelenco"/>
        <w:spacing w:line="360" w:lineRule="auto"/>
        <w:ind w:left="0"/>
        <w:jc w:val="both"/>
        <w:rPr>
          <w:rFonts w:asciiTheme="minorHAnsi" w:hAnsiTheme="minorHAnsi" w:cs="Times"/>
        </w:rPr>
      </w:pPr>
      <w:r w:rsidRPr="00F6188C">
        <w:rPr>
          <w:rFonts w:asciiTheme="minorHAnsi" w:hAnsiTheme="minorHAnsi" w:cs="Times"/>
        </w:rPr>
        <w:t>Le deliberazioni della Commissione sono assunte a maggioranza dei presenti.</w:t>
      </w:r>
    </w:p>
    <w:p w:rsidR="006D6B54" w:rsidRPr="006D6B54" w:rsidRDefault="006D6B54" w:rsidP="0062503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Theme="minorHAnsi" w:hAnsiTheme="minorHAnsi" w:cs="Times"/>
          <w:b/>
        </w:rPr>
      </w:pPr>
      <w:r w:rsidRPr="006D6B54">
        <w:rPr>
          <w:rFonts w:asciiTheme="minorHAnsi" w:hAnsiTheme="minorHAnsi" w:cs="Times"/>
          <w:b/>
        </w:rPr>
        <w:t xml:space="preserve">Articolo 9 -  </w:t>
      </w:r>
      <w:r w:rsidR="00362D3C">
        <w:rPr>
          <w:rFonts w:asciiTheme="minorHAnsi" w:hAnsiTheme="minorHAnsi" w:cs="Times"/>
          <w:b/>
        </w:rPr>
        <w:t>D</w:t>
      </w:r>
      <w:r w:rsidRPr="006D6B54">
        <w:rPr>
          <w:rFonts w:asciiTheme="minorHAnsi" w:hAnsiTheme="minorHAnsi" w:cs="Times"/>
          <w:b/>
        </w:rPr>
        <w:t>isposizioni finanziarie</w:t>
      </w:r>
    </w:p>
    <w:p w:rsidR="00EA17CD" w:rsidRDefault="006D6B54" w:rsidP="00EA17CD">
      <w:pPr>
        <w:spacing w:after="120" w:line="360" w:lineRule="auto"/>
        <w:jc w:val="both"/>
        <w:rPr>
          <w:rFonts w:asciiTheme="minorHAnsi" w:hAnsiTheme="minorHAnsi" w:cs="Times"/>
        </w:rPr>
      </w:pPr>
      <w:r w:rsidRPr="006D6B54">
        <w:rPr>
          <w:rFonts w:asciiTheme="minorHAnsi" w:hAnsiTheme="minorHAnsi" w:cs="Times"/>
        </w:rPr>
        <w:t>Il Conaf si assume i seguenti impegni finanziari.</w:t>
      </w:r>
    </w:p>
    <w:p w:rsidR="006D6B54" w:rsidRPr="00EA17CD" w:rsidRDefault="006D6B54" w:rsidP="00EA17CD">
      <w:pPr>
        <w:spacing w:after="120" w:line="360" w:lineRule="auto"/>
        <w:jc w:val="both"/>
        <w:rPr>
          <w:rFonts w:asciiTheme="minorHAnsi" w:hAnsiTheme="minorHAnsi" w:cs="Times"/>
        </w:rPr>
      </w:pPr>
      <w:r w:rsidRPr="00EA17CD">
        <w:rPr>
          <w:rFonts w:asciiTheme="minorHAnsi" w:hAnsiTheme="minorHAnsi" w:cs="Times"/>
        </w:rPr>
        <w:t>La totalità dei costi delle spese logistiche per il funzionamento della Commissione quando si svolge presso la sede del CONAF</w:t>
      </w:r>
    </w:p>
    <w:p w:rsidR="006D6B54" w:rsidRPr="00EA17CD" w:rsidRDefault="006D6B54" w:rsidP="00EA17CD">
      <w:pPr>
        <w:spacing w:after="120" w:line="360" w:lineRule="auto"/>
        <w:jc w:val="both"/>
        <w:rPr>
          <w:rFonts w:asciiTheme="minorHAnsi" w:hAnsiTheme="minorHAnsi" w:cs="Times"/>
        </w:rPr>
      </w:pPr>
      <w:r w:rsidRPr="00EA17CD">
        <w:rPr>
          <w:rFonts w:asciiTheme="minorHAnsi" w:hAnsiTheme="minorHAnsi" w:cs="Times"/>
        </w:rPr>
        <w:t>La totalità dei costi per</w:t>
      </w:r>
      <w:r w:rsidR="00A100E5" w:rsidRPr="00EA17CD">
        <w:rPr>
          <w:rFonts w:asciiTheme="minorHAnsi" w:hAnsiTheme="minorHAnsi" w:cs="Times"/>
        </w:rPr>
        <w:t xml:space="preserve"> le spese dell’ufficio e della S</w:t>
      </w:r>
      <w:r w:rsidRPr="00EA17CD">
        <w:rPr>
          <w:rFonts w:asciiTheme="minorHAnsi" w:hAnsiTheme="minorHAnsi" w:cs="Times"/>
        </w:rPr>
        <w:t>egreteria</w:t>
      </w:r>
      <w:r w:rsidR="005D46C9" w:rsidRPr="00EA17CD">
        <w:rPr>
          <w:rFonts w:asciiTheme="minorHAnsi" w:hAnsiTheme="minorHAnsi" w:cs="Times"/>
        </w:rPr>
        <w:t>;</w:t>
      </w:r>
    </w:p>
    <w:p w:rsidR="006D6B54" w:rsidRPr="00EA17CD" w:rsidRDefault="006D6B54" w:rsidP="00EA17CD">
      <w:pPr>
        <w:spacing w:after="120" w:line="360" w:lineRule="auto"/>
        <w:jc w:val="both"/>
        <w:rPr>
          <w:rFonts w:asciiTheme="minorHAnsi" w:hAnsiTheme="minorHAnsi" w:cs="Times"/>
        </w:rPr>
      </w:pPr>
      <w:r w:rsidRPr="00EA17CD">
        <w:rPr>
          <w:rFonts w:asciiTheme="minorHAnsi" w:hAnsiTheme="minorHAnsi" w:cs="Times"/>
        </w:rPr>
        <w:t>Rimborso spese per i componenti pari all’indennità di presenza giornaliera come da Regolamento delle indennità e dei Rimborsi CONAF, art. n°5, approvato in delibera di consiglio n°106 del 22/04/2010</w:t>
      </w:r>
      <w:r w:rsidR="005D46C9" w:rsidRPr="00EA17CD">
        <w:rPr>
          <w:rFonts w:asciiTheme="minorHAnsi" w:hAnsiTheme="minorHAnsi" w:cs="Times"/>
        </w:rPr>
        <w:t>.</w:t>
      </w:r>
    </w:p>
    <w:p w:rsidR="006D6B54" w:rsidRPr="006D6B54" w:rsidRDefault="006D6B54" w:rsidP="006D6B5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Theme="minorHAnsi" w:hAnsiTheme="minorHAnsi" w:cs="Times"/>
          <w:b/>
          <w:highlight w:val="yellow"/>
        </w:rPr>
      </w:pPr>
      <w:r w:rsidRPr="006D6B54">
        <w:rPr>
          <w:rFonts w:asciiTheme="minorHAnsi" w:hAnsiTheme="minorHAnsi" w:cs="Times"/>
          <w:b/>
        </w:rPr>
        <w:t>Articolo 10 - Norme finali</w:t>
      </w:r>
    </w:p>
    <w:p w:rsidR="006D6B54" w:rsidRPr="00EA17CD" w:rsidRDefault="006D6B54" w:rsidP="00EA17CD">
      <w:pPr>
        <w:spacing w:after="0" w:line="360" w:lineRule="auto"/>
        <w:jc w:val="both"/>
        <w:rPr>
          <w:rFonts w:asciiTheme="minorHAnsi" w:hAnsiTheme="minorHAnsi" w:cs="Times"/>
        </w:rPr>
      </w:pPr>
      <w:r w:rsidRPr="00EA17CD">
        <w:rPr>
          <w:rFonts w:asciiTheme="minorHAnsi" w:hAnsiTheme="minorHAnsi" w:cs="Times"/>
        </w:rPr>
        <w:t xml:space="preserve">Ogni modifica o integrazione del presente Regolamento è approvata dalla </w:t>
      </w:r>
      <w:r w:rsidR="00A100E5" w:rsidRPr="00EA17CD">
        <w:rPr>
          <w:rFonts w:asciiTheme="minorHAnsi" w:hAnsiTheme="minorHAnsi" w:cs="Times"/>
        </w:rPr>
        <w:t>Consiglio Nazionale</w:t>
      </w:r>
      <w:r w:rsidRPr="00EA17CD">
        <w:rPr>
          <w:rFonts w:asciiTheme="minorHAnsi" w:hAnsiTheme="minorHAnsi" w:cs="Times"/>
        </w:rPr>
        <w:t>.</w:t>
      </w:r>
    </w:p>
    <w:p w:rsidR="00F6188C" w:rsidRPr="00EA17CD" w:rsidRDefault="006D6B54" w:rsidP="00EA17CD">
      <w:pPr>
        <w:spacing w:after="0" w:line="360" w:lineRule="auto"/>
        <w:jc w:val="both"/>
        <w:rPr>
          <w:rFonts w:asciiTheme="minorHAnsi" w:hAnsiTheme="minorHAnsi" w:cs="Times"/>
        </w:rPr>
      </w:pPr>
      <w:r w:rsidRPr="00EA17CD">
        <w:rPr>
          <w:rFonts w:asciiTheme="minorHAnsi" w:hAnsiTheme="minorHAnsi" w:cs="Times"/>
        </w:rPr>
        <w:t xml:space="preserve">Il presente regolamento entra in vigore dalla data di pubblicazione sul sito web ufficiale del CONAF, </w:t>
      </w:r>
      <w:hyperlink r:id="rId8" w:history="1">
        <w:r w:rsidRPr="00EA17CD">
          <w:rPr>
            <w:rStyle w:val="Collegamentoipertestuale"/>
            <w:rFonts w:asciiTheme="minorHAnsi" w:hAnsiTheme="minorHAnsi" w:cs="Times"/>
          </w:rPr>
          <w:t>www.conaf.it</w:t>
        </w:r>
      </w:hyperlink>
      <w:bookmarkStart w:id="0" w:name="_GoBack"/>
      <w:bookmarkEnd w:id="0"/>
    </w:p>
    <w:sectPr w:rsidR="00F6188C" w:rsidRPr="00EA17CD" w:rsidSect="00B73AD8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567" w:footer="624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3BE" w:rsidRDefault="00ED63BE" w:rsidP="00A34F7F">
      <w:pPr>
        <w:spacing w:after="0" w:line="240" w:lineRule="auto"/>
      </w:pPr>
      <w:r>
        <w:separator/>
      </w:r>
    </w:p>
  </w:endnote>
  <w:endnote w:type="continuationSeparator" w:id="0">
    <w:p w:rsidR="00ED63BE" w:rsidRDefault="00ED63BE" w:rsidP="00A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9"/>
      <w:gridCol w:w="8639"/>
    </w:tblGrid>
    <w:tr w:rsidR="00ED63BE" w:rsidRPr="008C46CB">
      <w:tc>
        <w:tcPr>
          <w:tcW w:w="918" w:type="dxa"/>
        </w:tcPr>
        <w:p w:rsidR="00ED63BE" w:rsidRPr="00766E3C" w:rsidRDefault="00ED63BE">
          <w:pPr>
            <w:pStyle w:val="Pidipagina"/>
            <w:jc w:val="right"/>
            <w:rPr>
              <w:rFonts w:asciiTheme="majorHAnsi" w:hAnsiTheme="majorHAnsi"/>
              <w:b/>
            </w:rPr>
          </w:pPr>
          <w:r w:rsidRPr="00766E3C">
            <w:rPr>
              <w:rFonts w:asciiTheme="majorHAnsi" w:hAnsiTheme="majorHAnsi"/>
              <w:b/>
            </w:rPr>
            <w:fldChar w:fldCharType="begin"/>
          </w:r>
          <w:r w:rsidRPr="00766E3C">
            <w:rPr>
              <w:rFonts w:asciiTheme="majorHAnsi" w:hAnsiTheme="majorHAnsi"/>
              <w:b/>
            </w:rPr>
            <w:instrText xml:space="preserve"> PAGE   \* MERGEFORMAT </w:instrText>
          </w:r>
          <w:r w:rsidRPr="00766E3C">
            <w:rPr>
              <w:rFonts w:asciiTheme="majorHAnsi" w:hAnsiTheme="majorHAnsi"/>
              <w:b/>
            </w:rPr>
            <w:fldChar w:fldCharType="separate"/>
          </w:r>
          <w:r w:rsidR="00806A3A">
            <w:rPr>
              <w:rFonts w:asciiTheme="majorHAnsi" w:hAnsiTheme="majorHAnsi"/>
              <w:b/>
              <w:noProof/>
            </w:rPr>
            <w:t>5</w:t>
          </w:r>
          <w:r w:rsidRPr="00766E3C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7938" w:type="dxa"/>
        </w:tcPr>
        <w:p w:rsidR="00ED63BE" w:rsidRPr="00766E3C" w:rsidRDefault="00ED63BE" w:rsidP="00A34F7F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ajorHAnsi" w:hAnsiTheme="majorHAnsi" w:cs="BookAntiqua"/>
              <w:b/>
              <w:sz w:val="14"/>
              <w:szCs w:val="14"/>
            </w:rPr>
          </w:pPr>
          <w:r>
            <w:rPr>
              <w:rFonts w:asciiTheme="majorHAnsi" w:hAnsiTheme="majorHAnsi" w:cs="BookAntiqua"/>
              <w:b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4566920</wp:posOffset>
                </wp:positionH>
                <wp:positionV relativeFrom="paragraph">
                  <wp:posOffset>-744220</wp:posOffset>
                </wp:positionV>
                <wp:extent cx="1306195" cy="1565275"/>
                <wp:effectExtent l="19050" t="0" r="8255" b="0"/>
                <wp:wrapNone/>
                <wp:docPr id="2" name="Immagine 1" descr="timb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mb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195" cy="156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766E3C">
            <w:rPr>
              <w:rFonts w:asciiTheme="majorHAnsi" w:hAnsiTheme="majorHAnsi" w:cs="BookAntiqua"/>
              <w:b/>
              <w:sz w:val="14"/>
              <w:szCs w:val="14"/>
            </w:rPr>
            <w:t>A CURA DEL CONSIGLIO DELL’ORDINE NAZIONALE DEI DOTTORI AGRONOMI E DEI DOTTORI FORESTALI</w:t>
          </w:r>
        </w:p>
        <w:p w:rsidR="00ED63BE" w:rsidRPr="00766E3C" w:rsidRDefault="00ED63BE" w:rsidP="00A34F7F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ajorHAnsi" w:hAnsiTheme="majorHAnsi" w:cs="BookAntiqua,Italic"/>
              <w:b/>
              <w:i/>
              <w:iCs/>
              <w:sz w:val="16"/>
              <w:szCs w:val="16"/>
            </w:rPr>
          </w:pPr>
          <w:r w:rsidRPr="00766E3C">
            <w:rPr>
              <w:rStyle w:val="Numeropagina"/>
              <w:rFonts w:asciiTheme="majorHAnsi" w:hAnsiTheme="majorHAnsi"/>
              <w:b/>
              <w:sz w:val="16"/>
              <w:szCs w:val="16"/>
            </w:rPr>
            <w:t xml:space="preserve">EDIZIONE N° 01 REV 01 – ROMA del </w:t>
          </w:r>
        </w:p>
        <w:p w:rsidR="00ED63BE" w:rsidRPr="00766E3C" w:rsidRDefault="00ED63BE" w:rsidP="00A34F7F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Style w:val="Numeropagina"/>
              <w:rFonts w:asciiTheme="majorHAnsi" w:hAnsiTheme="majorHAnsi"/>
              <w:b/>
            </w:rPr>
          </w:pPr>
          <w:r w:rsidRPr="00766E3C">
            <w:rPr>
              <w:rFonts w:asciiTheme="majorHAnsi" w:hAnsiTheme="majorHAnsi" w:cs="BookAntiqua,Italic"/>
              <w:b/>
              <w:i/>
              <w:iCs/>
              <w:sz w:val="16"/>
              <w:szCs w:val="16"/>
            </w:rPr>
            <w:t>Adottato  con delibera n</w:t>
          </w:r>
          <w:r>
            <w:rPr>
              <w:rFonts w:asciiTheme="majorHAnsi" w:hAnsiTheme="majorHAnsi" w:cs="BookAntiqua,Italic"/>
              <w:b/>
              <w:i/>
              <w:iCs/>
              <w:sz w:val="16"/>
              <w:szCs w:val="16"/>
            </w:rPr>
            <w:t>. 251</w:t>
          </w:r>
          <w:r w:rsidRPr="00766E3C">
            <w:rPr>
              <w:rFonts w:asciiTheme="majorHAnsi" w:hAnsiTheme="majorHAnsi" w:cs="BookAntiqua,Italic"/>
              <w:b/>
              <w:i/>
              <w:iCs/>
              <w:sz w:val="16"/>
              <w:szCs w:val="16"/>
            </w:rPr>
            <w:t xml:space="preserve">nella seduta del Consiglio del </w:t>
          </w:r>
          <w:r>
            <w:rPr>
              <w:rFonts w:asciiTheme="majorHAnsi" w:hAnsiTheme="majorHAnsi" w:cs="BookAntiqua,Italic"/>
              <w:b/>
              <w:i/>
              <w:iCs/>
              <w:sz w:val="16"/>
              <w:szCs w:val="16"/>
            </w:rPr>
            <w:t>27 aprile 2016, modificato con Delibera n. 632 del 12-13/12/2017</w:t>
          </w:r>
        </w:p>
        <w:p w:rsidR="00ED63BE" w:rsidRPr="00766E3C" w:rsidRDefault="00ED63BE">
          <w:pPr>
            <w:pStyle w:val="Pidipagina"/>
            <w:rPr>
              <w:rFonts w:asciiTheme="majorHAnsi" w:hAnsiTheme="majorHAnsi"/>
              <w:b/>
            </w:rPr>
          </w:pPr>
        </w:p>
      </w:tc>
    </w:tr>
  </w:tbl>
  <w:p w:rsidR="00ED63BE" w:rsidRDefault="00ED63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3BE" w:rsidRDefault="00ED63BE" w:rsidP="00E77E7F">
    <w:pPr>
      <w:pStyle w:val="Pidipagina"/>
      <w:jc w:val="right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4803289</wp:posOffset>
          </wp:positionH>
          <wp:positionV relativeFrom="paragraph">
            <wp:posOffset>-1390613</wp:posOffset>
          </wp:positionV>
          <wp:extent cx="1307353" cy="1565836"/>
          <wp:effectExtent l="19050" t="0" r="7097" b="0"/>
          <wp:wrapNone/>
          <wp:docPr id="1" name="Immagine 0" descr="timb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7353" cy="1565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63BE" w:rsidRDefault="00ED63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3BE" w:rsidRDefault="00ED63BE" w:rsidP="00A34F7F">
      <w:pPr>
        <w:spacing w:after="0" w:line="240" w:lineRule="auto"/>
      </w:pPr>
      <w:r>
        <w:separator/>
      </w:r>
    </w:p>
  </w:footnote>
  <w:footnote w:type="continuationSeparator" w:id="0">
    <w:p w:rsidR="00ED63BE" w:rsidRDefault="00ED63BE" w:rsidP="00A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3BE" w:rsidRDefault="00ED63BE" w:rsidP="00766E3C">
    <w:pPr>
      <w:pStyle w:val="Intestazione"/>
    </w:pPr>
    <w:r>
      <w:rPr>
        <w:rFonts w:asciiTheme="majorHAnsi" w:hAnsiTheme="majorHAnsi"/>
        <w:noProof/>
        <w:sz w:val="8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2058035</wp:posOffset>
          </wp:positionH>
          <wp:positionV relativeFrom="paragraph">
            <wp:posOffset>-34290</wp:posOffset>
          </wp:positionV>
          <wp:extent cx="1840865" cy="838200"/>
          <wp:effectExtent l="0" t="0" r="0" b="0"/>
          <wp:wrapNone/>
          <wp:docPr id="3" name="Immagine 3" descr="cona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a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63BE" w:rsidRDefault="00ED63BE" w:rsidP="00766E3C">
    <w:pPr>
      <w:pStyle w:val="Intestazione"/>
    </w:pPr>
  </w:p>
  <w:p w:rsidR="00ED63BE" w:rsidRDefault="00ED63BE" w:rsidP="00766E3C">
    <w:pPr>
      <w:pStyle w:val="Intestazione"/>
    </w:pPr>
  </w:p>
  <w:p w:rsidR="00ED63BE" w:rsidRDefault="00ED63BE" w:rsidP="00766E3C">
    <w:pPr>
      <w:pStyle w:val="Intestazione"/>
    </w:pPr>
  </w:p>
  <w:p w:rsidR="00ED63BE" w:rsidRDefault="00ED63BE" w:rsidP="00766E3C">
    <w:pPr>
      <w:pStyle w:val="Intestazione"/>
    </w:pPr>
  </w:p>
  <w:p w:rsidR="00ED63BE" w:rsidRPr="00766E3C" w:rsidRDefault="00ED63BE" w:rsidP="00766E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3pt;height:11.3pt" o:bullet="t">
        <v:imagedata r:id="rId1" o:title="mso9A69"/>
      </v:shape>
    </w:pict>
  </w:numPicBullet>
  <w:abstractNum w:abstractNumId="0" w15:restartNumberingAfterBreak="0">
    <w:nsid w:val="00000001"/>
    <w:multiLevelType w:val="singleLevel"/>
    <w:tmpl w:val="AB9E658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lvl w:ilvl="0" w:tplc="0000012D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966DB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2A6856"/>
    <w:multiLevelType w:val="hybridMultilevel"/>
    <w:tmpl w:val="F048AFA4"/>
    <w:lvl w:ilvl="0" w:tplc="0B96FE52">
      <w:numFmt w:val="bullet"/>
      <w:lvlText w:val="-"/>
      <w:lvlJc w:val="left"/>
      <w:pPr>
        <w:ind w:left="720" w:hanging="360"/>
      </w:pPr>
      <w:rPr>
        <w:rFonts w:ascii="Calibri" w:eastAsia="Calibr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A5FA1"/>
    <w:multiLevelType w:val="multilevel"/>
    <w:tmpl w:val="030E7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63487C"/>
    <w:multiLevelType w:val="multilevel"/>
    <w:tmpl w:val="F8404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7" w15:restartNumberingAfterBreak="0">
    <w:nsid w:val="0A353EAC"/>
    <w:multiLevelType w:val="hybridMultilevel"/>
    <w:tmpl w:val="2FC023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F57D0"/>
    <w:multiLevelType w:val="hybridMultilevel"/>
    <w:tmpl w:val="B1303214"/>
    <w:lvl w:ilvl="0" w:tplc="8E2A4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659BB"/>
    <w:multiLevelType w:val="hybridMultilevel"/>
    <w:tmpl w:val="4CB6720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9436C"/>
    <w:multiLevelType w:val="hybridMultilevel"/>
    <w:tmpl w:val="827EBA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B5F18"/>
    <w:multiLevelType w:val="hybridMultilevel"/>
    <w:tmpl w:val="F1E2071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4A2279"/>
    <w:multiLevelType w:val="hybridMultilevel"/>
    <w:tmpl w:val="71C29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00F1E"/>
    <w:multiLevelType w:val="hybridMultilevel"/>
    <w:tmpl w:val="3FEEE9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46AD0"/>
    <w:multiLevelType w:val="hybridMultilevel"/>
    <w:tmpl w:val="0936B2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8695C"/>
    <w:multiLevelType w:val="hybridMultilevel"/>
    <w:tmpl w:val="741243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27A63"/>
    <w:multiLevelType w:val="hybridMultilevel"/>
    <w:tmpl w:val="FDE4C9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73F8E"/>
    <w:multiLevelType w:val="hybridMultilevel"/>
    <w:tmpl w:val="C9E01B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21F92"/>
    <w:multiLevelType w:val="hybridMultilevel"/>
    <w:tmpl w:val="D976062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96482C"/>
    <w:multiLevelType w:val="hybridMultilevel"/>
    <w:tmpl w:val="1E2AB4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56B02"/>
    <w:multiLevelType w:val="hybridMultilevel"/>
    <w:tmpl w:val="FB78AC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6B24C5"/>
    <w:multiLevelType w:val="hybridMultilevel"/>
    <w:tmpl w:val="C63EF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33110"/>
    <w:multiLevelType w:val="hybridMultilevel"/>
    <w:tmpl w:val="03E6D15E"/>
    <w:lvl w:ilvl="0" w:tplc="AB9E65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4768E4"/>
    <w:multiLevelType w:val="hybridMultilevel"/>
    <w:tmpl w:val="5F4ECF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E2098E"/>
    <w:multiLevelType w:val="hybridMultilevel"/>
    <w:tmpl w:val="751061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D1267"/>
    <w:multiLevelType w:val="hybridMultilevel"/>
    <w:tmpl w:val="ADB81FA2"/>
    <w:lvl w:ilvl="0" w:tplc="0410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997F73"/>
    <w:multiLevelType w:val="hybridMultilevel"/>
    <w:tmpl w:val="97E00E8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615BF2"/>
    <w:multiLevelType w:val="hybridMultilevel"/>
    <w:tmpl w:val="1DA0E33E"/>
    <w:lvl w:ilvl="0" w:tplc="0B96FE52">
      <w:numFmt w:val="bullet"/>
      <w:lvlText w:val="-"/>
      <w:lvlJc w:val="left"/>
      <w:pPr>
        <w:ind w:left="720" w:hanging="360"/>
      </w:pPr>
      <w:rPr>
        <w:rFonts w:ascii="Calibri" w:eastAsia="Calibr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A50867"/>
    <w:multiLevelType w:val="hybridMultilevel"/>
    <w:tmpl w:val="23A2825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125D2D"/>
    <w:multiLevelType w:val="hybridMultilevel"/>
    <w:tmpl w:val="310025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B7169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8CB0B38"/>
    <w:multiLevelType w:val="hybridMultilevel"/>
    <w:tmpl w:val="C5D4E328"/>
    <w:lvl w:ilvl="0" w:tplc="8682B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B2A0974"/>
    <w:multiLevelType w:val="hybridMultilevel"/>
    <w:tmpl w:val="A3FC8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022427"/>
    <w:multiLevelType w:val="hybridMultilevel"/>
    <w:tmpl w:val="D6A04F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23482B"/>
    <w:multiLevelType w:val="hybridMultilevel"/>
    <w:tmpl w:val="3C24B1D0"/>
    <w:lvl w:ilvl="0" w:tplc="0B96FE52">
      <w:numFmt w:val="bullet"/>
      <w:lvlText w:val="-"/>
      <w:lvlJc w:val="left"/>
      <w:pPr>
        <w:ind w:left="720" w:hanging="360"/>
      </w:pPr>
      <w:rPr>
        <w:rFonts w:ascii="Calibri" w:eastAsia="Calibr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9D1C18"/>
    <w:multiLevelType w:val="multilevel"/>
    <w:tmpl w:val="4D76FF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C9817DB"/>
    <w:multiLevelType w:val="hybridMultilevel"/>
    <w:tmpl w:val="F70AC6E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037F0"/>
    <w:multiLevelType w:val="hybridMultilevel"/>
    <w:tmpl w:val="406E170E"/>
    <w:lvl w:ilvl="0" w:tplc="0410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46B6242"/>
    <w:multiLevelType w:val="hybridMultilevel"/>
    <w:tmpl w:val="A60A4FA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F5E32"/>
    <w:multiLevelType w:val="hybridMultilevel"/>
    <w:tmpl w:val="EC1450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E14C9"/>
    <w:multiLevelType w:val="hybridMultilevel"/>
    <w:tmpl w:val="492C733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124D11"/>
    <w:multiLevelType w:val="hybridMultilevel"/>
    <w:tmpl w:val="7CAEA4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0422D"/>
    <w:multiLevelType w:val="hybridMultilevel"/>
    <w:tmpl w:val="F58237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47C23"/>
    <w:multiLevelType w:val="hybridMultilevel"/>
    <w:tmpl w:val="32622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E834DC"/>
    <w:multiLevelType w:val="hybridMultilevel"/>
    <w:tmpl w:val="834C99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29328C"/>
    <w:multiLevelType w:val="hybridMultilevel"/>
    <w:tmpl w:val="BC2A31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6717E2"/>
    <w:multiLevelType w:val="hybridMultilevel"/>
    <w:tmpl w:val="CA7ED3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C13DCA"/>
    <w:multiLevelType w:val="hybridMultilevel"/>
    <w:tmpl w:val="76DC6C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3F2F9B"/>
    <w:multiLevelType w:val="hybridMultilevel"/>
    <w:tmpl w:val="D00E33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13385B"/>
    <w:multiLevelType w:val="hybridMultilevel"/>
    <w:tmpl w:val="260C0C00"/>
    <w:lvl w:ilvl="0" w:tplc="ABD0F1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775B7"/>
    <w:multiLevelType w:val="hybridMultilevel"/>
    <w:tmpl w:val="E984ED4E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420FB3"/>
    <w:multiLevelType w:val="hybridMultilevel"/>
    <w:tmpl w:val="C672BE00"/>
    <w:lvl w:ilvl="0" w:tplc="46DAAE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462B6C"/>
    <w:multiLevelType w:val="hybridMultilevel"/>
    <w:tmpl w:val="0444F590"/>
    <w:lvl w:ilvl="0" w:tplc="ABD0F1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8"/>
  </w:num>
  <w:num w:numId="3">
    <w:abstractNumId w:val="32"/>
  </w:num>
  <w:num w:numId="4">
    <w:abstractNumId w:val="30"/>
  </w:num>
  <w:num w:numId="5">
    <w:abstractNumId w:val="5"/>
  </w:num>
  <w:num w:numId="6">
    <w:abstractNumId w:val="26"/>
  </w:num>
  <w:num w:numId="7">
    <w:abstractNumId w:val="9"/>
  </w:num>
  <w:num w:numId="8">
    <w:abstractNumId w:val="35"/>
  </w:num>
  <w:num w:numId="9">
    <w:abstractNumId w:val="28"/>
  </w:num>
  <w:num w:numId="10">
    <w:abstractNumId w:val="38"/>
  </w:num>
  <w:num w:numId="11">
    <w:abstractNumId w:val="40"/>
  </w:num>
  <w:num w:numId="12">
    <w:abstractNumId w:val="15"/>
  </w:num>
  <w:num w:numId="13">
    <w:abstractNumId w:val="11"/>
  </w:num>
  <w:num w:numId="14">
    <w:abstractNumId w:val="7"/>
  </w:num>
  <w:num w:numId="15">
    <w:abstractNumId w:val="24"/>
  </w:num>
  <w:num w:numId="16">
    <w:abstractNumId w:val="23"/>
  </w:num>
  <w:num w:numId="17">
    <w:abstractNumId w:val="14"/>
  </w:num>
  <w:num w:numId="18">
    <w:abstractNumId w:val="45"/>
  </w:num>
  <w:num w:numId="19">
    <w:abstractNumId w:val="20"/>
  </w:num>
  <w:num w:numId="20">
    <w:abstractNumId w:val="47"/>
  </w:num>
  <w:num w:numId="21">
    <w:abstractNumId w:val="39"/>
  </w:num>
  <w:num w:numId="22">
    <w:abstractNumId w:val="25"/>
  </w:num>
  <w:num w:numId="23">
    <w:abstractNumId w:val="37"/>
  </w:num>
  <w:num w:numId="24">
    <w:abstractNumId w:val="10"/>
  </w:num>
  <w:num w:numId="25">
    <w:abstractNumId w:val="41"/>
  </w:num>
  <w:num w:numId="26">
    <w:abstractNumId w:val="18"/>
  </w:num>
  <w:num w:numId="27">
    <w:abstractNumId w:val="42"/>
  </w:num>
  <w:num w:numId="28">
    <w:abstractNumId w:val="36"/>
  </w:num>
  <w:num w:numId="29">
    <w:abstractNumId w:val="4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52"/>
  </w:num>
  <w:num w:numId="33">
    <w:abstractNumId w:val="51"/>
  </w:num>
  <w:num w:numId="34">
    <w:abstractNumId w:val="49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0"/>
  </w:num>
  <w:num w:numId="39">
    <w:abstractNumId w:val="8"/>
  </w:num>
  <w:num w:numId="40">
    <w:abstractNumId w:val="29"/>
  </w:num>
  <w:num w:numId="41">
    <w:abstractNumId w:val="50"/>
  </w:num>
  <w:num w:numId="42">
    <w:abstractNumId w:val="1"/>
  </w:num>
  <w:num w:numId="43">
    <w:abstractNumId w:val="2"/>
  </w:num>
  <w:num w:numId="44">
    <w:abstractNumId w:val="3"/>
  </w:num>
  <w:num w:numId="45">
    <w:abstractNumId w:val="12"/>
  </w:num>
  <w:num w:numId="46">
    <w:abstractNumId w:val="33"/>
  </w:num>
  <w:num w:numId="47">
    <w:abstractNumId w:val="22"/>
  </w:num>
  <w:num w:numId="48">
    <w:abstractNumId w:val="21"/>
  </w:num>
  <w:num w:numId="49">
    <w:abstractNumId w:val="13"/>
  </w:num>
  <w:num w:numId="50">
    <w:abstractNumId w:val="44"/>
  </w:num>
  <w:num w:numId="51">
    <w:abstractNumId w:val="34"/>
  </w:num>
  <w:num w:numId="52">
    <w:abstractNumId w:val="4"/>
  </w:num>
  <w:num w:numId="53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708"/>
  <w:hyphenationZone w:val="283"/>
  <w:drawingGridHorizontalSpacing w:val="5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48"/>
    <w:rsid w:val="00011F4C"/>
    <w:rsid w:val="00014764"/>
    <w:rsid w:val="0002180E"/>
    <w:rsid w:val="00025F0D"/>
    <w:rsid w:val="0002791A"/>
    <w:rsid w:val="00036423"/>
    <w:rsid w:val="00036C84"/>
    <w:rsid w:val="000411B6"/>
    <w:rsid w:val="00044BAD"/>
    <w:rsid w:val="000472D8"/>
    <w:rsid w:val="00054788"/>
    <w:rsid w:val="00061268"/>
    <w:rsid w:val="00066508"/>
    <w:rsid w:val="00067DE3"/>
    <w:rsid w:val="00071A5A"/>
    <w:rsid w:val="0007359D"/>
    <w:rsid w:val="0007657F"/>
    <w:rsid w:val="000B051E"/>
    <w:rsid w:val="000B2E1A"/>
    <w:rsid w:val="000B614D"/>
    <w:rsid w:val="000B75BD"/>
    <w:rsid w:val="000D1BA1"/>
    <w:rsid w:val="000E0F15"/>
    <w:rsid w:val="000E335F"/>
    <w:rsid w:val="000E5EC5"/>
    <w:rsid w:val="000E7198"/>
    <w:rsid w:val="000F5D48"/>
    <w:rsid w:val="00103E51"/>
    <w:rsid w:val="00104877"/>
    <w:rsid w:val="00104C6A"/>
    <w:rsid w:val="001068E2"/>
    <w:rsid w:val="00111B4C"/>
    <w:rsid w:val="00112F2C"/>
    <w:rsid w:val="001236B3"/>
    <w:rsid w:val="00126BB7"/>
    <w:rsid w:val="00131CB7"/>
    <w:rsid w:val="00131EE5"/>
    <w:rsid w:val="001337F5"/>
    <w:rsid w:val="00150C7C"/>
    <w:rsid w:val="00156B3B"/>
    <w:rsid w:val="00175219"/>
    <w:rsid w:val="0017701A"/>
    <w:rsid w:val="00177C2A"/>
    <w:rsid w:val="001805F7"/>
    <w:rsid w:val="00196C22"/>
    <w:rsid w:val="001A09CE"/>
    <w:rsid w:val="001A2307"/>
    <w:rsid w:val="001B0475"/>
    <w:rsid w:val="001B3BDD"/>
    <w:rsid w:val="001C0796"/>
    <w:rsid w:val="001C579A"/>
    <w:rsid w:val="001C7897"/>
    <w:rsid w:val="001D4BE9"/>
    <w:rsid w:val="001E68F8"/>
    <w:rsid w:val="001F061C"/>
    <w:rsid w:val="001F37AC"/>
    <w:rsid w:val="00202D7F"/>
    <w:rsid w:val="002075E7"/>
    <w:rsid w:val="00235433"/>
    <w:rsid w:val="00235A6C"/>
    <w:rsid w:val="002366FB"/>
    <w:rsid w:val="00244F5D"/>
    <w:rsid w:val="002473D6"/>
    <w:rsid w:val="002523BE"/>
    <w:rsid w:val="00262C09"/>
    <w:rsid w:val="00267E6D"/>
    <w:rsid w:val="002743CD"/>
    <w:rsid w:val="00283066"/>
    <w:rsid w:val="00291878"/>
    <w:rsid w:val="002938F8"/>
    <w:rsid w:val="002A6182"/>
    <w:rsid w:val="002A61D6"/>
    <w:rsid w:val="002B7521"/>
    <w:rsid w:val="002C1996"/>
    <w:rsid w:val="002C766F"/>
    <w:rsid w:val="002C7B4B"/>
    <w:rsid w:val="002D2527"/>
    <w:rsid w:val="002D7068"/>
    <w:rsid w:val="002F0F26"/>
    <w:rsid w:val="002F6077"/>
    <w:rsid w:val="00305FF7"/>
    <w:rsid w:val="00310274"/>
    <w:rsid w:val="00311F3A"/>
    <w:rsid w:val="00331A9E"/>
    <w:rsid w:val="00334273"/>
    <w:rsid w:val="00342953"/>
    <w:rsid w:val="00342BA9"/>
    <w:rsid w:val="00353C1E"/>
    <w:rsid w:val="003550D2"/>
    <w:rsid w:val="00360614"/>
    <w:rsid w:val="003606D6"/>
    <w:rsid w:val="00362D3C"/>
    <w:rsid w:val="0036413C"/>
    <w:rsid w:val="00376680"/>
    <w:rsid w:val="003955FE"/>
    <w:rsid w:val="003A5D5B"/>
    <w:rsid w:val="003A77DE"/>
    <w:rsid w:val="003C2E42"/>
    <w:rsid w:val="003C63DF"/>
    <w:rsid w:val="003D444D"/>
    <w:rsid w:val="003E0253"/>
    <w:rsid w:val="003E094D"/>
    <w:rsid w:val="003F6EBE"/>
    <w:rsid w:val="004014AF"/>
    <w:rsid w:val="00411A61"/>
    <w:rsid w:val="00411B2A"/>
    <w:rsid w:val="00414107"/>
    <w:rsid w:val="00415337"/>
    <w:rsid w:val="004158FA"/>
    <w:rsid w:val="00424BE0"/>
    <w:rsid w:val="00426A12"/>
    <w:rsid w:val="0043270A"/>
    <w:rsid w:val="00442FCA"/>
    <w:rsid w:val="00444330"/>
    <w:rsid w:val="00447215"/>
    <w:rsid w:val="00483781"/>
    <w:rsid w:val="004951E0"/>
    <w:rsid w:val="00495D23"/>
    <w:rsid w:val="00497923"/>
    <w:rsid w:val="004A5583"/>
    <w:rsid w:val="004C1A84"/>
    <w:rsid w:val="004C37A8"/>
    <w:rsid w:val="004C4987"/>
    <w:rsid w:val="004D08C3"/>
    <w:rsid w:val="004D3295"/>
    <w:rsid w:val="004D60D1"/>
    <w:rsid w:val="004E5958"/>
    <w:rsid w:val="004E6D61"/>
    <w:rsid w:val="004E743B"/>
    <w:rsid w:val="004E78D7"/>
    <w:rsid w:val="004F0128"/>
    <w:rsid w:val="004F46BD"/>
    <w:rsid w:val="00501ED5"/>
    <w:rsid w:val="005020F9"/>
    <w:rsid w:val="00506BB6"/>
    <w:rsid w:val="00511BF3"/>
    <w:rsid w:val="00522572"/>
    <w:rsid w:val="00532A02"/>
    <w:rsid w:val="00534205"/>
    <w:rsid w:val="00534EC7"/>
    <w:rsid w:val="00540DF7"/>
    <w:rsid w:val="0055041B"/>
    <w:rsid w:val="00562657"/>
    <w:rsid w:val="005632DA"/>
    <w:rsid w:val="00564981"/>
    <w:rsid w:val="00565B3F"/>
    <w:rsid w:val="0056633E"/>
    <w:rsid w:val="0056786E"/>
    <w:rsid w:val="00571C8C"/>
    <w:rsid w:val="00573832"/>
    <w:rsid w:val="00574CB6"/>
    <w:rsid w:val="00575993"/>
    <w:rsid w:val="00587A7A"/>
    <w:rsid w:val="005A7E9E"/>
    <w:rsid w:val="005C0659"/>
    <w:rsid w:val="005C6ED9"/>
    <w:rsid w:val="005C7280"/>
    <w:rsid w:val="005D46C9"/>
    <w:rsid w:val="005D6B4C"/>
    <w:rsid w:val="005D780D"/>
    <w:rsid w:val="005E12AD"/>
    <w:rsid w:val="005E1F3B"/>
    <w:rsid w:val="005E52BC"/>
    <w:rsid w:val="00603BBC"/>
    <w:rsid w:val="00606231"/>
    <w:rsid w:val="00607CA6"/>
    <w:rsid w:val="006111CD"/>
    <w:rsid w:val="00617B23"/>
    <w:rsid w:val="00621D23"/>
    <w:rsid w:val="00625030"/>
    <w:rsid w:val="00630C5F"/>
    <w:rsid w:val="00633475"/>
    <w:rsid w:val="00641D71"/>
    <w:rsid w:val="00651472"/>
    <w:rsid w:val="00661ACF"/>
    <w:rsid w:val="006621FA"/>
    <w:rsid w:val="00667544"/>
    <w:rsid w:val="0067605C"/>
    <w:rsid w:val="006844EA"/>
    <w:rsid w:val="00690D3E"/>
    <w:rsid w:val="00691EEA"/>
    <w:rsid w:val="006936BC"/>
    <w:rsid w:val="00695FFC"/>
    <w:rsid w:val="006A228F"/>
    <w:rsid w:val="006B6AE8"/>
    <w:rsid w:val="006D0028"/>
    <w:rsid w:val="006D0249"/>
    <w:rsid w:val="006D3D98"/>
    <w:rsid w:val="006D5A30"/>
    <w:rsid w:val="006D64EA"/>
    <w:rsid w:val="006D6B54"/>
    <w:rsid w:val="006E22F2"/>
    <w:rsid w:val="006E331C"/>
    <w:rsid w:val="006E43A2"/>
    <w:rsid w:val="006E7275"/>
    <w:rsid w:val="006E7D1B"/>
    <w:rsid w:val="006E7F5E"/>
    <w:rsid w:val="006F67CE"/>
    <w:rsid w:val="00700312"/>
    <w:rsid w:val="00712CD3"/>
    <w:rsid w:val="00715AB0"/>
    <w:rsid w:val="00726323"/>
    <w:rsid w:val="00736BD1"/>
    <w:rsid w:val="00741E79"/>
    <w:rsid w:val="00751012"/>
    <w:rsid w:val="00752C94"/>
    <w:rsid w:val="0075615D"/>
    <w:rsid w:val="00766907"/>
    <w:rsid w:val="00766E3C"/>
    <w:rsid w:val="007705C5"/>
    <w:rsid w:val="00771E7E"/>
    <w:rsid w:val="00772506"/>
    <w:rsid w:val="00783F65"/>
    <w:rsid w:val="00787D4A"/>
    <w:rsid w:val="00791314"/>
    <w:rsid w:val="0079351B"/>
    <w:rsid w:val="007945A0"/>
    <w:rsid w:val="00794700"/>
    <w:rsid w:val="00796EF6"/>
    <w:rsid w:val="007A1587"/>
    <w:rsid w:val="007A3518"/>
    <w:rsid w:val="007A6531"/>
    <w:rsid w:val="007A7C2C"/>
    <w:rsid w:val="007B17F9"/>
    <w:rsid w:val="007B1E46"/>
    <w:rsid w:val="007C0B3D"/>
    <w:rsid w:val="007C371E"/>
    <w:rsid w:val="007D3672"/>
    <w:rsid w:val="007D5E11"/>
    <w:rsid w:val="007F35A4"/>
    <w:rsid w:val="007F3C8C"/>
    <w:rsid w:val="007F4BC3"/>
    <w:rsid w:val="007F5422"/>
    <w:rsid w:val="007F7F51"/>
    <w:rsid w:val="008058FA"/>
    <w:rsid w:val="00806A3A"/>
    <w:rsid w:val="0081480D"/>
    <w:rsid w:val="008220C0"/>
    <w:rsid w:val="00822F67"/>
    <w:rsid w:val="0084171A"/>
    <w:rsid w:val="00841D9F"/>
    <w:rsid w:val="00847EAA"/>
    <w:rsid w:val="0085067B"/>
    <w:rsid w:val="00866A91"/>
    <w:rsid w:val="008679AA"/>
    <w:rsid w:val="008710EE"/>
    <w:rsid w:val="00885AD3"/>
    <w:rsid w:val="00885AD4"/>
    <w:rsid w:val="008860BA"/>
    <w:rsid w:val="00886A2A"/>
    <w:rsid w:val="00895092"/>
    <w:rsid w:val="008965BA"/>
    <w:rsid w:val="008967C2"/>
    <w:rsid w:val="008A066F"/>
    <w:rsid w:val="008A43AF"/>
    <w:rsid w:val="008B24AA"/>
    <w:rsid w:val="008B5809"/>
    <w:rsid w:val="008C46CB"/>
    <w:rsid w:val="008C52D2"/>
    <w:rsid w:val="008C5FB4"/>
    <w:rsid w:val="008D05E2"/>
    <w:rsid w:val="008D473B"/>
    <w:rsid w:val="008F6672"/>
    <w:rsid w:val="008F741B"/>
    <w:rsid w:val="009020F8"/>
    <w:rsid w:val="009022C6"/>
    <w:rsid w:val="00910488"/>
    <w:rsid w:val="00910812"/>
    <w:rsid w:val="00910F67"/>
    <w:rsid w:val="00912232"/>
    <w:rsid w:val="009169D2"/>
    <w:rsid w:val="009216ED"/>
    <w:rsid w:val="00921BE2"/>
    <w:rsid w:val="009262F4"/>
    <w:rsid w:val="0093572A"/>
    <w:rsid w:val="00943EF8"/>
    <w:rsid w:val="00944AFE"/>
    <w:rsid w:val="00960B64"/>
    <w:rsid w:val="0096442E"/>
    <w:rsid w:val="00971497"/>
    <w:rsid w:val="00972E79"/>
    <w:rsid w:val="00976B47"/>
    <w:rsid w:val="00986BE7"/>
    <w:rsid w:val="00987248"/>
    <w:rsid w:val="009B0569"/>
    <w:rsid w:val="009D05E9"/>
    <w:rsid w:val="009D3FC9"/>
    <w:rsid w:val="009D606B"/>
    <w:rsid w:val="009F1FFD"/>
    <w:rsid w:val="00A004A8"/>
    <w:rsid w:val="00A100E5"/>
    <w:rsid w:val="00A132AB"/>
    <w:rsid w:val="00A23B6F"/>
    <w:rsid w:val="00A25039"/>
    <w:rsid w:val="00A25C4F"/>
    <w:rsid w:val="00A26D21"/>
    <w:rsid w:val="00A34F7F"/>
    <w:rsid w:val="00A37141"/>
    <w:rsid w:val="00A4042B"/>
    <w:rsid w:val="00A43D6A"/>
    <w:rsid w:val="00A47D5E"/>
    <w:rsid w:val="00A57E2C"/>
    <w:rsid w:val="00A60E67"/>
    <w:rsid w:val="00A60E9A"/>
    <w:rsid w:val="00A65338"/>
    <w:rsid w:val="00A7319C"/>
    <w:rsid w:val="00A733C4"/>
    <w:rsid w:val="00A745A0"/>
    <w:rsid w:val="00A75E75"/>
    <w:rsid w:val="00A80B58"/>
    <w:rsid w:val="00A9048B"/>
    <w:rsid w:val="00A92FD0"/>
    <w:rsid w:val="00A9568A"/>
    <w:rsid w:val="00A963CB"/>
    <w:rsid w:val="00AA4615"/>
    <w:rsid w:val="00AA7088"/>
    <w:rsid w:val="00AA76DA"/>
    <w:rsid w:val="00AA7CB5"/>
    <w:rsid w:val="00AB0362"/>
    <w:rsid w:val="00AB3BB5"/>
    <w:rsid w:val="00AB576C"/>
    <w:rsid w:val="00AD0315"/>
    <w:rsid w:val="00AD15F2"/>
    <w:rsid w:val="00AD69BD"/>
    <w:rsid w:val="00AE2378"/>
    <w:rsid w:val="00AE55CD"/>
    <w:rsid w:val="00AF7217"/>
    <w:rsid w:val="00AF7C82"/>
    <w:rsid w:val="00B0677F"/>
    <w:rsid w:val="00B27D12"/>
    <w:rsid w:val="00B27D7B"/>
    <w:rsid w:val="00B409D5"/>
    <w:rsid w:val="00B4479D"/>
    <w:rsid w:val="00B519FA"/>
    <w:rsid w:val="00B669EE"/>
    <w:rsid w:val="00B67478"/>
    <w:rsid w:val="00B73AD8"/>
    <w:rsid w:val="00B75F96"/>
    <w:rsid w:val="00B77092"/>
    <w:rsid w:val="00B82BD5"/>
    <w:rsid w:val="00B834B6"/>
    <w:rsid w:val="00B861E8"/>
    <w:rsid w:val="00B91311"/>
    <w:rsid w:val="00B94023"/>
    <w:rsid w:val="00B962F8"/>
    <w:rsid w:val="00BA2ACC"/>
    <w:rsid w:val="00BA2FF1"/>
    <w:rsid w:val="00BC0BCE"/>
    <w:rsid w:val="00BE2C60"/>
    <w:rsid w:val="00BE71BE"/>
    <w:rsid w:val="00C13810"/>
    <w:rsid w:val="00C15BD8"/>
    <w:rsid w:val="00C25CDE"/>
    <w:rsid w:val="00C34CE2"/>
    <w:rsid w:val="00C34D47"/>
    <w:rsid w:val="00C35E4A"/>
    <w:rsid w:val="00C4316A"/>
    <w:rsid w:val="00C479A1"/>
    <w:rsid w:val="00C5225D"/>
    <w:rsid w:val="00C61142"/>
    <w:rsid w:val="00C66D83"/>
    <w:rsid w:val="00C67C5A"/>
    <w:rsid w:val="00C7189F"/>
    <w:rsid w:val="00C72929"/>
    <w:rsid w:val="00C8031B"/>
    <w:rsid w:val="00C843B2"/>
    <w:rsid w:val="00C914CA"/>
    <w:rsid w:val="00C9662A"/>
    <w:rsid w:val="00CA58F7"/>
    <w:rsid w:val="00CB3B1A"/>
    <w:rsid w:val="00CB5B13"/>
    <w:rsid w:val="00CB6A44"/>
    <w:rsid w:val="00CE0DF9"/>
    <w:rsid w:val="00CE4DAB"/>
    <w:rsid w:val="00CE5040"/>
    <w:rsid w:val="00D01E36"/>
    <w:rsid w:val="00D03EE3"/>
    <w:rsid w:val="00D11107"/>
    <w:rsid w:val="00D1165C"/>
    <w:rsid w:val="00D1204E"/>
    <w:rsid w:val="00D15DA1"/>
    <w:rsid w:val="00D3706B"/>
    <w:rsid w:val="00D41C0A"/>
    <w:rsid w:val="00D43938"/>
    <w:rsid w:val="00D779A6"/>
    <w:rsid w:val="00D829E4"/>
    <w:rsid w:val="00D87BE9"/>
    <w:rsid w:val="00DA13DF"/>
    <w:rsid w:val="00DB1379"/>
    <w:rsid w:val="00DB48D9"/>
    <w:rsid w:val="00DB6CC7"/>
    <w:rsid w:val="00DC5B13"/>
    <w:rsid w:val="00DD2E95"/>
    <w:rsid w:val="00DD3688"/>
    <w:rsid w:val="00DD372A"/>
    <w:rsid w:val="00DE1FD8"/>
    <w:rsid w:val="00DE50B6"/>
    <w:rsid w:val="00E01A69"/>
    <w:rsid w:val="00E0254B"/>
    <w:rsid w:val="00E10A6F"/>
    <w:rsid w:val="00E12101"/>
    <w:rsid w:val="00E14AE0"/>
    <w:rsid w:val="00E17CA5"/>
    <w:rsid w:val="00E214CF"/>
    <w:rsid w:val="00E228F9"/>
    <w:rsid w:val="00E24901"/>
    <w:rsid w:val="00E25964"/>
    <w:rsid w:val="00E26C47"/>
    <w:rsid w:val="00E30B9A"/>
    <w:rsid w:val="00E34D03"/>
    <w:rsid w:val="00E37F81"/>
    <w:rsid w:val="00E531D6"/>
    <w:rsid w:val="00E64BB7"/>
    <w:rsid w:val="00E70805"/>
    <w:rsid w:val="00E77E7F"/>
    <w:rsid w:val="00E84FCE"/>
    <w:rsid w:val="00E960EA"/>
    <w:rsid w:val="00EA17CD"/>
    <w:rsid w:val="00EA2327"/>
    <w:rsid w:val="00EA460B"/>
    <w:rsid w:val="00EA4BA7"/>
    <w:rsid w:val="00EA4E0A"/>
    <w:rsid w:val="00EA6742"/>
    <w:rsid w:val="00EB3BA6"/>
    <w:rsid w:val="00EC6396"/>
    <w:rsid w:val="00EC63DA"/>
    <w:rsid w:val="00ED0EF8"/>
    <w:rsid w:val="00ED39CC"/>
    <w:rsid w:val="00ED63BE"/>
    <w:rsid w:val="00ED69E5"/>
    <w:rsid w:val="00ED7E9F"/>
    <w:rsid w:val="00EE64CC"/>
    <w:rsid w:val="00F02328"/>
    <w:rsid w:val="00F118E4"/>
    <w:rsid w:val="00F1453E"/>
    <w:rsid w:val="00F311E6"/>
    <w:rsid w:val="00F34A90"/>
    <w:rsid w:val="00F46801"/>
    <w:rsid w:val="00F57E33"/>
    <w:rsid w:val="00F606FF"/>
    <w:rsid w:val="00F6188C"/>
    <w:rsid w:val="00F63AB3"/>
    <w:rsid w:val="00F67BCA"/>
    <w:rsid w:val="00F704B4"/>
    <w:rsid w:val="00F70BD7"/>
    <w:rsid w:val="00F714C7"/>
    <w:rsid w:val="00F7205F"/>
    <w:rsid w:val="00F737C0"/>
    <w:rsid w:val="00F768EE"/>
    <w:rsid w:val="00F7796B"/>
    <w:rsid w:val="00F83F6D"/>
    <w:rsid w:val="00F927C7"/>
    <w:rsid w:val="00F938B0"/>
    <w:rsid w:val="00F946B4"/>
    <w:rsid w:val="00FB068D"/>
    <w:rsid w:val="00FB1126"/>
    <w:rsid w:val="00FB2A25"/>
    <w:rsid w:val="00FB4F30"/>
    <w:rsid w:val="00FB5C17"/>
    <w:rsid w:val="00FC2A07"/>
    <w:rsid w:val="00FC78CB"/>
    <w:rsid w:val="00FC7940"/>
    <w:rsid w:val="00FD0B9D"/>
    <w:rsid w:val="00FD4457"/>
    <w:rsid w:val="00FF0F2D"/>
    <w:rsid w:val="00FF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DC8F9"/>
  <w15:docId w15:val="{2B372FD0-085D-4A0E-B2EF-1D0B355A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7D4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4F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34F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34F7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4F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4F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34F7F"/>
    <w:rPr>
      <w:rFonts w:ascii="Cambria" w:eastAsia="Times New Roman" w:hAnsi="Cambria" w:cs="Times New Roman"/>
      <w:b/>
      <w:bCs/>
      <w:color w:val="4F81BD"/>
    </w:rPr>
  </w:style>
  <w:style w:type="paragraph" w:styleId="Testofumetto">
    <w:name w:val="Balloon Text"/>
    <w:basedOn w:val="Normale"/>
    <w:link w:val="TestofumettoCarattere"/>
    <w:semiHidden/>
    <w:unhideWhenUsed/>
    <w:rsid w:val="00A3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F7F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A34F7F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34F7F"/>
    <w:rPr>
      <w:rFonts w:eastAsia="Times New Roman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nhideWhenUsed/>
    <w:rsid w:val="00A34F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4F7F"/>
  </w:style>
  <w:style w:type="paragraph" w:styleId="Pidipagina">
    <w:name w:val="footer"/>
    <w:basedOn w:val="Normale"/>
    <w:link w:val="PidipaginaCarattere"/>
    <w:uiPriority w:val="99"/>
    <w:unhideWhenUsed/>
    <w:rsid w:val="00A34F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F7F"/>
  </w:style>
  <w:style w:type="character" w:styleId="Numeropagina">
    <w:name w:val="page number"/>
    <w:basedOn w:val="Carpredefinitoparagrafo"/>
    <w:rsid w:val="00A34F7F"/>
  </w:style>
  <w:style w:type="paragraph" w:styleId="Titolosommario">
    <w:name w:val="TOC Heading"/>
    <w:basedOn w:val="Titolo1"/>
    <w:next w:val="Normale"/>
    <w:uiPriority w:val="39"/>
    <w:qFormat/>
    <w:rsid w:val="00A34F7F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A34F7F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34F7F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A34F7F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A34F7F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rsid w:val="009714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7149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7149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71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71497"/>
    <w:rPr>
      <w:b/>
      <w:bCs/>
      <w:lang w:eastAsia="en-US"/>
    </w:rPr>
  </w:style>
  <w:style w:type="table" w:styleId="Grigliatabella">
    <w:name w:val="Table Grid"/>
    <w:basedOn w:val="Tabellanormale"/>
    <w:uiPriority w:val="59"/>
    <w:rsid w:val="009714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ltesto2">
    <w:name w:val="Body Text 2"/>
    <w:basedOn w:val="Normale"/>
    <w:link w:val="Corpodeltesto2Carattere"/>
    <w:rsid w:val="00971497"/>
    <w:pPr>
      <w:spacing w:after="0" w:line="479" w:lineRule="atLeast"/>
      <w:ind w:right="-113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71497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97149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71497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971497"/>
    <w:rPr>
      <w:color w:val="800080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D473B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D473B"/>
    <w:rPr>
      <w:rFonts w:ascii="Tahoma" w:hAnsi="Tahoma"/>
      <w:sz w:val="16"/>
      <w:szCs w:val="16"/>
      <w:lang w:eastAsia="en-US"/>
    </w:rPr>
  </w:style>
  <w:style w:type="paragraph" w:customStyle="1" w:styleId="Paragrafoelenco1">
    <w:name w:val="Paragrafo elenco1"/>
    <w:basedOn w:val="Normale"/>
    <w:rsid w:val="00DD3688"/>
    <w:pPr>
      <w:ind w:left="720"/>
      <w:contextualSpacing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565B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674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D60D1"/>
    <w:rPr>
      <w:b/>
      <w:bCs/>
    </w:rPr>
  </w:style>
  <w:style w:type="character" w:customStyle="1" w:styleId="apple-converted-space">
    <w:name w:val="apple-converted-space"/>
    <w:basedOn w:val="Carpredefinitoparagrafo"/>
    <w:rsid w:val="004D60D1"/>
  </w:style>
  <w:style w:type="paragraph" w:customStyle="1" w:styleId="Default">
    <w:name w:val="Default"/>
    <w:rsid w:val="00291878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table" w:styleId="Elencomedio2">
    <w:name w:val="Medium List 2"/>
    <w:basedOn w:val="Tabellanormale"/>
    <w:uiPriority w:val="66"/>
    <w:rsid w:val="003F6EB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9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8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af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chivio%20CONAF\AA_ATTIVITA'_AMMINISTRATIVA\AA1_Consiglio%20Nazionale\AA1M_Documenti%20programmatici\In%20Revisione\Anno%202011\Doc_Prog_AA1M_n_01_anno_2011_aut_as_est_as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68DC-0EE8-4A66-8B92-801CF895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Doc_Prog_AA1M_n_01_anno_2011_aut_as_est_as</Template>
  <TotalTime>0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8203</CharactersWithSpaces>
  <SharedDoc>false</SharedDoc>
  <HLinks>
    <vt:vector size="306" baseType="variant">
      <vt:variant>
        <vt:i4>6357047</vt:i4>
      </vt:variant>
      <vt:variant>
        <vt:i4>294</vt:i4>
      </vt:variant>
      <vt:variant>
        <vt:i4>0</vt:i4>
      </vt:variant>
      <vt:variant>
        <vt:i4>5</vt:i4>
      </vt:variant>
      <vt:variant>
        <vt:lpwstr>http://www.agronomi.it/</vt:lpwstr>
      </vt:variant>
      <vt:variant>
        <vt:lpwstr/>
      </vt:variant>
      <vt:variant>
        <vt:i4>393220</vt:i4>
      </vt:variant>
      <vt:variant>
        <vt:i4>291</vt:i4>
      </vt:variant>
      <vt:variant>
        <vt:i4>0</vt:i4>
      </vt:variant>
      <vt:variant>
        <vt:i4>5</vt:i4>
      </vt:variant>
      <vt:variant>
        <vt:lpwstr>http://www.conaf.it/</vt:lpwstr>
      </vt:variant>
      <vt:variant>
        <vt:lpwstr/>
      </vt:variant>
      <vt:variant>
        <vt:i4>6357047</vt:i4>
      </vt:variant>
      <vt:variant>
        <vt:i4>288</vt:i4>
      </vt:variant>
      <vt:variant>
        <vt:i4>0</vt:i4>
      </vt:variant>
      <vt:variant>
        <vt:i4>5</vt:i4>
      </vt:variant>
      <vt:variant>
        <vt:lpwstr>http://www.agronomi.it/</vt:lpwstr>
      </vt:variant>
      <vt:variant>
        <vt:lpwstr/>
      </vt:variant>
      <vt:variant>
        <vt:i4>393220</vt:i4>
      </vt:variant>
      <vt:variant>
        <vt:i4>285</vt:i4>
      </vt:variant>
      <vt:variant>
        <vt:i4>0</vt:i4>
      </vt:variant>
      <vt:variant>
        <vt:i4>5</vt:i4>
      </vt:variant>
      <vt:variant>
        <vt:lpwstr>http://www.conaf.it/</vt:lpwstr>
      </vt:variant>
      <vt:variant>
        <vt:lpwstr/>
      </vt:variant>
      <vt:variant>
        <vt:i4>1114160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_Toc256368283</vt:lpwstr>
      </vt:variant>
      <vt:variant>
        <vt:i4>1114160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_Toc256368282</vt:lpwstr>
      </vt:variant>
      <vt:variant>
        <vt:i4>1114160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_Toc256368281</vt:lpwstr>
      </vt:variant>
      <vt:variant>
        <vt:i4>1114160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_Toc256368280</vt:lpwstr>
      </vt:variant>
      <vt:variant>
        <vt:i4>1966128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_Toc256368279</vt:lpwstr>
      </vt:variant>
      <vt:variant>
        <vt:i4>1966128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_Toc256368278</vt:lpwstr>
      </vt:variant>
      <vt:variant>
        <vt:i4>1966128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_Toc256368277</vt:lpwstr>
      </vt:variant>
      <vt:variant>
        <vt:i4>1966128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_Toc256368276</vt:lpwstr>
      </vt:variant>
      <vt:variant>
        <vt:i4>1966128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_Toc256368275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_Toc256368274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_Toc256368273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_Toc256368272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_Toc256368271</vt:lpwstr>
      </vt:variant>
      <vt:variant>
        <vt:i4>1966128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_Toc256368270</vt:lpwstr>
      </vt:variant>
      <vt:variant>
        <vt:i4>2031664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_Toc256368269</vt:lpwstr>
      </vt:variant>
      <vt:variant>
        <vt:i4>2031664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_Toc256368268</vt:lpwstr>
      </vt:variant>
      <vt:variant>
        <vt:i4>2031664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_Toc256368267</vt:lpwstr>
      </vt:variant>
      <vt:variant>
        <vt:i4>2031664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_Toc256368266</vt:lpwstr>
      </vt:variant>
      <vt:variant>
        <vt:i4>2031664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_Toc256368265</vt:lpwstr>
      </vt:variant>
      <vt:variant>
        <vt:i4>2031664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_Toc256368264</vt:lpwstr>
      </vt:variant>
      <vt:variant>
        <vt:i4>2031664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_Toc256368263</vt:lpwstr>
      </vt:variant>
      <vt:variant>
        <vt:i4>2031664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_Toc256368262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_Toc256368261</vt:lpwstr>
      </vt:variant>
      <vt:variant>
        <vt:i4>2031664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_Toc256368260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_Toc256368259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_Toc256368258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_Toc256368257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_Toc256368256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_Toc256368255</vt:lpwstr>
      </vt:variant>
      <vt:variant>
        <vt:i4>1835056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_Toc256368254</vt:lpwstr>
      </vt:variant>
      <vt:variant>
        <vt:i4>1835056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_Toc256368253</vt:lpwstr>
      </vt:variant>
      <vt:variant>
        <vt:i4>1835056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_Toc256368252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_Toc256368251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_Toc256368250</vt:lpwstr>
      </vt:variant>
      <vt:variant>
        <vt:i4>1900592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_Toc256368249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_Toc256368248</vt:lpwstr>
      </vt:variant>
      <vt:variant>
        <vt:i4>1900592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_Toc256368247</vt:lpwstr>
      </vt:variant>
      <vt:variant>
        <vt:i4>1900592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_Toc256368246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_Toc256368245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_Toc256368244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_Toc256368243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_Toc256368242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_Toc256368241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_Toc256368240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_Toc256368239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_Toc256368238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_Toc256368237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Presidente</dc:creator>
  <cp:lastModifiedBy>Marta Traina</cp:lastModifiedBy>
  <cp:revision>2</cp:revision>
  <cp:lastPrinted>2018-02-07T16:37:00Z</cp:lastPrinted>
  <dcterms:created xsi:type="dcterms:W3CDTF">2018-02-07T17:25:00Z</dcterms:created>
  <dcterms:modified xsi:type="dcterms:W3CDTF">2018-02-07T17:25:00Z</dcterms:modified>
</cp:coreProperties>
</file>