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B421C" w14:textId="01362C0F" w:rsidR="008E211A" w:rsidRPr="001D3974" w:rsidRDefault="008E211A" w:rsidP="0031280A">
      <w:pPr>
        <w:pStyle w:val="Default"/>
        <w:rPr>
          <w:b/>
          <w:bCs/>
          <w:u w:val="single"/>
        </w:rPr>
      </w:pPr>
      <w:r w:rsidRPr="001D3974">
        <w:rPr>
          <w:b/>
          <w:bCs/>
          <w:u w:val="single"/>
        </w:rPr>
        <w:t>ULTERIORI INFORMAZIONI</w:t>
      </w:r>
    </w:p>
    <w:p w14:paraId="15946D89" w14:textId="77777777" w:rsidR="008E211A" w:rsidRPr="001D3974" w:rsidRDefault="008E211A" w:rsidP="0031280A">
      <w:pPr>
        <w:pStyle w:val="Default"/>
      </w:pPr>
    </w:p>
    <w:p w14:paraId="5FF2ADB1" w14:textId="4483F680" w:rsidR="0031280A" w:rsidRPr="001D3974" w:rsidRDefault="0031280A" w:rsidP="0031280A">
      <w:pPr>
        <w:pStyle w:val="Default"/>
      </w:pPr>
      <w:r w:rsidRPr="001D3974">
        <w:t xml:space="preserve">Sempre con congruo anticipo rispetto alla data dell’esame, il candidato dovrà scaricare sul proprio dispositivo mobile l’App </w:t>
      </w:r>
      <w:r w:rsidRPr="001D3974">
        <w:rPr>
          <w:b/>
          <w:bCs/>
        </w:rPr>
        <w:t>ZOOM Cloud Meetings</w:t>
      </w:r>
      <w:r w:rsidRPr="001D3974">
        <w:t xml:space="preserve">, disponibile per iOS e Android. </w:t>
      </w:r>
    </w:p>
    <w:p w14:paraId="5523C71A" w14:textId="77777777" w:rsidR="0031280A" w:rsidRPr="001D3974" w:rsidRDefault="0031280A" w:rsidP="0031280A">
      <w:pPr>
        <w:pStyle w:val="Default"/>
      </w:pPr>
    </w:p>
    <w:p w14:paraId="7BFE45A6" w14:textId="589A0A95" w:rsidR="0031280A" w:rsidRPr="001D3974" w:rsidRDefault="0031280A" w:rsidP="0031280A">
      <w:pPr>
        <w:pStyle w:val="Default"/>
        <w:rPr>
          <w:b/>
          <w:bCs/>
          <w:color w:val="FF0000"/>
          <w:u w:val="single"/>
        </w:rPr>
      </w:pPr>
      <w:r w:rsidRPr="001D3974">
        <w:rPr>
          <w:b/>
          <w:bCs/>
          <w:color w:val="FF0000"/>
          <w:u w:val="single"/>
        </w:rPr>
        <w:t xml:space="preserve">In anticipo rispetto all’orario di convocazione, il candidato dovrà consultare il sito dell’Ente, sul quale verrà pubblicato il link alla conferenza. Il link dovrà essere aperto direttamente dal dispositivo mobile. </w:t>
      </w:r>
    </w:p>
    <w:p w14:paraId="2894E3AD" w14:textId="77777777" w:rsidR="0031280A" w:rsidRPr="001D3974" w:rsidRDefault="0031280A" w:rsidP="0031280A">
      <w:pPr>
        <w:pStyle w:val="Default"/>
      </w:pPr>
    </w:p>
    <w:p w14:paraId="64C2F627" w14:textId="334BE183" w:rsidR="0031280A" w:rsidRPr="001D3974" w:rsidRDefault="0031280A" w:rsidP="008E211A">
      <w:pPr>
        <w:pStyle w:val="Default"/>
        <w:numPr>
          <w:ilvl w:val="0"/>
          <w:numId w:val="2"/>
        </w:numPr>
        <w:rPr>
          <w:b/>
          <w:bCs/>
        </w:rPr>
      </w:pPr>
      <w:r w:rsidRPr="001D3974">
        <w:rPr>
          <w:b/>
          <w:bCs/>
        </w:rPr>
        <w:t xml:space="preserve">ESERCITAZIONE, SIMULAZIONE PROVA E SUPPORTO TECNICO </w:t>
      </w:r>
    </w:p>
    <w:p w14:paraId="5C94B7D6" w14:textId="77777777" w:rsidR="0031280A" w:rsidRPr="001D3974" w:rsidRDefault="0031280A" w:rsidP="0031280A">
      <w:pPr>
        <w:pStyle w:val="Default"/>
      </w:pPr>
    </w:p>
    <w:p w14:paraId="266A11F5" w14:textId="6733F7A4" w:rsidR="0031280A" w:rsidRPr="001D3974" w:rsidRDefault="0031280A" w:rsidP="0031280A">
      <w:pPr>
        <w:pStyle w:val="Default"/>
      </w:pPr>
      <w:r w:rsidRPr="001D3974">
        <w:t xml:space="preserve">Il candidato, </w:t>
      </w:r>
      <w:r w:rsidR="008E211A" w:rsidRPr="001D3974">
        <w:t>già dalla data odierna può</w:t>
      </w:r>
      <w:r w:rsidRPr="001D3974">
        <w:t xml:space="preserve"> svolgere autonomamente un’esercitazione sulla piattaforma dedicata al concorso. </w:t>
      </w:r>
    </w:p>
    <w:p w14:paraId="2BBC2237" w14:textId="77777777" w:rsidR="0031280A" w:rsidRPr="001D3974" w:rsidRDefault="0031280A" w:rsidP="0031280A">
      <w:pPr>
        <w:pStyle w:val="Default"/>
      </w:pPr>
    </w:p>
    <w:p w14:paraId="75AEFEFC" w14:textId="77777777" w:rsidR="00BD1CD8" w:rsidRPr="001D3974" w:rsidRDefault="0031280A" w:rsidP="0031280A">
      <w:pPr>
        <w:pStyle w:val="Default"/>
      </w:pPr>
      <w:r w:rsidRPr="001D3974">
        <w:t xml:space="preserve">Per avviare l’esercitazione, è necessario scaricare il seguente file: </w:t>
      </w:r>
      <w:hyperlink r:id="rId5" w:history="1">
        <w:r w:rsidRPr="001D3974">
          <w:rPr>
            <w:rStyle w:val="Collegamentoipertestuale"/>
          </w:rPr>
          <w:t>Scarica file esercitazione</w:t>
        </w:r>
      </w:hyperlink>
      <w:r w:rsidRPr="001D3974">
        <w:t xml:space="preserve"> </w:t>
      </w:r>
    </w:p>
    <w:p w14:paraId="4E3FAB09" w14:textId="68767E47" w:rsidR="0031280A" w:rsidRPr="001D3974" w:rsidRDefault="0031280A" w:rsidP="0031280A">
      <w:pPr>
        <w:pStyle w:val="Default"/>
        <w:rPr>
          <w:highlight w:val="lightGray"/>
        </w:rPr>
      </w:pPr>
      <w:r w:rsidRPr="001D3974">
        <w:rPr>
          <w:highlight w:val="lightGray"/>
        </w:rPr>
        <w:t xml:space="preserve">Il candidato potrà accedere con le seguenti credenziali: </w:t>
      </w:r>
    </w:p>
    <w:p w14:paraId="24D7620E" w14:textId="77777777" w:rsidR="001D3974" w:rsidRPr="001D3974" w:rsidRDefault="001D3974" w:rsidP="0031280A">
      <w:pPr>
        <w:pStyle w:val="Default"/>
        <w:rPr>
          <w:highlight w:val="lightGray"/>
        </w:rPr>
      </w:pPr>
    </w:p>
    <w:p w14:paraId="7B915999" w14:textId="6D7D3250" w:rsidR="0031280A" w:rsidRPr="001D3974" w:rsidRDefault="0031280A" w:rsidP="0031280A">
      <w:pPr>
        <w:pStyle w:val="Default"/>
        <w:numPr>
          <w:ilvl w:val="0"/>
          <w:numId w:val="1"/>
        </w:numPr>
        <w:spacing w:after="15"/>
        <w:rPr>
          <w:highlight w:val="lightGray"/>
        </w:rPr>
      </w:pPr>
      <w:r w:rsidRPr="001D3974">
        <w:rPr>
          <w:highlight w:val="lightGray"/>
        </w:rPr>
        <w:t xml:space="preserve">nel campo </w:t>
      </w:r>
      <w:r w:rsidRPr="001D3974">
        <w:rPr>
          <w:b/>
          <w:bCs/>
          <w:i/>
          <w:iCs/>
          <w:highlight w:val="lightGray"/>
        </w:rPr>
        <w:t>Username</w:t>
      </w:r>
      <w:r w:rsidRPr="001D3974">
        <w:rPr>
          <w:i/>
          <w:iCs/>
          <w:highlight w:val="lightGray"/>
        </w:rPr>
        <w:t xml:space="preserve"> </w:t>
      </w:r>
      <w:r w:rsidRPr="001D3974">
        <w:rPr>
          <w:highlight w:val="lightGray"/>
        </w:rPr>
        <w:t xml:space="preserve">inserire il proprio Codice Fiscale; </w:t>
      </w:r>
    </w:p>
    <w:p w14:paraId="122740EA" w14:textId="59BBC6CC" w:rsidR="0031280A" w:rsidRPr="001D3974" w:rsidRDefault="0031280A" w:rsidP="0031280A">
      <w:pPr>
        <w:pStyle w:val="Default"/>
        <w:numPr>
          <w:ilvl w:val="0"/>
          <w:numId w:val="1"/>
        </w:numPr>
        <w:rPr>
          <w:highlight w:val="lightGray"/>
        </w:rPr>
      </w:pPr>
      <w:r w:rsidRPr="001D3974">
        <w:rPr>
          <w:highlight w:val="lightGray"/>
        </w:rPr>
        <w:t xml:space="preserve">nel campo </w:t>
      </w:r>
      <w:r w:rsidRPr="001D3974">
        <w:rPr>
          <w:b/>
          <w:bCs/>
          <w:i/>
          <w:iCs/>
          <w:highlight w:val="lightGray"/>
        </w:rPr>
        <w:t>Password</w:t>
      </w:r>
      <w:r w:rsidRPr="001D3974">
        <w:rPr>
          <w:i/>
          <w:iCs/>
          <w:highlight w:val="lightGray"/>
        </w:rPr>
        <w:t xml:space="preserve"> </w:t>
      </w:r>
      <w:r w:rsidRPr="001D3974">
        <w:rPr>
          <w:highlight w:val="lightGray"/>
        </w:rPr>
        <w:t xml:space="preserve">inserire il numero di protocollo della domanda di partecipazione. </w:t>
      </w:r>
    </w:p>
    <w:p w14:paraId="06F20E14" w14:textId="10E60710" w:rsidR="0031280A" w:rsidRPr="001D3974" w:rsidRDefault="001D3974" w:rsidP="001D3974">
      <w:pPr>
        <w:pStyle w:val="Default"/>
        <w:ind w:left="720"/>
        <w:rPr>
          <w:highlight w:val="lightGray"/>
        </w:rPr>
      </w:pPr>
      <w:r w:rsidRPr="001D3974">
        <w:rPr>
          <w:highlight w:val="lightGray"/>
        </w:rPr>
        <w:t xml:space="preserve">Per richiedere la password si prega di contattare il seguente indirizzo e-mail: </w:t>
      </w:r>
    </w:p>
    <w:p w14:paraId="09F8AFBE" w14:textId="77777777" w:rsidR="001D3974" w:rsidRPr="001D3974" w:rsidRDefault="001D3974" w:rsidP="001D3974">
      <w:pPr>
        <w:pStyle w:val="Default"/>
        <w:ind w:left="720"/>
        <w:rPr>
          <w:highlight w:val="lightGray"/>
        </w:rPr>
      </w:pPr>
      <w:hyperlink r:id="rId6" w:history="1">
        <w:r w:rsidRPr="001D3974">
          <w:rPr>
            <w:rStyle w:val="Collegamentoipertestuale"/>
            <w:highlight w:val="lightGray"/>
          </w:rPr>
          <w:t>assistenza.alesconcorsi@gmail.com</w:t>
        </w:r>
      </w:hyperlink>
      <w:r w:rsidRPr="001D3974">
        <w:rPr>
          <w:highlight w:val="lightGray"/>
        </w:rPr>
        <w:t xml:space="preserve">  </w:t>
      </w:r>
    </w:p>
    <w:p w14:paraId="63A9B1A0" w14:textId="336235DC" w:rsidR="001D3974" w:rsidRPr="001D3974" w:rsidRDefault="001D3974" w:rsidP="001D3974">
      <w:pPr>
        <w:pStyle w:val="Default"/>
        <w:ind w:left="720"/>
      </w:pPr>
      <w:r w:rsidRPr="001D3974">
        <w:rPr>
          <w:highlight w:val="lightGray"/>
        </w:rPr>
        <w:t xml:space="preserve">oppure contattare il seguente numero WhatsApp: </w:t>
      </w:r>
      <w:r w:rsidRPr="001D3974">
        <w:rPr>
          <w:rStyle w:val="Collegamentoipertestuale"/>
          <w:highlight w:val="lightGray"/>
        </w:rPr>
        <w:t>338354 2929</w:t>
      </w:r>
    </w:p>
    <w:p w14:paraId="297E4017" w14:textId="77777777" w:rsidR="0031280A" w:rsidRPr="001D3974" w:rsidRDefault="0031280A" w:rsidP="0031280A">
      <w:pPr>
        <w:pStyle w:val="Default"/>
      </w:pPr>
    </w:p>
    <w:p w14:paraId="5EE2903D" w14:textId="3473CD29" w:rsidR="0031280A" w:rsidRPr="001D3974" w:rsidRDefault="0031280A" w:rsidP="0031280A">
      <w:pPr>
        <w:pStyle w:val="Default"/>
      </w:pPr>
      <w:r w:rsidRPr="001D3974">
        <w:t xml:space="preserve">Nel caso in cui il candidato riscontrasse problemi nell’installazione del software </w:t>
      </w:r>
      <w:r w:rsidRPr="001D3974">
        <w:rPr>
          <w:b/>
          <w:bCs/>
        </w:rPr>
        <w:t>SEB</w:t>
      </w:r>
      <w:r w:rsidRPr="001D3974">
        <w:t>, nelle modalità di compilazione del test, sull’utilizzo dell’</w:t>
      </w:r>
      <w:r w:rsidRPr="001D3974">
        <w:rPr>
          <w:b/>
          <w:bCs/>
        </w:rPr>
        <w:t xml:space="preserve">App Zoom </w:t>
      </w:r>
      <w:r w:rsidRPr="001D3974">
        <w:t xml:space="preserve">di videoconferenza o avesse dubbi/difficoltà generiche, dalla seguente pagina </w:t>
      </w:r>
      <w:hyperlink r:id="rId7" w:history="1">
        <w:r w:rsidRPr="001D3974">
          <w:rPr>
            <w:rStyle w:val="Collegamentoipertestuale"/>
            <w:rFonts w:asciiTheme="minorHAnsi" w:hAnsiTheme="minorHAnsi" w:cstheme="minorBidi"/>
          </w:rPr>
          <w:t>Assistenza Candidati</w:t>
        </w:r>
      </w:hyperlink>
      <w:r w:rsidRPr="001D3974">
        <w:rPr>
          <w:rStyle w:val="Collegamentoipertestuale"/>
          <w:rFonts w:asciiTheme="minorHAnsi" w:hAnsiTheme="minorHAnsi" w:cstheme="minorBidi"/>
        </w:rPr>
        <w:t xml:space="preserve"> </w:t>
      </w:r>
      <w:r w:rsidRPr="001D3974">
        <w:t xml:space="preserve">può consultare le giornate in cui la Ales S.r.l. mette a disposizione i propri tecnici per delle sessioni di supporto in videoconferenza. </w:t>
      </w:r>
    </w:p>
    <w:p w14:paraId="4C1B2FE9" w14:textId="77777777" w:rsidR="0031280A" w:rsidRPr="001D3974" w:rsidRDefault="0031280A" w:rsidP="0031280A">
      <w:pPr>
        <w:pStyle w:val="Default"/>
      </w:pPr>
    </w:p>
    <w:p w14:paraId="0E638B2D" w14:textId="71D24833" w:rsidR="008B11BD" w:rsidRPr="001D3974" w:rsidRDefault="0031280A" w:rsidP="0031280A">
      <w:pPr>
        <w:rPr>
          <w:sz w:val="24"/>
          <w:szCs w:val="24"/>
        </w:rPr>
      </w:pPr>
      <w:r w:rsidRPr="001D3974">
        <w:rPr>
          <w:sz w:val="24"/>
          <w:szCs w:val="24"/>
        </w:rPr>
        <w:t xml:space="preserve">In alternativa, per eventuali richieste di chiarimenti o supporto tecnico, il candidato dovrà fare riferimento </w:t>
      </w:r>
      <w:r w:rsidRPr="001D3974">
        <w:rPr>
          <w:b/>
          <w:bCs/>
          <w:sz w:val="24"/>
          <w:szCs w:val="24"/>
        </w:rPr>
        <w:t xml:space="preserve">esclusivamente </w:t>
      </w:r>
      <w:r w:rsidRPr="001D3974">
        <w:rPr>
          <w:sz w:val="24"/>
          <w:szCs w:val="24"/>
        </w:rPr>
        <w:t xml:space="preserve">alla seguente mail: </w:t>
      </w:r>
      <w:hyperlink r:id="rId8" w:history="1">
        <w:r w:rsidRPr="001D3974">
          <w:rPr>
            <w:rStyle w:val="Collegamentoipertestuale"/>
            <w:sz w:val="24"/>
            <w:szCs w:val="24"/>
          </w:rPr>
          <w:t>assistenza@software-ales.it</w:t>
        </w:r>
      </w:hyperlink>
      <w:r w:rsidRPr="001D3974">
        <w:rPr>
          <w:sz w:val="24"/>
          <w:szCs w:val="24"/>
        </w:rPr>
        <w:t xml:space="preserve"> </w:t>
      </w:r>
    </w:p>
    <w:p w14:paraId="21656C35" w14:textId="4AF4F7A8" w:rsidR="0031280A" w:rsidRPr="001D3974" w:rsidRDefault="0031280A" w:rsidP="0031280A">
      <w:pPr>
        <w:rPr>
          <w:sz w:val="24"/>
          <w:szCs w:val="24"/>
        </w:rPr>
      </w:pPr>
    </w:p>
    <w:p w14:paraId="785F3276" w14:textId="3EC71CCF" w:rsidR="0031280A" w:rsidRPr="001D3974" w:rsidRDefault="0031280A" w:rsidP="008E211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1D3974">
        <w:rPr>
          <w:rFonts w:ascii="Calibri" w:hAnsi="Calibri" w:cs="Calibri"/>
          <w:b/>
          <w:bCs/>
          <w:color w:val="000000"/>
          <w:sz w:val="24"/>
          <w:szCs w:val="24"/>
        </w:rPr>
        <w:t xml:space="preserve"> IDENTIFICAZIONE CANDIDATO </w:t>
      </w:r>
    </w:p>
    <w:p w14:paraId="771FBE8B" w14:textId="77777777" w:rsidR="0031280A" w:rsidRPr="001D3974" w:rsidRDefault="0031280A" w:rsidP="003128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1D3974">
        <w:rPr>
          <w:rFonts w:ascii="Calibri" w:hAnsi="Calibri" w:cs="Calibri"/>
          <w:color w:val="000000"/>
          <w:sz w:val="24"/>
          <w:szCs w:val="24"/>
        </w:rPr>
        <w:t xml:space="preserve">Per accedere alla prova in videoconferenza, </w:t>
      </w:r>
      <w:r w:rsidRPr="001D3974">
        <w:rPr>
          <w:rFonts w:ascii="Calibri" w:hAnsi="Calibri" w:cs="Calibri"/>
          <w:b/>
          <w:bCs/>
          <w:color w:val="000000"/>
          <w:sz w:val="24"/>
          <w:szCs w:val="24"/>
        </w:rPr>
        <w:t>il candidato dovrà</w:t>
      </w:r>
      <w:r w:rsidRPr="001D3974">
        <w:rPr>
          <w:rFonts w:ascii="Calibri" w:hAnsi="Calibri" w:cs="Calibri"/>
          <w:color w:val="000000"/>
          <w:sz w:val="24"/>
          <w:szCs w:val="24"/>
        </w:rPr>
        <w:t xml:space="preserve">: </w:t>
      </w:r>
    </w:p>
    <w:p w14:paraId="17DDC712" w14:textId="77777777" w:rsidR="0031280A" w:rsidRPr="001D3974" w:rsidRDefault="0031280A" w:rsidP="0031280A">
      <w:p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4"/>
          <w:szCs w:val="24"/>
        </w:rPr>
      </w:pPr>
      <w:r w:rsidRPr="001D3974">
        <w:rPr>
          <w:rFonts w:ascii="Calibri" w:hAnsi="Calibri" w:cs="Calibri"/>
          <w:color w:val="000000"/>
          <w:sz w:val="24"/>
          <w:szCs w:val="24"/>
        </w:rPr>
        <w:t xml:space="preserve">1. Aprire il link alla videoconferenza pubblicato sul sito dell’Ente, preferibilmente in anticipo rispetto all’ora prestabilita; </w:t>
      </w:r>
    </w:p>
    <w:p w14:paraId="322AB8A9" w14:textId="77777777" w:rsidR="0031280A" w:rsidRPr="001D3974" w:rsidRDefault="0031280A" w:rsidP="0031280A">
      <w:p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4"/>
          <w:szCs w:val="24"/>
        </w:rPr>
      </w:pPr>
      <w:r w:rsidRPr="001D3974">
        <w:rPr>
          <w:rFonts w:ascii="Calibri" w:hAnsi="Calibri" w:cs="Calibri"/>
          <w:color w:val="000000"/>
          <w:sz w:val="24"/>
          <w:szCs w:val="24"/>
        </w:rPr>
        <w:t xml:space="preserve">2. Compilare la pagina di iscrizione con i dati richiesti; </w:t>
      </w:r>
    </w:p>
    <w:p w14:paraId="2BFAEAEF" w14:textId="77777777" w:rsidR="0031280A" w:rsidRPr="001D3974" w:rsidRDefault="0031280A" w:rsidP="0031280A">
      <w:p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4"/>
          <w:szCs w:val="24"/>
        </w:rPr>
      </w:pPr>
      <w:r w:rsidRPr="001D3974">
        <w:rPr>
          <w:rFonts w:ascii="Calibri" w:hAnsi="Calibri" w:cs="Calibri"/>
          <w:color w:val="000000"/>
          <w:sz w:val="24"/>
          <w:szCs w:val="24"/>
        </w:rPr>
        <w:t xml:space="preserve">3. Selezionare il bottone </w:t>
      </w:r>
      <w:r w:rsidRPr="001D3974">
        <w:rPr>
          <w:rFonts w:ascii="Calibri" w:hAnsi="Calibri" w:cs="Calibri"/>
          <w:b/>
          <w:bCs/>
          <w:color w:val="000000"/>
          <w:sz w:val="24"/>
          <w:szCs w:val="24"/>
        </w:rPr>
        <w:t>Entra con video</w:t>
      </w:r>
      <w:r w:rsidRPr="001D3974">
        <w:rPr>
          <w:rFonts w:ascii="Calibri" w:hAnsi="Calibri" w:cs="Calibri"/>
          <w:color w:val="000000"/>
          <w:sz w:val="24"/>
          <w:szCs w:val="24"/>
        </w:rPr>
        <w:t xml:space="preserve">; </w:t>
      </w:r>
    </w:p>
    <w:p w14:paraId="5413ADDC" w14:textId="77777777" w:rsidR="0031280A" w:rsidRPr="001D3974" w:rsidRDefault="0031280A" w:rsidP="0031280A">
      <w:p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4"/>
          <w:szCs w:val="24"/>
        </w:rPr>
      </w:pPr>
      <w:r w:rsidRPr="001D3974">
        <w:rPr>
          <w:rFonts w:ascii="Calibri" w:hAnsi="Calibri" w:cs="Calibri"/>
          <w:color w:val="000000"/>
          <w:sz w:val="24"/>
          <w:szCs w:val="24"/>
        </w:rPr>
        <w:t xml:space="preserve">4. Attendere che il responsabile della Ales S.r.l. lo ammetta alla videoconferenza; </w:t>
      </w:r>
    </w:p>
    <w:p w14:paraId="1201C55D" w14:textId="77777777" w:rsidR="0031280A" w:rsidRPr="001D3974" w:rsidRDefault="0031280A" w:rsidP="0031280A">
      <w:p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4"/>
          <w:szCs w:val="24"/>
        </w:rPr>
      </w:pPr>
      <w:r w:rsidRPr="001D3974">
        <w:rPr>
          <w:rFonts w:ascii="Calibri" w:hAnsi="Calibri" w:cs="Calibri"/>
          <w:color w:val="000000"/>
          <w:sz w:val="24"/>
          <w:szCs w:val="24"/>
        </w:rPr>
        <w:t xml:space="preserve">5. Selezionare il bottone </w:t>
      </w:r>
      <w:r w:rsidRPr="001D3974">
        <w:rPr>
          <w:rFonts w:ascii="Calibri" w:hAnsi="Calibri" w:cs="Calibri"/>
          <w:b/>
          <w:bCs/>
          <w:color w:val="000000"/>
          <w:sz w:val="24"/>
          <w:szCs w:val="24"/>
        </w:rPr>
        <w:t xml:space="preserve">Chiama tramite audio Internet. </w:t>
      </w:r>
      <w:r w:rsidRPr="001D3974">
        <w:rPr>
          <w:rFonts w:ascii="Calibri" w:hAnsi="Calibri" w:cs="Calibri"/>
          <w:color w:val="000000"/>
          <w:sz w:val="24"/>
          <w:szCs w:val="24"/>
        </w:rPr>
        <w:t xml:space="preserve">Fare attenzione a questo passaggio! Qualora il candidato dovesse selezionare </w:t>
      </w:r>
      <w:r w:rsidRPr="001D3974">
        <w:rPr>
          <w:rFonts w:ascii="Calibri" w:hAnsi="Calibri" w:cs="Calibri"/>
          <w:b/>
          <w:bCs/>
          <w:color w:val="000000"/>
          <w:sz w:val="24"/>
          <w:szCs w:val="24"/>
        </w:rPr>
        <w:t>Annulla</w:t>
      </w:r>
      <w:r w:rsidRPr="001D3974">
        <w:rPr>
          <w:rFonts w:ascii="Calibri" w:hAnsi="Calibri" w:cs="Calibri"/>
          <w:color w:val="000000"/>
          <w:sz w:val="24"/>
          <w:szCs w:val="24"/>
        </w:rPr>
        <w:t xml:space="preserve">, il candidato ed il responsabile della Ales non riusciranno a comunicare. In tal caso il candidato dovrà fare click sul bottone </w:t>
      </w:r>
      <w:r w:rsidRPr="001D3974">
        <w:rPr>
          <w:rFonts w:ascii="Calibri" w:hAnsi="Calibri" w:cs="Calibri"/>
          <w:b/>
          <w:bCs/>
          <w:color w:val="000000"/>
          <w:sz w:val="24"/>
          <w:szCs w:val="24"/>
        </w:rPr>
        <w:t xml:space="preserve">Connettere l’audio </w:t>
      </w:r>
      <w:r w:rsidRPr="001D3974">
        <w:rPr>
          <w:rFonts w:ascii="Calibri" w:hAnsi="Calibri" w:cs="Calibri"/>
          <w:color w:val="000000"/>
          <w:sz w:val="24"/>
          <w:szCs w:val="24"/>
        </w:rPr>
        <w:t xml:space="preserve">in basso a sinistra e successivamente cliccare su </w:t>
      </w:r>
      <w:r w:rsidRPr="001D3974">
        <w:rPr>
          <w:rFonts w:ascii="Calibri" w:hAnsi="Calibri" w:cs="Calibri"/>
          <w:b/>
          <w:bCs/>
          <w:color w:val="000000"/>
          <w:sz w:val="24"/>
          <w:szCs w:val="24"/>
        </w:rPr>
        <w:t>Chiama tramite audio Internet</w:t>
      </w:r>
      <w:r w:rsidRPr="001D3974">
        <w:rPr>
          <w:rFonts w:ascii="Calibri" w:hAnsi="Calibri" w:cs="Calibri"/>
          <w:color w:val="000000"/>
          <w:sz w:val="24"/>
          <w:szCs w:val="24"/>
        </w:rPr>
        <w:t xml:space="preserve">; </w:t>
      </w:r>
    </w:p>
    <w:p w14:paraId="68FD3E99" w14:textId="77777777" w:rsidR="0031280A" w:rsidRPr="001D3974" w:rsidRDefault="0031280A" w:rsidP="003128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1D3974">
        <w:rPr>
          <w:rFonts w:ascii="Calibri" w:hAnsi="Calibri" w:cs="Calibri"/>
          <w:color w:val="000000"/>
          <w:sz w:val="24"/>
          <w:szCs w:val="24"/>
        </w:rPr>
        <w:t xml:space="preserve">6. Attendere il proprio turno senza parlare con gli altri candidati. </w:t>
      </w:r>
    </w:p>
    <w:p w14:paraId="732A2163" w14:textId="324FD4E4" w:rsidR="0031280A" w:rsidRPr="001D3974" w:rsidRDefault="0031280A" w:rsidP="0031280A">
      <w:pPr>
        <w:rPr>
          <w:sz w:val="24"/>
          <w:szCs w:val="24"/>
        </w:rPr>
      </w:pPr>
    </w:p>
    <w:p w14:paraId="3BA70778" w14:textId="39DE7854" w:rsidR="0031280A" w:rsidRPr="001D3974" w:rsidRDefault="0031280A" w:rsidP="0031280A">
      <w:pPr>
        <w:rPr>
          <w:b/>
          <w:bCs/>
          <w:sz w:val="24"/>
          <w:szCs w:val="24"/>
          <w:u w:val="single"/>
        </w:rPr>
      </w:pPr>
      <w:r w:rsidRPr="001D3974">
        <w:rPr>
          <w:b/>
          <w:bCs/>
          <w:sz w:val="24"/>
          <w:szCs w:val="24"/>
          <w:u w:val="single"/>
        </w:rPr>
        <w:t>SI FA PRESENTE CHE PER QUALSIASI PROBEMATICA TECNICA IL CANDIDATO DOVRA’ ALZARE LA MANO IN SILENZIO E RIMANERE IN ATTESA</w:t>
      </w:r>
    </w:p>
    <w:p w14:paraId="70FA1431" w14:textId="77777777" w:rsidR="001D3974" w:rsidRPr="001D3974" w:rsidRDefault="001D3974" w:rsidP="001D3974">
      <w:pPr>
        <w:pStyle w:val="Default"/>
        <w:rPr>
          <w:rFonts w:asciiTheme="minorHAnsi" w:hAnsiTheme="minorHAnsi" w:cstheme="minorBidi"/>
          <w:b/>
          <w:bCs/>
          <w:color w:val="auto"/>
          <w:u w:val="single"/>
        </w:rPr>
      </w:pPr>
      <w:r w:rsidRPr="001D3974">
        <w:rPr>
          <w:rFonts w:asciiTheme="minorHAnsi" w:hAnsiTheme="minorHAnsi" w:cstheme="minorBidi"/>
          <w:b/>
          <w:bCs/>
          <w:color w:val="auto"/>
          <w:u w:val="single"/>
        </w:rPr>
        <w:lastRenderedPageBreak/>
        <w:t xml:space="preserve">Al termine della prova di esame, il candidato dovrà fare click sul bottone Invia Tutto e Termina per consegnare il proprio elaborato. </w:t>
      </w:r>
    </w:p>
    <w:p w14:paraId="26BB0D4D" w14:textId="77777777" w:rsidR="001D3974" w:rsidRPr="001D3974" w:rsidRDefault="001D3974" w:rsidP="0031280A">
      <w:pPr>
        <w:rPr>
          <w:b/>
          <w:bCs/>
          <w:sz w:val="24"/>
          <w:szCs w:val="24"/>
          <w:u w:val="single"/>
        </w:rPr>
      </w:pPr>
    </w:p>
    <w:sectPr w:rsidR="001D3974" w:rsidRPr="001D39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9D5D531"/>
    <w:multiLevelType w:val="hybridMultilevel"/>
    <w:tmpl w:val="CC0896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771A8"/>
    <w:multiLevelType w:val="hybridMultilevel"/>
    <w:tmpl w:val="5A7A93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F1435"/>
    <w:multiLevelType w:val="hybridMultilevel"/>
    <w:tmpl w:val="6FE04870"/>
    <w:lvl w:ilvl="0" w:tplc="2D22EC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0A"/>
    <w:rsid w:val="001B550F"/>
    <w:rsid w:val="001D3974"/>
    <w:rsid w:val="00243012"/>
    <w:rsid w:val="00303D28"/>
    <w:rsid w:val="0031280A"/>
    <w:rsid w:val="008E211A"/>
    <w:rsid w:val="00BD1CD8"/>
    <w:rsid w:val="00E0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C7B2"/>
  <w15:chartTrackingRefBased/>
  <w15:docId w15:val="{43CF589E-6B63-4685-952B-D545665D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128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1280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280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E211A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8E2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istenza@software-ales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esinformatica.com/ev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sistenza.alesconcorsi@gmail.com" TargetMode="External"/><Relationship Id="rId5" Type="http://schemas.openxmlformats.org/officeDocument/2006/relationships/hyperlink" Target="https://www.dropbox.com/s/3rauqksytnhis9n/Esercitazione.seb?dl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CONAF</dc:creator>
  <cp:keywords/>
  <dc:description/>
  <cp:lastModifiedBy>Segreteria CONAF</cp:lastModifiedBy>
  <cp:revision>2</cp:revision>
  <cp:lastPrinted>2021-03-04T13:29:00Z</cp:lastPrinted>
  <dcterms:created xsi:type="dcterms:W3CDTF">2021-03-04T14:11:00Z</dcterms:created>
  <dcterms:modified xsi:type="dcterms:W3CDTF">2021-03-04T14:11:00Z</dcterms:modified>
</cp:coreProperties>
</file>