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E686" w14:textId="77777777" w:rsidR="00A227F7" w:rsidRPr="00F15758" w:rsidRDefault="00A227F7" w:rsidP="00C2239E">
      <w:pPr>
        <w:widowControl w:val="0"/>
        <w:spacing w:before="360" w:after="120"/>
        <w:jc w:val="center"/>
        <w:rPr>
          <w:rFonts w:ascii="Times" w:hAnsi="Times" w:cs="Arial"/>
          <w:b/>
          <w:spacing w:val="-2"/>
          <w:sz w:val="22"/>
          <w:szCs w:val="22"/>
        </w:rPr>
      </w:pPr>
    </w:p>
    <w:p w14:paraId="6684DBE9" w14:textId="4C54265C" w:rsidR="00C2239E" w:rsidRPr="00F15758" w:rsidRDefault="000C2BBB" w:rsidP="00C2239E">
      <w:pPr>
        <w:widowControl w:val="0"/>
        <w:spacing w:before="360" w:after="120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 xml:space="preserve">CONTRATTO PER IL CONFERIMENTO DELL’INCARICO DI RESPONSABILE ESTERNO DEL TRATTAMENTO DEI DATI PERSONALI </w:t>
      </w:r>
    </w:p>
    <w:p w14:paraId="2BC507CB" w14:textId="34C80AD9" w:rsidR="00686909" w:rsidRPr="00F15758" w:rsidRDefault="000C2BBB" w:rsidP="00686909">
      <w:pPr>
        <w:widowControl w:val="0"/>
        <w:spacing w:before="360" w:after="120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ART. 28 E ss. del Regolamento (UE) 2016/679</w:t>
      </w:r>
    </w:p>
    <w:p w14:paraId="2AE272A0" w14:textId="2AF59E42" w:rsidR="000C2BBB" w:rsidRPr="00F15758" w:rsidRDefault="000C2BBB" w:rsidP="00686909">
      <w:pPr>
        <w:widowControl w:val="0"/>
        <w:spacing w:before="360" w:after="120"/>
        <w:jc w:val="center"/>
        <w:rPr>
          <w:rFonts w:ascii="Times" w:hAnsi="Times" w:cs="Arial"/>
          <w:b/>
          <w:spacing w:val="-2"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del Parlamento Europeo e del Consiglio del 27 aprile 2016</w:t>
      </w:r>
    </w:p>
    <w:p w14:paraId="56ABA727" w14:textId="310B0A63" w:rsidR="00AB7D4C" w:rsidRDefault="00AB7D4C" w:rsidP="00AB7D4C">
      <w:pPr>
        <w:ind w:left="567" w:right="227"/>
        <w:jc w:val="both"/>
        <w:rPr>
          <w:rFonts w:ascii="Times" w:hAnsi="Times"/>
        </w:rPr>
      </w:pPr>
      <w:r w:rsidRPr="00A509DA">
        <w:rPr>
          <w:rFonts w:ascii="Times" w:hAnsi="Times"/>
        </w:rPr>
        <w:t xml:space="preserve">L’anno </w:t>
      </w:r>
      <w:proofErr w:type="gramStart"/>
      <w:r w:rsidR="0002305E">
        <w:rPr>
          <w:rFonts w:ascii="Times" w:hAnsi="Times"/>
        </w:rPr>
        <w:t>[….</w:t>
      </w:r>
      <w:proofErr w:type="gramEnd"/>
      <w:r w:rsidR="0002305E">
        <w:rPr>
          <w:rFonts w:ascii="Times" w:hAnsi="Times"/>
        </w:rPr>
        <w:t>]</w:t>
      </w:r>
      <w:r w:rsidRPr="00A509DA">
        <w:rPr>
          <w:rFonts w:ascii="Times" w:hAnsi="Times"/>
        </w:rPr>
        <w:t xml:space="preserve">, il giorno </w:t>
      </w:r>
      <w:r w:rsidR="0002305E">
        <w:rPr>
          <w:rFonts w:ascii="Times" w:hAnsi="Times"/>
        </w:rPr>
        <w:t>[….]</w:t>
      </w:r>
      <w:r w:rsidRPr="00A509DA">
        <w:rPr>
          <w:rFonts w:ascii="Times" w:hAnsi="Times"/>
        </w:rPr>
        <w:t xml:space="preserve"> del mese di </w:t>
      </w:r>
      <w:r w:rsidR="0002305E">
        <w:rPr>
          <w:rFonts w:ascii="Times" w:hAnsi="Times"/>
        </w:rPr>
        <w:t>[….]</w:t>
      </w:r>
      <w:r w:rsidRPr="00A509DA">
        <w:rPr>
          <w:rFonts w:ascii="Times" w:hAnsi="Times"/>
        </w:rPr>
        <w:t>, si sono incontrati:</w:t>
      </w:r>
    </w:p>
    <w:p w14:paraId="11F56B64" w14:textId="485A98FB" w:rsidR="00C2239E" w:rsidRPr="00AB7D4C" w:rsidRDefault="00C2239E" w:rsidP="00AB7D4C">
      <w:pPr>
        <w:ind w:left="567" w:right="227"/>
        <w:jc w:val="both"/>
        <w:rPr>
          <w:rFonts w:ascii="Times" w:hAnsi="Times"/>
        </w:rPr>
      </w:pPr>
      <w:r w:rsidRPr="00F15758">
        <w:rPr>
          <w:rFonts w:ascii="Times" w:hAnsi="Times"/>
          <w:b/>
          <w:sz w:val="22"/>
          <w:szCs w:val="22"/>
        </w:rPr>
        <w:tab/>
      </w:r>
    </w:p>
    <w:p w14:paraId="3FEF78D4" w14:textId="2C6A9E6A" w:rsidR="00F15758" w:rsidRPr="00F15758" w:rsidRDefault="0002305E" w:rsidP="00F15758">
      <w:pPr>
        <w:numPr>
          <w:ilvl w:val="0"/>
          <w:numId w:val="48"/>
        </w:numPr>
        <w:ind w:left="567" w:right="227" w:hanging="357"/>
        <w:jc w:val="both"/>
        <w:rPr>
          <w:rFonts w:ascii="Times" w:hAnsi="Times"/>
        </w:rPr>
      </w:pPr>
      <w:r>
        <w:rPr>
          <w:rFonts w:ascii="Times" w:hAnsi="Times"/>
        </w:rPr>
        <w:t>[….]</w:t>
      </w:r>
      <w:r>
        <w:rPr>
          <w:rFonts w:ascii="Times" w:hAnsi="Times"/>
        </w:rPr>
        <w:t xml:space="preserve">. </w:t>
      </w:r>
      <w:r w:rsidR="00F15758" w:rsidRPr="00A509DA">
        <w:rPr>
          <w:rFonts w:ascii="Times" w:hAnsi="Times"/>
        </w:rPr>
        <w:t xml:space="preserve">con sede legale in </w:t>
      </w:r>
      <w:proofErr w:type="gramStart"/>
      <w:r>
        <w:rPr>
          <w:rFonts w:ascii="Times" w:hAnsi="Times"/>
        </w:rPr>
        <w:t>[….</w:t>
      </w:r>
      <w:proofErr w:type="gramEnd"/>
      <w:r>
        <w:rPr>
          <w:rFonts w:ascii="Times" w:hAnsi="Times"/>
        </w:rPr>
        <w:t>]</w:t>
      </w:r>
      <w:r w:rsidR="00F15758" w:rsidRPr="00A509DA">
        <w:rPr>
          <w:rFonts w:ascii="Times" w:hAnsi="Times"/>
        </w:rPr>
        <w:t xml:space="preserve">, Via </w:t>
      </w:r>
      <w:r>
        <w:rPr>
          <w:rFonts w:ascii="Times" w:hAnsi="Times"/>
        </w:rPr>
        <w:t>[….]</w:t>
      </w:r>
      <w:r w:rsidR="00F15758" w:rsidRPr="00A509DA">
        <w:rPr>
          <w:rFonts w:ascii="Times" w:hAnsi="Times"/>
        </w:rPr>
        <w:t xml:space="preserve">, </w:t>
      </w:r>
      <w:r>
        <w:rPr>
          <w:rFonts w:ascii="Times" w:hAnsi="Times"/>
        </w:rPr>
        <w:t>[….]</w:t>
      </w:r>
      <w:r w:rsidR="00F15758" w:rsidRPr="00A509DA">
        <w:rPr>
          <w:rFonts w:ascii="Times" w:hAnsi="Times"/>
        </w:rPr>
        <w:t>, Codice Fiscale e Partita Iva n. 1</w:t>
      </w:r>
      <w:r>
        <w:rPr>
          <w:rFonts w:ascii="Times" w:hAnsi="Times"/>
        </w:rPr>
        <w:t>[….]</w:t>
      </w:r>
      <w:r w:rsidR="00F15758" w:rsidRPr="00A509DA">
        <w:rPr>
          <w:rFonts w:ascii="Times" w:hAnsi="Times"/>
        </w:rPr>
        <w:t xml:space="preserve">, in persona </w:t>
      </w:r>
      <w:r>
        <w:rPr>
          <w:rFonts w:ascii="Times" w:hAnsi="Times"/>
        </w:rPr>
        <w:t xml:space="preserve">del </w:t>
      </w:r>
      <w:r>
        <w:rPr>
          <w:rFonts w:ascii="Times" w:hAnsi="Times"/>
        </w:rPr>
        <w:t>[….]</w:t>
      </w:r>
      <w:r w:rsidR="00F15758" w:rsidRPr="00A509DA">
        <w:rPr>
          <w:rFonts w:ascii="Times" w:hAnsi="Times"/>
        </w:rPr>
        <w:t xml:space="preserve">, </w:t>
      </w:r>
      <w:r>
        <w:rPr>
          <w:rFonts w:ascii="Times" w:hAnsi="Times"/>
        </w:rPr>
        <w:t>[….]</w:t>
      </w:r>
      <w:r w:rsidR="00F15758" w:rsidRPr="00A509DA">
        <w:rPr>
          <w:rFonts w:ascii="Times" w:hAnsi="Times"/>
        </w:rPr>
        <w:t xml:space="preserve">, </w:t>
      </w:r>
      <w:r w:rsidR="00F15758" w:rsidRPr="00F15758">
        <w:rPr>
          <w:rFonts w:ascii="Times" w:hAnsi="Times"/>
          <w:sz w:val="22"/>
          <w:szCs w:val="22"/>
        </w:rPr>
        <w:t>(d’ora in avanti anche il “</w:t>
      </w:r>
      <w:r w:rsidR="00F15758" w:rsidRPr="00F15758">
        <w:rPr>
          <w:rFonts w:ascii="Times" w:hAnsi="Times"/>
          <w:b/>
          <w:bCs/>
          <w:i/>
          <w:iCs/>
          <w:sz w:val="22"/>
          <w:szCs w:val="22"/>
        </w:rPr>
        <w:t>Titolare del Trattamento</w:t>
      </w:r>
      <w:r w:rsidR="00F15758" w:rsidRPr="00F15758">
        <w:rPr>
          <w:rFonts w:ascii="Times" w:hAnsi="Times"/>
          <w:sz w:val="22"/>
          <w:szCs w:val="22"/>
        </w:rPr>
        <w:t xml:space="preserve">” ovvero </w:t>
      </w:r>
      <w:r w:rsidR="00F15758" w:rsidRPr="00F15758">
        <w:rPr>
          <w:rFonts w:ascii="Times" w:hAnsi="Times"/>
          <w:b/>
          <w:bCs/>
          <w:i/>
          <w:iCs/>
          <w:sz w:val="22"/>
          <w:szCs w:val="22"/>
        </w:rPr>
        <w:t>“la Società</w:t>
      </w:r>
      <w:r w:rsidR="00F15758">
        <w:rPr>
          <w:rFonts w:ascii="Times" w:hAnsi="Times"/>
          <w:sz w:val="22"/>
          <w:szCs w:val="22"/>
        </w:rPr>
        <w:t>”</w:t>
      </w:r>
      <w:r w:rsidR="00F15758" w:rsidRPr="00F15758">
        <w:rPr>
          <w:rFonts w:ascii="Times" w:hAnsi="Times"/>
          <w:sz w:val="22"/>
          <w:szCs w:val="22"/>
        </w:rPr>
        <w:t xml:space="preserve">) </w:t>
      </w:r>
    </w:p>
    <w:p w14:paraId="2A5BC50D" w14:textId="78A2DCDF" w:rsidR="00C2239E" w:rsidRDefault="0002305E" w:rsidP="00AB7D4C">
      <w:pPr>
        <w:numPr>
          <w:ilvl w:val="0"/>
          <w:numId w:val="48"/>
        </w:numPr>
        <w:ind w:left="567" w:right="227" w:hanging="357"/>
        <w:jc w:val="both"/>
        <w:rPr>
          <w:rFonts w:ascii="Times" w:hAnsi="Times"/>
        </w:rPr>
      </w:pPr>
      <w:proofErr w:type="gramStart"/>
      <w:r>
        <w:rPr>
          <w:rFonts w:ascii="Times" w:hAnsi="Times"/>
        </w:rPr>
        <w:t>[….</w:t>
      </w:r>
      <w:proofErr w:type="gramEnd"/>
      <w:r>
        <w:rPr>
          <w:rFonts w:ascii="Times" w:hAnsi="Times"/>
        </w:rPr>
        <w:t>]</w:t>
      </w:r>
      <w:r>
        <w:rPr>
          <w:rFonts w:ascii="Times" w:hAnsi="Times"/>
        </w:rPr>
        <w:t xml:space="preserve"> </w:t>
      </w:r>
      <w:r w:rsidR="002C61D7" w:rsidRPr="00F15758">
        <w:rPr>
          <w:rFonts w:ascii="Times" w:hAnsi="Times"/>
          <w:sz w:val="22"/>
        </w:rPr>
        <w:t xml:space="preserve">, </w:t>
      </w:r>
      <w:r w:rsidR="000C2BBB" w:rsidRPr="00F15758">
        <w:rPr>
          <w:rFonts w:ascii="Times" w:hAnsi="Times"/>
          <w:sz w:val="22"/>
        </w:rPr>
        <w:t>con sede</w:t>
      </w:r>
      <w:r w:rsidR="00EC0097">
        <w:rPr>
          <w:rFonts w:ascii="Times" w:hAnsi="Times"/>
          <w:sz w:val="22"/>
        </w:rPr>
        <w:t xml:space="preserve"> legale</w:t>
      </w:r>
      <w:r w:rsidR="000C2BBB" w:rsidRPr="00F15758">
        <w:rPr>
          <w:rFonts w:ascii="Times" w:hAnsi="Times"/>
          <w:sz w:val="22"/>
        </w:rPr>
        <w:t xml:space="preserve"> in </w:t>
      </w:r>
      <w:r>
        <w:rPr>
          <w:rFonts w:ascii="Times" w:hAnsi="Times"/>
        </w:rPr>
        <w:t>[….]</w:t>
      </w:r>
      <w:r w:rsidR="000C2BBB" w:rsidRPr="00F15758">
        <w:rPr>
          <w:rFonts w:ascii="Times" w:hAnsi="Times"/>
          <w:sz w:val="22"/>
        </w:rPr>
        <w:t>, Via</w:t>
      </w:r>
      <w:r w:rsidR="00EC0097">
        <w:rPr>
          <w:rFonts w:ascii="Times" w:hAnsi="Times"/>
          <w:sz w:val="22"/>
        </w:rPr>
        <w:t xml:space="preserve"> </w:t>
      </w:r>
      <w:r>
        <w:rPr>
          <w:rFonts w:ascii="Times" w:hAnsi="Times"/>
        </w:rPr>
        <w:t>[….]</w:t>
      </w:r>
      <w:r w:rsidR="006F36D6" w:rsidRPr="00F15758">
        <w:rPr>
          <w:rFonts w:ascii="Times" w:hAnsi="Times"/>
          <w:sz w:val="22"/>
        </w:rPr>
        <w:t xml:space="preserve"> n. </w:t>
      </w:r>
      <w:r>
        <w:rPr>
          <w:rFonts w:ascii="Times" w:hAnsi="Times"/>
        </w:rPr>
        <w:t>[….]</w:t>
      </w:r>
      <w:r w:rsidR="000C2BBB" w:rsidRPr="00F15758">
        <w:rPr>
          <w:rFonts w:ascii="Times" w:hAnsi="Times"/>
          <w:sz w:val="22"/>
        </w:rPr>
        <w:t xml:space="preserve">, </w:t>
      </w:r>
      <w:proofErr w:type="spellStart"/>
      <w:r w:rsidR="000C2BBB" w:rsidRPr="00F15758">
        <w:rPr>
          <w:rFonts w:ascii="Times" w:hAnsi="Times"/>
          <w:sz w:val="22"/>
        </w:rPr>
        <w:t>cf</w:t>
      </w:r>
      <w:proofErr w:type="spellEnd"/>
      <w:r w:rsidR="000C2BBB" w:rsidRPr="00F15758">
        <w:rPr>
          <w:rFonts w:ascii="Times" w:hAnsi="Times"/>
          <w:sz w:val="22"/>
        </w:rPr>
        <w:t xml:space="preserve"> </w:t>
      </w:r>
      <w:r w:rsidR="002C61D7" w:rsidRPr="00F15758">
        <w:rPr>
          <w:rFonts w:ascii="Times" w:hAnsi="Times"/>
          <w:sz w:val="22"/>
        </w:rPr>
        <w:t xml:space="preserve">e </w:t>
      </w:r>
      <w:proofErr w:type="spellStart"/>
      <w:r w:rsidR="000C2BBB" w:rsidRPr="00F15758">
        <w:rPr>
          <w:rFonts w:ascii="Times" w:hAnsi="Times"/>
          <w:sz w:val="22"/>
        </w:rPr>
        <w:t>p.iva</w:t>
      </w:r>
      <w:proofErr w:type="spellEnd"/>
      <w:r w:rsidR="000C2BBB" w:rsidRPr="00F15758">
        <w:rPr>
          <w:rFonts w:ascii="Times" w:hAnsi="Times"/>
          <w:sz w:val="22"/>
        </w:rPr>
        <w:t xml:space="preserve"> </w:t>
      </w:r>
      <w:r>
        <w:rPr>
          <w:rFonts w:ascii="Times" w:hAnsi="Times"/>
        </w:rPr>
        <w:t>[….]</w:t>
      </w:r>
      <w:r w:rsidR="000C2BBB" w:rsidRPr="00F15758">
        <w:rPr>
          <w:rFonts w:ascii="Times" w:hAnsi="Times"/>
          <w:sz w:val="22"/>
        </w:rPr>
        <w:t xml:space="preserve">, </w:t>
      </w:r>
      <w:r w:rsidR="00A76794" w:rsidRPr="00F15758">
        <w:rPr>
          <w:rFonts w:ascii="Times" w:hAnsi="Times"/>
          <w:sz w:val="22"/>
        </w:rPr>
        <w:t>(d’ora in avanti anche il “Responsabile del Trattamento” ovvero “</w:t>
      </w:r>
      <w:r>
        <w:rPr>
          <w:rFonts w:ascii="Times" w:hAnsi="Times"/>
          <w:sz w:val="22"/>
        </w:rPr>
        <w:t>il Professionista</w:t>
      </w:r>
      <w:r w:rsidR="00A76794" w:rsidRPr="00F15758">
        <w:rPr>
          <w:rFonts w:ascii="Times" w:hAnsi="Times"/>
          <w:sz w:val="22"/>
        </w:rPr>
        <w:t>”)</w:t>
      </w:r>
      <w:r w:rsidR="00A76794">
        <w:rPr>
          <w:rFonts w:ascii="Times" w:hAnsi="Times"/>
          <w:sz w:val="22"/>
        </w:rPr>
        <w:t>.</w:t>
      </w:r>
    </w:p>
    <w:p w14:paraId="60ACA66D" w14:textId="77777777" w:rsidR="00AB7D4C" w:rsidRPr="00AB7D4C" w:rsidRDefault="00AB7D4C" w:rsidP="00AB7D4C">
      <w:pPr>
        <w:ind w:left="567" w:right="227"/>
        <w:jc w:val="both"/>
        <w:rPr>
          <w:rFonts w:ascii="Times" w:hAnsi="Times"/>
        </w:rPr>
      </w:pPr>
    </w:p>
    <w:p w14:paraId="0AB9214F" w14:textId="01B144A8" w:rsidR="00C2239E" w:rsidRDefault="00C2239E" w:rsidP="00AB7D4C">
      <w:pPr>
        <w:tabs>
          <w:tab w:val="left" w:pos="-720"/>
        </w:tabs>
        <w:ind w:left="567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Denominati congiuntamente le “</w:t>
      </w:r>
      <w:r w:rsidRPr="00F15758">
        <w:rPr>
          <w:rFonts w:ascii="Times" w:hAnsi="Times"/>
          <w:b/>
          <w:bCs/>
          <w:sz w:val="22"/>
          <w:szCs w:val="22"/>
        </w:rPr>
        <w:t>Parti</w:t>
      </w:r>
      <w:r w:rsidRPr="00F15758">
        <w:rPr>
          <w:rFonts w:ascii="Times" w:hAnsi="Times"/>
          <w:sz w:val="22"/>
          <w:szCs w:val="22"/>
        </w:rPr>
        <w:t xml:space="preserve">” o individualmente la </w:t>
      </w:r>
      <w:r w:rsidRPr="00F15758">
        <w:rPr>
          <w:rFonts w:ascii="Times" w:hAnsi="Times"/>
          <w:b/>
          <w:bCs/>
          <w:sz w:val="22"/>
          <w:szCs w:val="22"/>
        </w:rPr>
        <w:t>“Parte”</w:t>
      </w:r>
      <w:r w:rsidRPr="00F15758">
        <w:rPr>
          <w:rFonts w:ascii="Times" w:hAnsi="Times"/>
          <w:sz w:val="22"/>
          <w:szCs w:val="22"/>
        </w:rPr>
        <w:t>.</w:t>
      </w:r>
    </w:p>
    <w:p w14:paraId="08A396E9" w14:textId="77777777" w:rsidR="00AB7D4C" w:rsidRPr="00F15758" w:rsidRDefault="00AB7D4C" w:rsidP="00AB7D4C">
      <w:pPr>
        <w:tabs>
          <w:tab w:val="left" w:pos="-720"/>
        </w:tabs>
        <w:ind w:left="567"/>
        <w:rPr>
          <w:rFonts w:ascii="Times" w:hAnsi="Times" w:cs="Arial"/>
          <w:sz w:val="22"/>
          <w:szCs w:val="22"/>
        </w:rPr>
      </w:pPr>
    </w:p>
    <w:p w14:paraId="6339B24F" w14:textId="02B37471" w:rsidR="000C2BBB" w:rsidRPr="00F15758" w:rsidRDefault="00AB7D4C" w:rsidP="000C2BBB">
      <w:pPr>
        <w:pStyle w:val="Corpotesto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PREMESSO CHE</w:t>
      </w:r>
    </w:p>
    <w:p w14:paraId="6F292CB0" w14:textId="67FF9D85" w:rsidR="000C2BBB" w:rsidRPr="00F15758" w:rsidRDefault="000C2BBB" w:rsidP="00ED1838">
      <w:pPr>
        <w:pStyle w:val="Corpotesto"/>
        <w:numPr>
          <w:ilvl w:val="0"/>
          <w:numId w:val="41"/>
        </w:numPr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>la Società</w:t>
      </w:r>
      <w:r w:rsidR="00AB7D4C">
        <w:rPr>
          <w:rFonts w:ascii="Times" w:hAnsi="Times" w:cs="Arial"/>
          <w:sz w:val="22"/>
          <w:szCs w:val="22"/>
        </w:rPr>
        <w:t xml:space="preserve"> </w:t>
      </w:r>
      <w:r w:rsidRPr="00F15758">
        <w:rPr>
          <w:rFonts w:ascii="Times" w:hAnsi="Times" w:cs="Arial"/>
          <w:sz w:val="22"/>
          <w:szCs w:val="22"/>
        </w:rPr>
        <w:t xml:space="preserve">nell’ambito della propria attività gestisce i dati personali di soggetti interessati, in qualità di Titolare del Trattamento dei dati, ai sensi del </w:t>
      </w:r>
      <w:r w:rsidR="009954FF" w:rsidRPr="00F15758">
        <w:rPr>
          <w:rFonts w:ascii="Times" w:hAnsi="Times" w:cs="Arial"/>
          <w:sz w:val="22"/>
          <w:szCs w:val="22"/>
        </w:rPr>
        <w:t>Regolamento (UE) 2016/679 del 27 aprile 2016</w:t>
      </w:r>
      <w:r w:rsidRPr="00F15758">
        <w:rPr>
          <w:rFonts w:ascii="Times" w:hAnsi="Times" w:cs="Arial"/>
          <w:sz w:val="22"/>
          <w:szCs w:val="22"/>
        </w:rPr>
        <w:t>;</w:t>
      </w:r>
    </w:p>
    <w:p w14:paraId="59335CC3" w14:textId="14AE5846" w:rsidR="000C2BBB" w:rsidRPr="00F15758" w:rsidRDefault="0002305E" w:rsidP="00ED1838">
      <w:pPr>
        <w:pStyle w:val="Corpotesto"/>
        <w:numPr>
          <w:ilvl w:val="0"/>
          <w:numId w:val="41"/>
        </w:numPr>
        <w:jc w:val="both"/>
        <w:rPr>
          <w:rFonts w:ascii="Times" w:hAnsi="Times" w:cs="Arial"/>
          <w:sz w:val="22"/>
          <w:szCs w:val="22"/>
        </w:rPr>
      </w:pPr>
      <w:proofErr w:type="gramStart"/>
      <w:r>
        <w:rPr>
          <w:rFonts w:ascii="Times" w:hAnsi="Times"/>
        </w:rPr>
        <w:t>[….</w:t>
      </w:r>
      <w:proofErr w:type="gramEnd"/>
      <w:r>
        <w:rPr>
          <w:rFonts w:ascii="Times" w:hAnsi="Times"/>
        </w:rPr>
        <w:t>]</w:t>
      </w:r>
      <w:r>
        <w:rPr>
          <w:rFonts w:ascii="Times" w:hAnsi="Times"/>
        </w:rPr>
        <w:t xml:space="preserve"> </w:t>
      </w:r>
      <w:r w:rsidR="000C2BBB" w:rsidRPr="00F15758">
        <w:rPr>
          <w:rFonts w:ascii="Times" w:hAnsi="Times" w:cs="Arial"/>
          <w:sz w:val="22"/>
          <w:szCs w:val="22"/>
        </w:rPr>
        <w:t xml:space="preserve">svolge attività di </w:t>
      </w:r>
      <w:r>
        <w:rPr>
          <w:rFonts w:ascii="Times" w:hAnsi="Times"/>
        </w:rPr>
        <w:t>[….]</w:t>
      </w:r>
      <w:r w:rsidR="004A5764" w:rsidRPr="00F15758">
        <w:rPr>
          <w:rFonts w:ascii="Times" w:hAnsi="Times" w:cs="Arial"/>
          <w:sz w:val="22"/>
          <w:szCs w:val="22"/>
        </w:rPr>
        <w:t>;</w:t>
      </w:r>
    </w:p>
    <w:p w14:paraId="6CF062BA" w14:textId="6801B69E" w:rsidR="0002305E" w:rsidRDefault="0002305E" w:rsidP="00ED1838">
      <w:pPr>
        <w:pStyle w:val="Corpotesto"/>
        <w:numPr>
          <w:ilvl w:val="0"/>
          <w:numId w:val="41"/>
        </w:numPr>
        <w:jc w:val="both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 xml:space="preserve">La Società intende conferire al Professionista il seguente incarico: </w:t>
      </w:r>
      <w:proofErr w:type="gramStart"/>
      <w:r>
        <w:rPr>
          <w:rFonts w:ascii="Times" w:hAnsi="Times"/>
        </w:rPr>
        <w:t>[….</w:t>
      </w:r>
      <w:proofErr w:type="gramEnd"/>
      <w:r>
        <w:rPr>
          <w:rFonts w:ascii="Times" w:hAnsi="Times"/>
        </w:rPr>
        <w:t>]</w:t>
      </w:r>
      <w:r>
        <w:rPr>
          <w:rFonts w:ascii="Times" w:hAnsi="Times"/>
        </w:rPr>
        <w:t>, che potrebbe determinare la possibilità di un trattamento di dati personali per conto del Titolare</w:t>
      </w:r>
    </w:p>
    <w:p w14:paraId="27D1C9B8" w14:textId="4A7E5E31" w:rsidR="00973E1C" w:rsidRPr="00F15758" w:rsidRDefault="0002305E" w:rsidP="00ED1838">
      <w:pPr>
        <w:pStyle w:val="Corpotesto"/>
        <w:numPr>
          <w:ilvl w:val="0"/>
          <w:numId w:val="41"/>
        </w:numPr>
        <w:jc w:val="both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Il Professionista</w:t>
      </w:r>
      <w:r w:rsidR="00973E1C" w:rsidRPr="00F15758">
        <w:rPr>
          <w:rFonts w:ascii="Times" w:hAnsi="Times" w:cs="Arial"/>
          <w:sz w:val="22"/>
          <w:szCs w:val="22"/>
        </w:rPr>
        <w:t xml:space="preserve"> ha offerto sufficienti garanzie per mettere in atto misure tecniche ed organizzative adeguate perché il trattamento soddisfi i requisiti imposti dal Regolamento (UE) 2016/679</w:t>
      </w:r>
      <w:r w:rsidR="009F1DD6" w:rsidRPr="00F15758">
        <w:rPr>
          <w:rFonts w:ascii="Times" w:hAnsi="Times" w:cs="Arial"/>
          <w:sz w:val="22"/>
          <w:szCs w:val="22"/>
        </w:rPr>
        <w:t xml:space="preserve"> nonché garantisca la tutela dell’interessato;</w:t>
      </w:r>
    </w:p>
    <w:p w14:paraId="7E4B6C0C" w14:textId="62DCE972" w:rsidR="000C2BBB" w:rsidRPr="00F15758" w:rsidRDefault="009F1DD6" w:rsidP="00ED1838">
      <w:pPr>
        <w:pStyle w:val="Corpotesto"/>
        <w:numPr>
          <w:ilvl w:val="0"/>
          <w:numId w:val="41"/>
        </w:numPr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>I</w:t>
      </w:r>
      <w:r w:rsidR="000C2BBB" w:rsidRPr="00F15758">
        <w:rPr>
          <w:rFonts w:ascii="Times" w:hAnsi="Times" w:cs="Arial"/>
          <w:sz w:val="22"/>
          <w:szCs w:val="22"/>
        </w:rPr>
        <w:t xml:space="preserve">l Titolare del Trattamento intende </w:t>
      </w:r>
      <w:r w:rsidR="00B65516" w:rsidRPr="00F15758">
        <w:rPr>
          <w:rFonts w:ascii="Times" w:hAnsi="Times" w:cs="Arial"/>
          <w:sz w:val="22"/>
          <w:szCs w:val="22"/>
        </w:rPr>
        <w:t xml:space="preserve">pertanto </w:t>
      </w:r>
      <w:r w:rsidR="000C2BBB" w:rsidRPr="00F15758">
        <w:rPr>
          <w:rFonts w:ascii="Times" w:hAnsi="Times" w:cs="Arial"/>
          <w:sz w:val="22"/>
          <w:szCs w:val="22"/>
        </w:rPr>
        <w:t xml:space="preserve">nominare </w:t>
      </w:r>
      <w:r w:rsidR="00420E9C" w:rsidRPr="00F15758">
        <w:rPr>
          <w:rFonts w:ascii="Times" w:hAnsi="Times" w:cs="Arial"/>
          <w:sz w:val="22"/>
          <w:szCs w:val="22"/>
        </w:rPr>
        <w:t>il</w:t>
      </w:r>
      <w:r w:rsidR="004A5764" w:rsidRPr="00F15758">
        <w:rPr>
          <w:rFonts w:ascii="Times" w:hAnsi="Times" w:cs="Arial"/>
          <w:sz w:val="22"/>
          <w:szCs w:val="22"/>
        </w:rPr>
        <w:t xml:space="preserve"> </w:t>
      </w:r>
      <w:r w:rsidR="00791FBD" w:rsidRPr="00F15758">
        <w:rPr>
          <w:rFonts w:ascii="Times" w:hAnsi="Times" w:cs="Arial"/>
          <w:sz w:val="22"/>
          <w:szCs w:val="22"/>
        </w:rPr>
        <w:t>Professionista</w:t>
      </w:r>
      <w:r w:rsidR="000C2BBB" w:rsidRPr="00F15758">
        <w:rPr>
          <w:rFonts w:ascii="Times" w:hAnsi="Times" w:cs="Arial"/>
          <w:sz w:val="22"/>
          <w:szCs w:val="22"/>
        </w:rPr>
        <w:t xml:space="preserve"> come Responsabile esterno del Trattamento dei dati personali dei soggetti interessati, ai sensi dell’art. 28 del Regolamento</w:t>
      </w:r>
      <w:r w:rsidR="00ED1838" w:rsidRPr="00F15758">
        <w:rPr>
          <w:rFonts w:ascii="Times" w:hAnsi="Times" w:cs="Arial"/>
          <w:sz w:val="22"/>
          <w:szCs w:val="22"/>
        </w:rPr>
        <w:t>;</w:t>
      </w:r>
    </w:p>
    <w:p w14:paraId="26E164D2" w14:textId="48BD615A" w:rsidR="00B175A0" w:rsidRPr="00AB7D4C" w:rsidRDefault="009F1DD6" w:rsidP="000C2BBB">
      <w:pPr>
        <w:pStyle w:val="Corpotesto"/>
        <w:numPr>
          <w:ilvl w:val="0"/>
          <w:numId w:val="41"/>
        </w:numPr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>Le parti convengono sin d’ora che l</w:t>
      </w:r>
      <w:r w:rsidR="00AD2358" w:rsidRPr="00F15758">
        <w:rPr>
          <w:rFonts w:ascii="Times" w:hAnsi="Times" w:cs="Arial"/>
          <w:sz w:val="22"/>
          <w:szCs w:val="22"/>
        </w:rPr>
        <w:t xml:space="preserve">a nomina oggetto del presente </w:t>
      </w:r>
      <w:r w:rsidR="00DA48C8" w:rsidRPr="00F15758">
        <w:rPr>
          <w:rFonts w:ascii="Times" w:hAnsi="Times" w:cs="Arial"/>
          <w:sz w:val="22"/>
          <w:szCs w:val="22"/>
        </w:rPr>
        <w:t xml:space="preserve">atto, costituisce parte </w:t>
      </w:r>
      <w:r w:rsidR="0058377D" w:rsidRPr="00F15758">
        <w:rPr>
          <w:rFonts w:ascii="Times" w:hAnsi="Times" w:cs="Arial"/>
          <w:sz w:val="22"/>
          <w:szCs w:val="22"/>
        </w:rPr>
        <w:t xml:space="preserve">integrante ed </w:t>
      </w:r>
      <w:r w:rsidR="00DA48C8" w:rsidRPr="00F15758">
        <w:rPr>
          <w:rFonts w:ascii="Times" w:hAnsi="Times" w:cs="Arial"/>
          <w:sz w:val="22"/>
          <w:szCs w:val="22"/>
        </w:rPr>
        <w:t>inscindibile del rapporto giuridico in essere tra le parti</w:t>
      </w:r>
      <w:r w:rsidR="00420E9C" w:rsidRPr="00F15758">
        <w:rPr>
          <w:rFonts w:ascii="Times" w:hAnsi="Times" w:cs="Arial"/>
          <w:sz w:val="22"/>
          <w:szCs w:val="22"/>
        </w:rPr>
        <w:t>.</w:t>
      </w:r>
    </w:p>
    <w:p w14:paraId="4F8FC060" w14:textId="244C824E" w:rsidR="009513BA" w:rsidRPr="00AB7D4C" w:rsidRDefault="000C2BBB" w:rsidP="00AB7D4C">
      <w:pPr>
        <w:pStyle w:val="Corpotesto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Tutto ciò premesso, le Parti convengono e stipulano quanto segue:</w:t>
      </w:r>
    </w:p>
    <w:p w14:paraId="16ACAAB8" w14:textId="54DE5912" w:rsidR="004A5764" w:rsidRPr="00F15758" w:rsidRDefault="004A5764" w:rsidP="009F1DD6">
      <w:pPr>
        <w:pStyle w:val="Corpotesto"/>
        <w:ind w:left="720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Art. 1</w:t>
      </w:r>
    </w:p>
    <w:p w14:paraId="057EC384" w14:textId="791E1235" w:rsidR="004A5764" w:rsidRPr="00F15758" w:rsidRDefault="004A5764" w:rsidP="009F1DD6">
      <w:pPr>
        <w:pStyle w:val="Corpotesto"/>
        <w:ind w:left="720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(Premesse)</w:t>
      </w:r>
    </w:p>
    <w:p w14:paraId="47182E30" w14:textId="262F9E30" w:rsidR="0058377D" w:rsidRPr="00F15758" w:rsidRDefault="00ED1838" w:rsidP="00AB7D4C">
      <w:pPr>
        <w:pStyle w:val="Corpotesto"/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 xml:space="preserve">1. </w:t>
      </w:r>
      <w:r w:rsidR="004A5764" w:rsidRPr="00F15758">
        <w:rPr>
          <w:rFonts w:ascii="Times" w:hAnsi="Times" w:cs="Arial"/>
          <w:sz w:val="22"/>
          <w:szCs w:val="22"/>
        </w:rPr>
        <w:t>Le premesse costituiscono parte integrante e sostanziale del presente accordo e ne costituiscono altresì il canone di interpretazione.</w:t>
      </w:r>
    </w:p>
    <w:p w14:paraId="11AD7265" w14:textId="11388FB6" w:rsidR="004A5764" w:rsidRPr="00F15758" w:rsidRDefault="004A5764" w:rsidP="0058377D">
      <w:pPr>
        <w:pStyle w:val="Corpotesto"/>
        <w:ind w:left="720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Art. 2</w:t>
      </w:r>
    </w:p>
    <w:p w14:paraId="460A38F9" w14:textId="4144A088" w:rsidR="004A5764" w:rsidRPr="00F15758" w:rsidRDefault="004A5764" w:rsidP="0058377D">
      <w:pPr>
        <w:pStyle w:val="Corpotesto"/>
        <w:ind w:left="720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(Oggetto</w:t>
      </w:r>
      <w:r w:rsidR="005069B3" w:rsidRPr="00F15758">
        <w:rPr>
          <w:rFonts w:ascii="Times" w:hAnsi="Times" w:cs="Arial"/>
          <w:b/>
          <w:sz w:val="22"/>
          <w:szCs w:val="22"/>
        </w:rPr>
        <w:t xml:space="preserve"> e Durata</w:t>
      </w:r>
      <w:r w:rsidRPr="00F15758">
        <w:rPr>
          <w:rFonts w:ascii="Times" w:hAnsi="Times" w:cs="Arial"/>
          <w:b/>
          <w:sz w:val="22"/>
          <w:szCs w:val="22"/>
        </w:rPr>
        <w:t>)</w:t>
      </w:r>
    </w:p>
    <w:p w14:paraId="4D1E6DDD" w14:textId="1FD7C4C0" w:rsidR="005069B3" w:rsidRPr="00F15758" w:rsidRDefault="00ED1838" w:rsidP="0058377D">
      <w:pPr>
        <w:pStyle w:val="Corpotesto"/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 xml:space="preserve">1. </w:t>
      </w:r>
      <w:r w:rsidR="004A5764" w:rsidRPr="00F15758">
        <w:rPr>
          <w:rFonts w:ascii="Times" w:hAnsi="Times" w:cs="Arial"/>
          <w:sz w:val="22"/>
          <w:szCs w:val="22"/>
        </w:rPr>
        <w:t xml:space="preserve">Con </w:t>
      </w:r>
      <w:r w:rsidR="00064CF3" w:rsidRPr="00F15758">
        <w:rPr>
          <w:rFonts w:ascii="Times" w:hAnsi="Times" w:cs="Arial"/>
          <w:sz w:val="22"/>
          <w:szCs w:val="22"/>
        </w:rPr>
        <w:t>il presente atto</w:t>
      </w:r>
      <w:r w:rsidR="005069B3" w:rsidRPr="00F15758">
        <w:rPr>
          <w:rFonts w:ascii="Times" w:hAnsi="Times" w:cs="Arial"/>
          <w:sz w:val="22"/>
          <w:szCs w:val="22"/>
        </w:rPr>
        <w:t>, avente natura strettamente personale,</w:t>
      </w:r>
      <w:r w:rsidR="004A5764" w:rsidRPr="00F15758">
        <w:rPr>
          <w:rFonts w:ascii="Times" w:hAnsi="Times" w:cs="Arial"/>
          <w:sz w:val="22"/>
          <w:szCs w:val="22"/>
        </w:rPr>
        <w:t xml:space="preserve"> la Società, quale Titolare del Trattamento </w:t>
      </w:r>
      <w:r w:rsidR="009F1DD6" w:rsidRPr="00F15758">
        <w:rPr>
          <w:rFonts w:ascii="Times" w:hAnsi="Times" w:cs="Arial"/>
          <w:sz w:val="22"/>
          <w:szCs w:val="22"/>
        </w:rPr>
        <w:t xml:space="preserve">nomina </w:t>
      </w:r>
      <w:proofErr w:type="gramStart"/>
      <w:r w:rsidR="0002305E">
        <w:rPr>
          <w:rFonts w:ascii="Times" w:hAnsi="Times"/>
        </w:rPr>
        <w:t>[….</w:t>
      </w:r>
      <w:proofErr w:type="gramEnd"/>
      <w:r w:rsidR="0002305E">
        <w:rPr>
          <w:rFonts w:ascii="Times" w:hAnsi="Times"/>
        </w:rPr>
        <w:t>]</w:t>
      </w:r>
      <w:r w:rsidR="00B13728" w:rsidRPr="00F15758">
        <w:rPr>
          <w:rFonts w:ascii="Times" w:hAnsi="Times" w:cs="Arial"/>
          <w:sz w:val="22"/>
          <w:szCs w:val="22"/>
        </w:rPr>
        <w:t>,</w:t>
      </w:r>
      <w:r w:rsidR="009F1DD6" w:rsidRPr="00F15758">
        <w:rPr>
          <w:rFonts w:ascii="Times" w:hAnsi="Times" w:cs="Arial"/>
          <w:sz w:val="22"/>
          <w:szCs w:val="22"/>
        </w:rPr>
        <w:t xml:space="preserve"> che accetta, </w:t>
      </w:r>
      <w:r w:rsidR="00064CF3" w:rsidRPr="00F15758">
        <w:rPr>
          <w:rFonts w:ascii="Times" w:hAnsi="Times" w:cs="Arial"/>
          <w:sz w:val="22"/>
          <w:szCs w:val="22"/>
        </w:rPr>
        <w:t>Responsabile E</w:t>
      </w:r>
      <w:r w:rsidR="009F1DD6" w:rsidRPr="00F15758">
        <w:rPr>
          <w:rFonts w:ascii="Times" w:hAnsi="Times" w:cs="Arial"/>
          <w:sz w:val="22"/>
          <w:szCs w:val="22"/>
        </w:rPr>
        <w:t>sterno del Trattamento</w:t>
      </w:r>
      <w:r w:rsidR="00064CF3" w:rsidRPr="00F15758">
        <w:rPr>
          <w:rFonts w:ascii="Times" w:hAnsi="Times" w:cs="Arial"/>
          <w:sz w:val="22"/>
          <w:szCs w:val="22"/>
        </w:rPr>
        <w:t xml:space="preserve"> ai sensi dell’art. 28 del Regolamento Generale Europeo sulla Protezione dei Dati n. 679/2016</w:t>
      </w:r>
      <w:r w:rsidR="005069B3" w:rsidRPr="00F15758">
        <w:rPr>
          <w:rFonts w:ascii="Times" w:hAnsi="Times" w:cs="Arial"/>
          <w:sz w:val="22"/>
          <w:szCs w:val="22"/>
        </w:rPr>
        <w:t xml:space="preserve">. </w:t>
      </w:r>
    </w:p>
    <w:p w14:paraId="05B0B990" w14:textId="3922A8F2" w:rsidR="0058377D" w:rsidRPr="00AB7D4C" w:rsidRDefault="005069B3" w:rsidP="00AB7D4C">
      <w:pPr>
        <w:pStyle w:val="Corpotesto"/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lastRenderedPageBreak/>
        <w:t xml:space="preserve">L’incarico, salvo revoca esercitabile in qualunque </w:t>
      </w:r>
      <w:r w:rsidR="00686909" w:rsidRPr="00F15758">
        <w:rPr>
          <w:rFonts w:ascii="Times" w:hAnsi="Times" w:cs="Arial"/>
          <w:sz w:val="22"/>
          <w:szCs w:val="22"/>
        </w:rPr>
        <w:t>momento</w:t>
      </w:r>
      <w:r w:rsidRPr="00F15758">
        <w:rPr>
          <w:rFonts w:ascii="Times" w:hAnsi="Times" w:cs="Arial"/>
          <w:sz w:val="22"/>
          <w:szCs w:val="22"/>
        </w:rPr>
        <w:t xml:space="preserve"> dal Titolare, </w:t>
      </w:r>
      <w:r w:rsidR="0078417B" w:rsidRPr="00F15758">
        <w:rPr>
          <w:rFonts w:ascii="Times" w:hAnsi="Times" w:cs="Arial"/>
          <w:sz w:val="22"/>
          <w:szCs w:val="22"/>
        </w:rPr>
        <w:t xml:space="preserve">resta pienamente in vigore per tutto il periodo in cui resterà vigente il contratto di </w:t>
      </w:r>
      <w:r w:rsidR="00B13728" w:rsidRPr="00F15758">
        <w:rPr>
          <w:rFonts w:ascii="Times" w:hAnsi="Times" w:cs="Arial"/>
          <w:sz w:val="22"/>
          <w:szCs w:val="22"/>
        </w:rPr>
        <w:t>consulenza</w:t>
      </w:r>
      <w:r w:rsidR="0078417B" w:rsidRPr="00F15758">
        <w:rPr>
          <w:rFonts w:ascii="Times" w:hAnsi="Times" w:cs="Arial"/>
          <w:sz w:val="22"/>
          <w:szCs w:val="22"/>
        </w:rPr>
        <w:t xml:space="preserve"> ivi incluse prosecuzioni o rinnovi di fatto, e comunque per tutto il tempo in cui, anche dopo la risoluzione e/o il recesso, il Responsabile del Trattamento si trovi ancora nelle condizioni di trattare e/o solo conservare dati personali precedentemente trasmessi dal Titolare.</w:t>
      </w:r>
    </w:p>
    <w:p w14:paraId="1FE46B1F" w14:textId="062ABBD8" w:rsidR="00FA7F38" w:rsidRPr="00F15758" w:rsidRDefault="00FA7F38" w:rsidP="00FA7F38">
      <w:pPr>
        <w:pStyle w:val="Corporate4L2"/>
        <w:widowControl/>
        <w:numPr>
          <w:ilvl w:val="0"/>
          <w:numId w:val="0"/>
        </w:numPr>
        <w:spacing w:before="0" w:after="0"/>
        <w:ind w:left="567"/>
        <w:jc w:val="center"/>
        <w:rPr>
          <w:rFonts w:ascii="Times" w:eastAsia="Times New Roman" w:hAnsi="Times" w:cs="Arial"/>
          <w:bCs w:val="0"/>
          <w:szCs w:val="22"/>
        </w:rPr>
      </w:pPr>
      <w:r w:rsidRPr="00F15758">
        <w:rPr>
          <w:rFonts w:ascii="Times" w:eastAsia="Times New Roman" w:hAnsi="Times" w:cs="Arial"/>
          <w:bCs w:val="0"/>
          <w:szCs w:val="22"/>
        </w:rPr>
        <w:t>Art. 3</w:t>
      </w:r>
    </w:p>
    <w:p w14:paraId="7C113FD1" w14:textId="160459EF" w:rsidR="00BC3982" w:rsidRPr="00F15758" w:rsidRDefault="007E3ADF" w:rsidP="007E3ADF">
      <w:pPr>
        <w:pStyle w:val="Corpotesto"/>
        <w:jc w:val="center"/>
        <w:rPr>
          <w:rFonts w:ascii="Times" w:hAnsi="Times" w:cs="Arial"/>
          <w:b/>
          <w:sz w:val="22"/>
          <w:szCs w:val="22"/>
        </w:rPr>
      </w:pPr>
      <w:r w:rsidRPr="00F15758">
        <w:rPr>
          <w:rFonts w:ascii="Times" w:hAnsi="Times" w:cs="Arial"/>
          <w:b/>
          <w:sz w:val="22"/>
          <w:szCs w:val="22"/>
        </w:rPr>
        <w:t>(</w:t>
      </w:r>
      <w:r w:rsidR="00BC3982" w:rsidRPr="00F15758">
        <w:rPr>
          <w:rFonts w:ascii="Times" w:hAnsi="Times" w:cs="Arial"/>
          <w:b/>
          <w:sz w:val="22"/>
          <w:szCs w:val="22"/>
        </w:rPr>
        <w:t xml:space="preserve">Natura </w:t>
      </w:r>
      <w:r w:rsidRPr="00F15758">
        <w:rPr>
          <w:rFonts w:ascii="Times" w:hAnsi="Times" w:cs="Arial"/>
          <w:b/>
          <w:sz w:val="22"/>
          <w:szCs w:val="22"/>
        </w:rPr>
        <w:t xml:space="preserve">e Finalità </w:t>
      </w:r>
      <w:r w:rsidR="00BC3982" w:rsidRPr="00F15758">
        <w:rPr>
          <w:rFonts w:ascii="Times" w:hAnsi="Times" w:cs="Arial"/>
          <w:b/>
          <w:sz w:val="22"/>
          <w:szCs w:val="22"/>
        </w:rPr>
        <w:t>del Trattamento</w:t>
      </w:r>
      <w:r w:rsidRPr="00F15758">
        <w:rPr>
          <w:rFonts w:ascii="Times" w:hAnsi="Times" w:cs="Arial"/>
          <w:b/>
          <w:sz w:val="22"/>
          <w:szCs w:val="22"/>
        </w:rPr>
        <w:t>)</w:t>
      </w:r>
    </w:p>
    <w:p w14:paraId="348EF2BD" w14:textId="7C0EF1BC" w:rsidR="0078417B" w:rsidRPr="00F15758" w:rsidRDefault="00ED1838" w:rsidP="00B13728">
      <w:pPr>
        <w:pStyle w:val="Corporate4L2"/>
        <w:widowControl/>
        <w:numPr>
          <w:ilvl w:val="0"/>
          <w:numId w:val="0"/>
        </w:numPr>
        <w:spacing w:before="0" w:after="0"/>
        <w:jc w:val="both"/>
        <w:rPr>
          <w:rFonts w:ascii="Times" w:hAnsi="Times" w:cs="Arial"/>
          <w:szCs w:val="22"/>
          <w:highlight w:val="yellow"/>
        </w:rPr>
      </w:pPr>
      <w:r w:rsidRPr="00F15758">
        <w:rPr>
          <w:rFonts w:ascii="Times" w:eastAsia="Times New Roman" w:hAnsi="Times" w:cs="Arial"/>
          <w:b w:val="0"/>
          <w:bCs w:val="0"/>
          <w:szCs w:val="22"/>
        </w:rPr>
        <w:t xml:space="preserve">1. </w:t>
      </w:r>
      <w:r w:rsidR="00420E9C" w:rsidRPr="00F15758">
        <w:rPr>
          <w:rFonts w:ascii="Times" w:eastAsia="Times New Roman" w:hAnsi="Times" w:cs="Arial"/>
          <w:b w:val="0"/>
          <w:bCs w:val="0"/>
          <w:szCs w:val="22"/>
        </w:rPr>
        <w:t>Il TITOLARE</w:t>
      </w:r>
      <w:r w:rsidR="00C2239E" w:rsidRPr="00F15758">
        <w:rPr>
          <w:rFonts w:ascii="Times" w:eastAsia="Times New Roman" w:hAnsi="Times" w:cs="Arial"/>
          <w:b w:val="0"/>
          <w:bCs w:val="0"/>
          <w:szCs w:val="22"/>
        </w:rPr>
        <w:t xml:space="preserve"> si impegna a mettere i Dati Personali a disposizione del </w:t>
      </w:r>
      <w:r w:rsidR="0058377D" w:rsidRPr="00F15758">
        <w:rPr>
          <w:rFonts w:ascii="Times" w:eastAsia="Times New Roman" w:hAnsi="Times" w:cs="Arial"/>
          <w:b w:val="0"/>
          <w:bCs w:val="0"/>
          <w:szCs w:val="22"/>
        </w:rPr>
        <w:t>RESPONSABILE</w:t>
      </w:r>
      <w:r w:rsidR="00C2239E" w:rsidRPr="00F15758">
        <w:rPr>
          <w:rFonts w:ascii="Times" w:eastAsia="Times New Roman" w:hAnsi="Times" w:cs="Arial"/>
          <w:b w:val="0"/>
          <w:bCs w:val="0"/>
          <w:szCs w:val="22"/>
        </w:rPr>
        <w:t xml:space="preserve">, autorizzando lo stesso al trattamento dei medesimi, solo ed esclusivamente nel quadro della prestazione </w:t>
      </w:r>
      <w:r w:rsidR="00FA7F38" w:rsidRPr="00F15758">
        <w:rPr>
          <w:rFonts w:ascii="Times" w:eastAsia="Times New Roman" w:hAnsi="Times" w:cs="Arial"/>
          <w:b w:val="0"/>
          <w:bCs w:val="0"/>
          <w:szCs w:val="22"/>
        </w:rPr>
        <w:t xml:space="preserve">dei servizi consulenza </w:t>
      </w:r>
      <w:r w:rsidR="00B13728" w:rsidRPr="00F15758">
        <w:rPr>
          <w:rFonts w:ascii="Times" w:eastAsia="Times New Roman" w:hAnsi="Times" w:cs="Arial"/>
          <w:b w:val="0"/>
          <w:bCs w:val="0"/>
          <w:szCs w:val="22"/>
        </w:rPr>
        <w:t>concordati</w:t>
      </w:r>
      <w:r w:rsidR="00AF27C0" w:rsidRPr="00F15758">
        <w:rPr>
          <w:rFonts w:ascii="Times" w:eastAsia="Times New Roman" w:hAnsi="Times" w:cs="Arial"/>
          <w:b w:val="0"/>
          <w:bCs w:val="0"/>
          <w:szCs w:val="22"/>
        </w:rPr>
        <w:t xml:space="preserve"> </w:t>
      </w:r>
      <w:r w:rsidR="00B13728" w:rsidRPr="00F15758">
        <w:rPr>
          <w:rFonts w:ascii="Times" w:eastAsia="Times New Roman" w:hAnsi="Times" w:cs="Arial"/>
          <w:b w:val="0"/>
          <w:bCs w:val="0"/>
          <w:szCs w:val="22"/>
        </w:rPr>
        <w:t xml:space="preserve">per le Finalità di </w:t>
      </w:r>
      <w:r w:rsidR="00B13728" w:rsidRPr="00F15758">
        <w:rPr>
          <w:rFonts w:ascii="Times" w:hAnsi="Times" w:cs="Arial"/>
          <w:b w:val="0"/>
          <w:szCs w:val="22"/>
        </w:rPr>
        <w:t xml:space="preserve">assistenza legale, con particolare riferimento </w:t>
      </w:r>
      <w:r w:rsidR="006F36D6" w:rsidRPr="00F15758">
        <w:rPr>
          <w:rFonts w:ascii="Times" w:hAnsi="Times" w:cs="Arial"/>
          <w:b w:val="0"/>
          <w:szCs w:val="22"/>
        </w:rPr>
        <w:t>alla materia</w:t>
      </w:r>
      <w:r w:rsidR="00B13728" w:rsidRPr="00F15758">
        <w:rPr>
          <w:rFonts w:ascii="Times" w:hAnsi="Times" w:cs="Arial"/>
          <w:b w:val="0"/>
          <w:szCs w:val="22"/>
        </w:rPr>
        <w:t xml:space="preserve"> del diritto del lavoro e della protezione dei dati personali.</w:t>
      </w:r>
    </w:p>
    <w:p w14:paraId="7DFA3254" w14:textId="30F70A32" w:rsidR="0015565B" w:rsidRPr="00F15758" w:rsidRDefault="00ED1838" w:rsidP="00ED1838">
      <w:pPr>
        <w:pStyle w:val="Corpotesto"/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 xml:space="preserve">2. </w:t>
      </w:r>
      <w:r w:rsidR="007E3ADF" w:rsidRPr="00F15758">
        <w:rPr>
          <w:rFonts w:ascii="Times" w:hAnsi="Times" w:cs="Arial"/>
          <w:sz w:val="22"/>
          <w:szCs w:val="22"/>
        </w:rPr>
        <w:t xml:space="preserve">È espressamente vietata qualsiasi attività di trattamento </w:t>
      </w:r>
      <w:r w:rsidR="0015565B" w:rsidRPr="00F15758">
        <w:rPr>
          <w:rFonts w:ascii="Times" w:hAnsi="Times" w:cs="Arial"/>
          <w:sz w:val="22"/>
          <w:szCs w:val="22"/>
        </w:rPr>
        <w:t>estranea a</w:t>
      </w:r>
      <w:r w:rsidRPr="00F15758">
        <w:rPr>
          <w:rFonts w:ascii="Times" w:hAnsi="Times" w:cs="Arial"/>
          <w:sz w:val="22"/>
          <w:szCs w:val="22"/>
        </w:rPr>
        <w:t>lle finalità</w:t>
      </w:r>
      <w:r w:rsidR="0015565B" w:rsidRPr="00F15758">
        <w:rPr>
          <w:rFonts w:ascii="Times" w:hAnsi="Times" w:cs="Arial"/>
          <w:sz w:val="22"/>
          <w:szCs w:val="22"/>
        </w:rPr>
        <w:t xml:space="preserve"> sopra elencate</w:t>
      </w:r>
      <w:r w:rsidR="00324EE5" w:rsidRPr="00F15758">
        <w:rPr>
          <w:rFonts w:ascii="Times" w:hAnsi="Times" w:cs="Arial"/>
          <w:sz w:val="22"/>
          <w:szCs w:val="22"/>
        </w:rPr>
        <w:t xml:space="preserve"> ed approvate dal Titolare</w:t>
      </w:r>
      <w:r w:rsidR="00225069" w:rsidRPr="00F15758">
        <w:rPr>
          <w:rFonts w:ascii="Times" w:hAnsi="Times" w:cs="Arial"/>
          <w:sz w:val="22"/>
          <w:szCs w:val="22"/>
        </w:rPr>
        <w:t>.</w:t>
      </w:r>
    </w:p>
    <w:p w14:paraId="0DAED813" w14:textId="605A1237" w:rsidR="00686909" w:rsidRPr="00F15758" w:rsidRDefault="00ED1838" w:rsidP="006F36D6">
      <w:pPr>
        <w:pStyle w:val="Corpotesto"/>
        <w:jc w:val="both"/>
        <w:rPr>
          <w:rFonts w:ascii="Times" w:eastAsia="MS Mincho" w:hAnsi="Times"/>
          <w:bCs/>
          <w:sz w:val="22"/>
          <w:szCs w:val="22"/>
        </w:rPr>
      </w:pPr>
      <w:r w:rsidRPr="00F15758">
        <w:rPr>
          <w:rFonts w:ascii="Times" w:hAnsi="Times" w:cs="Arial"/>
          <w:sz w:val="22"/>
          <w:szCs w:val="22"/>
        </w:rPr>
        <w:t xml:space="preserve">3. </w:t>
      </w:r>
      <w:r w:rsidR="0015565B" w:rsidRPr="00F15758">
        <w:rPr>
          <w:rFonts w:ascii="Times" w:hAnsi="Times" w:cs="Arial"/>
          <w:sz w:val="22"/>
          <w:szCs w:val="22"/>
        </w:rPr>
        <w:t>È fatta comunque salva la possibilità del Titolare del Trattamento di estendere ovvero ridurre l’ambito delle finalità di trattamento</w:t>
      </w:r>
      <w:r w:rsidR="00420E9C" w:rsidRPr="00F15758">
        <w:rPr>
          <w:rFonts w:ascii="Times" w:eastAsia="MS Mincho" w:hAnsi="Times"/>
          <w:bCs/>
          <w:sz w:val="22"/>
          <w:szCs w:val="22"/>
        </w:rPr>
        <w:t xml:space="preserve"> consentita al Responsabile, anche in relazione alle modifiche dell’oggetto dell’incarico professionale.</w:t>
      </w:r>
    </w:p>
    <w:p w14:paraId="5C97E863" w14:textId="56AD97A3" w:rsidR="007E3ADF" w:rsidRPr="00F15758" w:rsidRDefault="00225069" w:rsidP="00225069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Art. 4</w:t>
      </w:r>
    </w:p>
    <w:p w14:paraId="1A6D9DBC" w14:textId="050A4A00" w:rsidR="00225069" w:rsidRPr="00F15758" w:rsidRDefault="00225069" w:rsidP="00225069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(Categorie di Interessati)</w:t>
      </w:r>
    </w:p>
    <w:p w14:paraId="33BBA5FC" w14:textId="261D38D2" w:rsidR="00DF6D2E" w:rsidRPr="0002305E" w:rsidRDefault="00ED1838" w:rsidP="00AB7D4C">
      <w:pPr>
        <w:pStyle w:val="Corpotesto"/>
        <w:jc w:val="both"/>
        <w:rPr>
          <w:rFonts w:ascii="Times" w:hAnsi="Times"/>
          <w:b/>
          <w:bCs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1. </w:t>
      </w:r>
      <w:r w:rsidR="00225069" w:rsidRPr="00F15758">
        <w:rPr>
          <w:rFonts w:ascii="Times" w:hAnsi="Times"/>
          <w:sz w:val="22"/>
          <w:szCs w:val="22"/>
        </w:rPr>
        <w:t xml:space="preserve">Il Titolare </w:t>
      </w:r>
      <w:r w:rsidR="00C86359" w:rsidRPr="00F15758">
        <w:rPr>
          <w:rFonts w:ascii="Times" w:hAnsi="Times"/>
          <w:sz w:val="22"/>
          <w:szCs w:val="22"/>
        </w:rPr>
        <w:t>metterà</w:t>
      </w:r>
      <w:r w:rsidR="00225069" w:rsidRPr="00F15758">
        <w:rPr>
          <w:rFonts w:ascii="Times" w:hAnsi="Times"/>
          <w:sz w:val="22"/>
          <w:szCs w:val="22"/>
        </w:rPr>
        <w:t xml:space="preserve"> a disposizione del Responsabile i Dati Personali </w:t>
      </w:r>
      <w:r w:rsidR="00C86359" w:rsidRPr="00F15758">
        <w:rPr>
          <w:rFonts w:ascii="Times" w:hAnsi="Times"/>
          <w:sz w:val="22"/>
          <w:szCs w:val="22"/>
        </w:rPr>
        <w:t xml:space="preserve">– necessari all’espletamento dell’incarico - </w:t>
      </w:r>
      <w:r w:rsidR="00225069" w:rsidRPr="00F15758">
        <w:rPr>
          <w:rFonts w:ascii="Times" w:hAnsi="Times"/>
          <w:sz w:val="22"/>
          <w:szCs w:val="22"/>
        </w:rPr>
        <w:t xml:space="preserve">riguardanti </w:t>
      </w:r>
      <w:r w:rsidR="0002305E">
        <w:rPr>
          <w:rFonts w:ascii="Times" w:hAnsi="Times"/>
          <w:sz w:val="22"/>
          <w:szCs w:val="22"/>
        </w:rPr>
        <w:t xml:space="preserve">le seguenti </w:t>
      </w:r>
      <w:proofErr w:type="spellStart"/>
      <w:r w:rsidR="0002305E">
        <w:rPr>
          <w:rFonts w:ascii="Times" w:hAnsi="Times"/>
          <w:sz w:val="22"/>
          <w:szCs w:val="22"/>
        </w:rPr>
        <w:t>categori</w:t>
      </w:r>
      <w:proofErr w:type="spellEnd"/>
      <w:r w:rsidR="0002305E">
        <w:rPr>
          <w:rFonts w:ascii="Times" w:hAnsi="Times"/>
          <w:sz w:val="22"/>
          <w:szCs w:val="22"/>
        </w:rPr>
        <w:t xml:space="preserve"> di </w:t>
      </w:r>
      <w:proofErr w:type="gramStart"/>
      <w:r w:rsidR="0002305E">
        <w:rPr>
          <w:rFonts w:ascii="Times" w:hAnsi="Times"/>
          <w:sz w:val="22"/>
          <w:szCs w:val="22"/>
        </w:rPr>
        <w:t>soggetti:[</w:t>
      </w:r>
      <w:proofErr w:type="gramEnd"/>
      <w:r w:rsidR="0002305E" w:rsidRPr="0002305E">
        <w:rPr>
          <w:rFonts w:ascii="Times" w:hAnsi="Times"/>
          <w:b/>
          <w:bCs/>
          <w:sz w:val="22"/>
          <w:szCs w:val="22"/>
        </w:rPr>
        <w:t>es. lavoratori, clienti, fornitori..]</w:t>
      </w:r>
    </w:p>
    <w:p w14:paraId="401B9740" w14:textId="1873F646" w:rsidR="00312E63" w:rsidRPr="00F15758" w:rsidRDefault="00312E63" w:rsidP="002D551E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Art. 5</w:t>
      </w:r>
    </w:p>
    <w:p w14:paraId="498A84C3" w14:textId="23AA20F9" w:rsidR="00312E63" w:rsidRPr="00F15758" w:rsidRDefault="00312E63" w:rsidP="002D551E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(Tipo</w:t>
      </w:r>
      <w:r w:rsidR="00DF6D2E" w:rsidRPr="00F15758">
        <w:rPr>
          <w:rFonts w:ascii="Times" w:hAnsi="Times"/>
          <w:b/>
          <w:sz w:val="22"/>
          <w:szCs w:val="22"/>
        </w:rPr>
        <w:t>logia</w:t>
      </w:r>
      <w:r w:rsidRPr="00F15758">
        <w:rPr>
          <w:rFonts w:ascii="Times" w:hAnsi="Times"/>
          <w:b/>
          <w:sz w:val="22"/>
          <w:szCs w:val="22"/>
        </w:rPr>
        <w:t xml:space="preserve"> dei dati trattati)</w:t>
      </w:r>
    </w:p>
    <w:p w14:paraId="30750451" w14:textId="184678EC" w:rsidR="00FA7F38" w:rsidRPr="00F15758" w:rsidRDefault="00ED1838" w:rsidP="00AB7D4C">
      <w:pPr>
        <w:pStyle w:val="Corpotesto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1. C</w:t>
      </w:r>
      <w:r w:rsidR="00312E63" w:rsidRPr="00F15758">
        <w:rPr>
          <w:rFonts w:ascii="Times" w:hAnsi="Times"/>
          <w:sz w:val="22"/>
          <w:szCs w:val="22"/>
        </w:rPr>
        <w:t xml:space="preserve">on riferimento alle Categorie di Interessati di cui sopra, </w:t>
      </w:r>
      <w:r w:rsidRPr="00F15758">
        <w:rPr>
          <w:rFonts w:ascii="Times" w:hAnsi="Times"/>
          <w:sz w:val="22"/>
          <w:szCs w:val="22"/>
        </w:rPr>
        <w:t>potranno essere oggetto di</w:t>
      </w:r>
      <w:r w:rsidR="00312E63" w:rsidRPr="00F15758">
        <w:rPr>
          <w:rFonts w:ascii="Times" w:hAnsi="Times"/>
          <w:sz w:val="22"/>
          <w:szCs w:val="22"/>
        </w:rPr>
        <w:t xml:space="preserve"> trattamento i seguenti dati personali:</w:t>
      </w:r>
    </w:p>
    <w:p w14:paraId="7B23CAA2" w14:textId="69D28E6A" w:rsidR="00312E63" w:rsidRPr="00F15758" w:rsidRDefault="00312E63" w:rsidP="00ED1838">
      <w:pPr>
        <w:pStyle w:val="Corpotesto"/>
        <w:numPr>
          <w:ilvl w:val="0"/>
          <w:numId w:val="43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Dati direttamente identificabili (nome, cognome, </w:t>
      </w:r>
      <w:r w:rsidR="002D551E" w:rsidRPr="00F15758">
        <w:rPr>
          <w:rFonts w:ascii="Times" w:hAnsi="Times"/>
          <w:sz w:val="22"/>
          <w:szCs w:val="22"/>
        </w:rPr>
        <w:t xml:space="preserve">data di nascita, domicilio, residenza, indirizzo e-mail, </w:t>
      </w:r>
      <w:r w:rsidRPr="00F15758">
        <w:rPr>
          <w:rFonts w:ascii="Times" w:hAnsi="Times"/>
          <w:sz w:val="22"/>
          <w:szCs w:val="22"/>
        </w:rPr>
        <w:t>foto, voce, etc.);</w:t>
      </w:r>
    </w:p>
    <w:p w14:paraId="02D6ED6B" w14:textId="05D84342" w:rsidR="00312E63" w:rsidRPr="00F15758" w:rsidRDefault="00312E63" w:rsidP="00ED1838">
      <w:pPr>
        <w:pStyle w:val="Corpotesto"/>
        <w:numPr>
          <w:ilvl w:val="0"/>
          <w:numId w:val="43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Dati indirettamente identificabili (numero di matricola, </w:t>
      </w:r>
      <w:r w:rsidR="002D551E" w:rsidRPr="00F15758">
        <w:rPr>
          <w:rFonts w:ascii="Times" w:hAnsi="Times"/>
          <w:sz w:val="22"/>
          <w:szCs w:val="22"/>
        </w:rPr>
        <w:t xml:space="preserve">Codice Fiscale, numero di telefono fisso o mobile, </w:t>
      </w:r>
      <w:r w:rsidRPr="00F15758">
        <w:rPr>
          <w:rFonts w:ascii="Times" w:hAnsi="Times"/>
          <w:sz w:val="22"/>
          <w:szCs w:val="22"/>
        </w:rPr>
        <w:t>etc.);</w:t>
      </w:r>
    </w:p>
    <w:p w14:paraId="71E617DB" w14:textId="5A540689" w:rsidR="00312E63" w:rsidRPr="00F15758" w:rsidRDefault="00312E63" w:rsidP="00ED1838">
      <w:pPr>
        <w:pStyle w:val="Corpotesto"/>
        <w:numPr>
          <w:ilvl w:val="0"/>
          <w:numId w:val="43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Dati relativi alla vita privata (situazione familiare, etc.);</w:t>
      </w:r>
    </w:p>
    <w:p w14:paraId="0ECE8904" w14:textId="588E934D" w:rsidR="00312E63" w:rsidRPr="00F15758" w:rsidRDefault="00312E63" w:rsidP="00ED1838">
      <w:pPr>
        <w:pStyle w:val="Corpotesto"/>
        <w:numPr>
          <w:ilvl w:val="0"/>
          <w:numId w:val="43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Informazioni finanziarie (reddito, situazione fiscale</w:t>
      </w:r>
      <w:r w:rsidR="002B57BF">
        <w:rPr>
          <w:rFonts w:ascii="Times" w:hAnsi="Times"/>
          <w:sz w:val="22"/>
          <w:szCs w:val="22"/>
        </w:rPr>
        <w:t>, patrimoniale</w:t>
      </w:r>
      <w:r w:rsidRPr="00F15758">
        <w:rPr>
          <w:rFonts w:ascii="Times" w:hAnsi="Times"/>
          <w:sz w:val="22"/>
          <w:szCs w:val="22"/>
        </w:rPr>
        <w:t xml:space="preserve"> e finanziaria, etc.)</w:t>
      </w:r>
    </w:p>
    <w:p w14:paraId="4623FE26" w14:textId="417848BE" w:rsidR="00312E63" w:rsidRPr="00F15758" w:rsidRDefault="00312E63" w:rsidP="00ED1838">
      <w:pPr>
        <w:pStyle w:val="Corpotesto"/>
        <w:numPr>
          <w:ilvl w:val="0"/>
          <w:numId w:val="43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Dettagli bancari (numero di conto corrente, metodi di pagamento, etc.)</w:t>
      </w:r>
    </w:p>
    <w:p w14:paraId="1D557804" w14:textId="0C8715C9" w:rsidR="00312E63" w:rsidRPr="00F15758" w:rsidRDefault="00ED1838" w:rsidP="00312E63">
      <w:pPr>
        <w:pStyle w:val="Corpotesto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2. </w:t>
      </w:r>
      <w:r w:rsidR="00312E63" w:rsidRPr="00F15758">
        <w:rPr>
          <w:rFonts w:ascii="Times" w:hAnsi="Times"/>
          <w:sz w:val="22"/>
          <w:szCs w:val="22"/>
        </w:rPr>
        <w:t xml:space="preserve">Previo espresso consenso dell’interessato, ove richiesto, </w:t>
      </w:r>
      <w:r w:rsidRPr="00F15758">
        <w:rPr>
          <w:rFonts w:ascii="Times" w:hAnsi="Times"/>
          <w:sz w:val="22"/>
          <w:szCs w:val="22"/>
        </w:rPr>
        <w:t>potranno altresì essere oggetto di trattamento i seguenti</w:t>
      </w:r>
      <w:r w:rsidR="00312E63" w:rsidRPr="00F15758">
        <w:rPr>
          <w:rFonts w:ascii="Times" w:hAnsi="Times"/>
          <w:sz w:val="22"/>
          <w:szCs w:val="22"/>
        </w:rPr>
        <w:t xml:space="preserve"> Dati </w:t>
      </w:r>
      <w:r w:rsidR="002D551E" w:rsidRPr="00F15758">
        <w:rPr>
          <w:rFonts w:ascii="Times" w:hAnsi="Times"/>
          <w:sz w:val="22"/>
          <w:szCs w:val="22"/>
        </w:rPr>
        <w:t>S</w:t>
      </w:r>
      <w:r w:rsidR="00312E63" w:rsidRPr="00F15758">
        <w:rPr>
          <w:rFonts w:ascii="Times" w:hAnsi="Times"/>
          <w:sz w:val="22"/>
          <w:szCs w:val="22"/>
        </w:rPr>
        <w:t>ensibili;</w:t>
      </w:r>
    </w:p>
    <w:p w14:paraId="4DCC0F02" w14:textId="77777777" w:rsidR="002D551E" w:rsidRPr="00F15758" w:rsidRDefault="00312E63" w:rsidP="00ED1838">
      <w:pPr>
        <w:pStyle w:val="Corpotesto"/>
        <w:numPr>
          <w:ilvl w:val="0"/>
          <w:numId w:val="44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Reati e condanne penali, </w:t>
      </w:r>
    </w:p>
    <w:p w14:paraId="4FD5417A" w14:textId="77777777" w:rsidR="002D551E" w:rsidRPr="00F15758" w:rsidRDefault="00312E63" w:rsidP="00ED1838">
      <w:pPr>
        <w:pStyle w:val="Corpotesto"/>
        <w:numPr>
          <w:ilvl w:val="0"/>
          <w:numId w:val="44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Dati concernenti lo stato di salute, </w:t>
      </w:r>
    </w:p>
    <w:p w14:paraId="31707EE6" w14:textId="433DC2D5" w:rsidR="00312E63" w:rsidRPr="00F15758" w:rsidRDefault="00312E63" w:rsidP="00ED1838">
      <w:pPr>
        <w:pStyle w:val="Corpotesto"/>
        <w:numPr>
          <w:ilvl w:val="0"/>
          <w:numId w:val="44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Dati concernenti razza, etnia, opinioni politiche, credo e convinzioni filosofiche, appartenenza a sindacati, vita e orientamento sessuale</w:t>
      </w:r>
    </w:p>
    <w:p w14:paraId="249EF2B9" w14:textId="70DDE8DF" w:rsidR="005049F3" w:rsidRPr="00F15758" w:rsidRDefault="002D551E" w:rsidP="005049F3">
      <w:pPr>
        <w:pStyle w:val="Corpotesto"/>
        <w:numPr>
          <w:ilvl w:val="0"/>
          <w:numId w:val="44"/>
        </w:numPr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Dati genetici o biometrici</w:t>
      </w:r>
    </w:p>
    <w:p w14:paraId="751D9A5C" w14:textId="57585201" w:rsidR="00DE5028" w:rsidRPr="00F15758" w:rsidRDefault="00DE5028" w:rsidP="00AD4FD7">
      <w:pPr>
        <w:pStyle w:val="Corpotesto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3. </w:t>
      </w:r>
      <w:r w:rsidR="00FF30D9" w:rsidRPr="00F15758">
        <w:rPr>
          <w:rFonts w:ascii="Times" w:hAnsi="Times"/>
          <w:sz w:val="22"/>
          <w:szCs w:val="22"/>
        </w:rPr>
        <w:t xml:space="preserve">Il TITOLARE garantisce sin d’ora la </w:t>
      </w:r>
      <w:r w:rsidR="00E920B7" w:rsidRPr="00F15758">
        <w:rPr>
          <w:rFonts w:ascii="Times" w:hAnsi="Times"/>
          <w:sz w:val="22"/>
          <w:szCs w:val="22"/>
        </w:rPr>
        <w:t xml:space="preserve">assoluta </w:t>
      </w:r>
      <w:r w:rsidR="00FF30D9" w:rsidRPr="00F15758">
        <w:rPr>
          <w:rFonts w:ascii="Times" w:hAnsi="Times"/>
          <w:sz w:val="22"/>
          <w:szCs w:val="22"/>
        </w:rPr>
        <w:t xml:space="preserve">legittimità della raccolta </w:t>
      </w:r>
      <w:r w:rsidR="00B66088" w:rsidRPr="00F15758">
        <w:rPr>
          <w:rFonts w:ascii="Times" w:hAnsi="Times"/>
          <w:sz w:val="22"/>
          <w:szCs w:val="22"/>
        </w:rPr>
        <w:t>de</w:t>
      </w:r>
      <w:r w:rsidR="00FF30D9" w:rsidRPr="00F15758">
        <w:rPr>
          <w:rFonts w:ascii="Times" w:hAnsi="Times"/>
          <w:sz w:val="22"/>
          <w:szCs w:val="22"/>
        </w:rPr>
        <w:t>i dati personali che verranno messi a disposizione del RESPONSABILE ai fini del trattamento di cui al presente incarico</w:t>
      </w:r>
      <w:r w:rsidR="00B66088" w:rsidRPr="00F15758">
        <w:rPr>
          <w:rFonts w:ascii="Times" w:hAnsi="Times"/>
          <w:sz w:val="22"/>
          <w:szCs w:val="22"/>
        </w:rPr>
        <w:t xml:space="preserve">, </w:t>
      </w:r>
      <w:r w:rsidR="00AD4FD7" w:rsidRPr="00F15758">
        <w:rPr>
          <w:rFonts w:ascii="Times" w:hAnsi="Times"/>
          <w:sz w:val="22"/>
          <w:szCs w:val="22"/>
        </w:rPr>
        <w:t xml:space="preserve">assicurando in particolare di aver correttamente informato gli interessati sulla possibilità di effettuare il trattamento </w:t>
      </w:r>
      <w:r w:rsidR="00AD4FD7" w:rsidRPr="00F15758">
        <w:rPr>
          <w:rFonts w:ascii="Times" w:hAnsi="Times"/>
          <w:sz w:val="22"/>
          <w:szCs w:val="22"/>
        </w:rPr>
        <w:lastRenderedPageBreak/>
        <w:t>anche per il tramite di soggetti terzi, individuati quali responsabili esterni,</w:t>
      </w:r>
      <w:r w:rsidR="00FF30D9" w:rsidRPr="00F15758">
        <w:rPr>
          <w:rFonts w:ascii="Times" w:hAnsi="Times"/>
          <w:sz w:val="22"/>
          <w:szCs w:val="22"/>
        </w:rPr>
        <w:t xml:space="preserve"> </w:t>
      </w:r>
      <w:r w:rsidR="00AD4FD7" w:rsidRPr="00F15758">
        <w:rPr>
          <w:rFonts w:ascii="Times" w:hAnsi="Times"/>
          <w:sz w:val="22"/>
          <w:szCs w:val="22"/>
        </w:rPr>
        <w:t>e di aver ottenuto, con particolare riferimento alla possibilità di trattamento dei dati sensibili, un consenso pieno, libero ed informato.</w:t>
      </w:r>
    </w:p>
    <w:p w14:paraId="543D1748" w14:textId="2BD96474" w:rsidR="00E44697" w:rsidRPr="00F15758" w:rsidRDefault="00E920B7" w:rsidP="00AD4FD7">
      <w:pPr>
        <w:pStyle w:val="Corpotesto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4. </w:t>
      </w:r>
      <w:r w:rsidR="00E44697" w:rsidRPr="00F15758">
        <w:rPr>
          <w:rFonts w:ascii="Times" w:hAnsi="Times"/>
          <w:sz w:val="22"/>
          <w:szCs w:val="22"/>
        </w:rPr>
        <w:t xml:space="preserve">Il RESPONSABILE potrà in ogni momento, anche successivamente alla conclusione dell’incarico, richiedere tutta la documentazione idonea a comprovare il rispetto degli obblighi di cui sopra </w:t>
      </w:r>
      <w:r w:rsidR="007C6917" w:rsidRPr="00F15758">
        <w:rPr>
          <w:rFonts w:ascii="Times" w:hAnsi="Times"/>
          <w:sz w:val="22"/>
          <w:szCs w:val="22"/>
        </w:rPr>
        <w:t xml:space="preserve">(ad es. informativa, regolamenti interni e </w:t>
      </w:r>
      <w:r w:rsidR="007C6917" w:rsidRPr="00F15758">
        <w:rPr>
          <w:rFonts w:ascii="Times" w:hAnsi="Times"/>
          <w:i/>
          <w:sz w:val="22"/>
          <w:szCs w:val="22"/>
        </w:rPr>
        <w:t>privacy policies</w:t>
      </w:r>
      <w:r w:rsidR="007C6917" w:rsidRPr="00F15758">
        <w:rPr>
          <w:rFonts w:ascii="Times" w:hAnsi="Times"/>
          <w:sz w:val="22"/>
          <w:szCs w:val="22"/>
        </w:rPr>
        <w:t>)</w:t>
      </w:r>
      <w:r w:rsidR="00735D40" w:rsidRPr="00F15758">
        <w:rPr>
          <w:rFonts w:ascii="Times" w:hAnsi="Times"/>
          <w:sz w:val="22"/>
          <w:szCs w:val="22"/>
        </w:rPr>
        <w:t xml:space="preserve"> </w:t>
      </w:r>
      <w:r w:rsidR="00E44697" w:rsidRPr="00F15758">
        <w:rPr>
          <w:rFonts w:ascii="Times" w:hAnsi="Times"/>
          <w:sz w:val="22"/>
          <w:szCs w:val="22"/>
        </w:rPr>
        <w:t>e, più in ge</w:t>
      </w:r>
      <w:r w:rsidR="0055296A" w:rsidRPr="00F15758">
        <w:rPr>
          <w:rFonts w:ascii="Times" w:hAnsi="Times"/>
          <w:sz w:val="22"/>
          <w:szCs w:val="22"/>
        </w:rPr>
        <w:t>nerale, delle previsioni di cui al Regolamento ovvero di cui alla normativa nazionale e comunitaria via via applicabile.</w:t>
      </w:r>
    </w:p>
    <w:p w14:paraId="78644A80" w14:textId="09A8D545" w:rsidR="00B13728" w:rsidRPr="002B57BF" w:rsidRDefault="00E920B7" w:rsidP="002B57BF">
      <w:pPr>
        <w:pStyle w:val="Corpotesto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5. </w:t>
      </w:r>
      <w:r w:rsidR="0055296A" w:rsidRPr="00F15758">
        <w:rPr>
          <w:rFonts w:ascii="Times" w:hAnsi="Times"/>
          <w:sz w:val="22"/>
          <w:szCs w:val="22"/>
        </w:rPr>
        <w:t xml:space="preserve">In caso di mancato riscontro da parte del TITOLARE entro </w:t>
      </w:r>
      <w:r w:rsidR="009A2B39" w:rsidRPr="00F15758">
        <w:rPr>
          <w:rFonts w:ascii="Times" w:hAnsi="Times"/>
          <w:sz w:val="22"/>
          <w:szCs w:val="22"/>
        </w:rPr>
        <w:t xml:space="preserve">7 giorni dalla richiesta, ovvero qualora emergano </w:t>
      </w:r>
      <w:r w:rsidR="004A0F7F" w:rsidRPr="00F15758">
        <w:rPr>
          <w:rFonts w:ascii="Times" w:hAnsi="Times"/>
          <w:sz w:val="22"/>
          <w:szCs w:val="22"/>
        </w:rPr>
        <w:t xml:space="preserve">eventuali irregolarità o violazioni di legge il RESPONSABILE è legittimato </w:t>
      </w:r>
      <w:r w:rsidRPr="00F15758">
        <w:rPr>
          <w:rFonts w:ascii="Times" w:hAnsi="Times"/>
          <w:sz w:val="22"/>
          <w:szCs w:val="22"/>
        </w:rPr>
        <w:t>a sospendere in qualsiasi momento</w:t>
      </w:r>
      <w:r w:rsidR="00735D40" w:rsidRPr="00F15758">
        <w:rPr>
          <w:rFonts w:ascii="Times" w:hAnsi="Times"/>
          <w:sz w:val="22"/>
          <w:szCs w:val="22"/>
        </w:rPr>
        <w:t>, e sino all’effettivo riscontro ovvero regolarizzazione,</w:t>
      </w:r>
      <w:r w:rsidR="004A0F7F" w:rsidRPr="00F15758">
        <w:rPr>
          <w:rFonts w:ascii="Times" w:hAnsi="Times"/>
          <w:sz w:val="22"/>
          <w:szCs w:val="22"/>
        </w:rPr>
        <w:t xml:space="preserve"> ogni attività oggetto del contratto di servizi/consulenza in essere</w:t>
      </w:r>
      <w:r w:rsidR="00735D40" w:rsidRPr="00F15758">
        <w:rPr>
          <w:rFonts w:ascii="Times" w:hAnsi="Times"/>
          <w:sz w:val="22"/>
          <w:szCs w:val="22"/>
        </w:rPr>
        <w:t xml:space="preserve"> che possa comportare il trattamento di dati anche solo potenzialmente interessato da tali irregolarità</w:t>
      </w:r>
      <w:r w:rsidRPr="00F15758">
        <w:rPr>
          <w:rFonts w:ascii="Times" w:hAnsi="Times"/>
          <w:sz w:val="22"/>
          <w:szCs w:val="22"/>
        </w:rPr>
        <w:t>, mantenendo in ogni caso il diritto alla percezione del compenso pattuito maturato e mat</w:t>
      </w:r>
      <w:r w:rsidR="00735D40" w:rsidRPr="00F15758">
        <w:rPr>
          <w:rFonts w:ascii="Times" w:hAnsi="Times"/>
          <w:sz w:val="22"/>
          <w:szCs w:val="22"/>
        </w:rPr>
        <w:t xml:space="preserve">urando. </w:t>
      </w:r>
      <w:r w:rsidRPr="00F15758">
        <w:rPr>
          <w:rFonts w:ascii="Times" w:hAnsi="Times"/>
          <w:sz w:val="22"/>
          <w:szCs w:val="22"/>
        </w:rPr>
        <w:t xml:space="preserve">Qualora le violazioni </w:t>
      </w:r>
      <w:r w:rsidR="008C48D5" w:rsidRPr="00F15758">
        <w:rPr>
          <w:rFonts w:ascii="Times" w:hAnsi="Times"/>
          <w:sz w:val="22"/>
          <w:szCs w:val="22"/>
        </w:rPr>
        <w:t xml:space="preserve">di cui al comma 3 del presente articolo </w:t>
      </w:r>
      <w:r w:rsidRPr="00F15758">
        <w:rPr>
          <w:rFonts w:ascii="Times" w:hAnsi="Times"/>
          <w:sz w:val="22"/>
          <w:szCs w:val="22"/>
        </w:rPr>
        <w:t>siano di tale gravità da non consentire</w:t>
      </w:r>
      <w:r w:rsidR="00735D40" w:rsidRPr="00F15758">
        <w:rPr>
          <w:rFonts w:ascii="Times" w:hAnsi="Times"/>
          <w:sz w:val="22"/>
          <w:szCs w:val="22"/>
        </w:rPr>
        <w:t xml:space="preserve"> la prosecuzione nemmeno provvisoria del rapporto, il RESPONSABILE potrà recedere dal contratto di servizi/consulenza senza</w:t>
      </w:r>
      <w:r w:rsidR="008C48D5" w:rsidRPr="00F15758">
        <w:rPr>
          <w:rFonts w:ascii="Times" w:hAnsi="Times"/>
          <w:sz w:val="22"/>
          <w:szCs w:val="22"/>
        </w:rPr>
        <w:t xml:space="preserve"> osservare alcun</w:t>
      </w:r>
      <w:r w:rsidR="00735D40" w:rsidRPr="00F15758">
        <w:rPr>
          <w:rFonts w:ascii="Times" w:hAnsi="Times"/>
          <w:sz w:val="22"/>
          <w:szCs w:val="22"/>
        </w:rPr>
        <w:t xml:space="preserve"> preavviso</w:t>
      </w:r>
      <w:r w:rsidR="001F49AC" w:rsidRPr="00F15758">
        <w:rPr>
          <w:rFonts w:ascii="Times" w:hAnsi="Times"/>
          <w:sz w:val="22"/>
          <w:szCs w:val="22"/>
        </w:rPr>
        <w:t xml:space="preserve">. </w:t>
      </w:r>
    </w:p>
    <w:p w14:paraId="5771351A" w14:textId="340C1C5F" w:rsidR="0058377D" w:rsidRPr="00F15758" w:rsidRDefault="002D551E" w:rsidP="0058377D">
      <w:pPr>
        <w:pStyle w:val="Corporate4L2"/>
        <w:widowControl/>
        <w:numPr>
          <w:ilvl w:val="0"/>
          <w:numId w:val="0"/>
        </w:numPr>
        <w:spacing w:before="0" w:after="0"/>
        <w:ind w:left="567" w:hanging="567"/>
        <w:jc w:val="center"/>
        <w:rPr>
          <w:rFonts w:ascii="Times" w:hAnsi="Times" w:cs="Arial"/>
          <w:szCs w:val="22"/>
        </w:rPr>
      </w:pPr>
      <w:r w:rsidRPr="00F15758">
        <w:rPr>
          <w:rFonts w:ascii="Times" w:hAnsi="Times" w:cs="Arial"/>
          <w:szCs w:val="22"/>
        </w:rPr>
        <w:t>Art. 6</w:t>
      </w:r>
    </w:p>
    <w:p w14:paraId="09341C5C" w14:textId="76D827BA" w:rsidR="008A245C" w:rsidRPr="00F15758" w:rsidRDefault="008A245C" w:rsidP="008A245C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(Durata del Trattamento)</w:t>
      </w:r>
    </w:p>
    <w:p w14:paraId="03CCD0B1" w14:textId="3C634B57" w:rsidR="005069B3" w:rsidRPr="00F15758" w:rsidRDefault="00ED1838" w:rsidP="004053CC">
      <w:pPr>
        <w:pStyle w:val="Corpotesto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1. </w:t>
      </w:r>
      <w:r w:rsidR="00783FEE" w:rsidRPr="00F15758">
        <w:rPr>
          <w:rFonts w:ascii="Times" w:hAnsi="Times"/>
          <w:sz w:val="22"/>
          <w:szCs w:val="22"/>
        </w:rPr>
        <w:t>L’autorizzazione al Trattamento da parte del Responsabile è limitata</w:t>
      </w:r>
      <w:r w:rsidR="00022C9E" w:rsidRPr="00F15758">
        <w:rPr>
          <w:rFonts w:ascii="Times" w:hAnsi="Times"/>
          <w:sz w:val="22"/>
          <w:szCs w:val="22"/>
        </w:rPr>
        <w:t xml:space="preserve"> al periodo di durata del Contratto di Servizi in essere tra le parti.</w:t>
      </w:r>
      <w:r w:rsidR="004053CC" w:rsidRPr="00F15758">
        <w:rPr>
          <w:rFonts w:ascii="Times" w:hAnsi="Times"/>
          <w:sz w:val="22"/>
          <w:szCs w:val="22"/>
        </w:rPr>
        <w:t xml:space="preserve"> Il Responsabile sarà tuttavia tenuto alla conservazione dei dati, anche successivamente alla cessazione del presente accordo, per un periodo di 10 anni.</w:t>
      </w:r>
      <w:r w:rsidR="00686909" w:rsidRPr="00F15758">
        <w:rPr>
          <w:rFonts w:ascii="Times" w:hAnsi="Times"/>
          <w:sz w:val="22"/>
          <w:szCs w:val="22"/>
        </w:rPr>
        <w:t xml:space="preserve"> </w:t>
      </w:r>
    </w:p>
    <w:p w14:paraId="5AA98B8F" w14:textId="7F3C117E" w:rsidR="00030C21" w:rsidRPr="00F15758" w:rsidRDefault="00C82FEB" w:rsidP="004053CC">
      <w:pPr>
        <w:pStyle w:val="Corpotesto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 xml:space="preserve">2. </w:t>
      </w:r>
      <w:r w:rsidR="005069B3" w:rsidRPr="00F15758">
        <w:rPr>
          <w:rFonts w:ascii="Times" w:hAnsi="Times"/>
          <w:sz w:val="22"/>
          <w:szCs w:val="22"/>
        </w:rPr>
        <w:t>A seguito della cessazione del presente Accordo o in caso di r</w:t>
      </w:r>
      <w:r w:rsidR="005049F3" w:rsidRPr="00F15758">
        <w:rPr>
          <w:rFonts w:ascii="Times" w:hAnsi="Times"/>
          <w:sz w:val="22"/>
          <w:szCs w:val="22"/>
        </w:rPr>
        <w:t xml:space="preserve">isoluzione </w:t>
      </w:r>
      <w:r w:rsidR="005069B3" w:rsidRPr="00F15758">
        <w:rPr>
          <w:rFonts w:ascii="Times" w:hAnsi="Times"/>
          <w:sz w:val="22"/>
          <w:szCs w:val="22"/>
        </w:rPr>
        <w:t xml:space="preserve">anticipata dello stesso (indipendentemente dalle ragioni), o ancora su richiesta della SOCIETÀ, </w:t>
      </w:r>
      <w:r w:rsidR="00030C21" w:rsidRPr="00F15758">
        <w:rPr>
          <w:rFonts w:ascii="Times" w:hAnsi="Times"/>
          <w:sz w:val="22"/>
          <w:szCs w:val="22"/>
        </w:rPr>
        <w:t xml:space="preserve">il </w:t>
      </w:r>
      <w:r w:rsidR="005069B3" w:rsidRPr="00F15758">
        <w:rPr>
          <w:rFonts w:ascii="Times" w:hAnsi="Times"/>
          <w:sz w:val="22"/>
          <w:szCs w:val="22"/>
        </w:rPr>
        <w:t xml:space="preserve">RESPONSABILE </w:t>
      </w:r>
      <w:r w:rsidR="00030C21" w:rsidRPr="00F15758">
        <w:rPr>
          <w:rFonts w:ascii="Times" w:hAnsi="Times"/>
          <w:sz w:val="22"/>
          <w:szCs w:val="22"/>
        </w:rPr>
        <w:t>si impegna</w:t>
      </w:r>
      <w:r w:rsidR="005069B3" w:rsidRPr="00F15758">
        <w:rPr>
          <w:rFonts w:ascii="Times" w:hAnsi="Times"/>
          <w:sz w:val="22"/>
          <w:szCs w:val="22"/>
        </w:rPr>
        <w:t xml:space="preserve"> a restituire alla stessa qualunque D</w:t>
      </w:r>
      <w:r w:rsidR="00030C21" w:rsidRPr="00F15758">
        <w:rPr>
          <w:rFonts w:ascii="Times" w:hAnsi="Times"/>
          <w:sz w:val="22"/>
          <w:szCs w:val="22"/>
        </w:rPr>
        <w:t>ato Personale.</w:t>
      </w:r>
    </w:p>
    <w:p w14:paraId="2F309BDD" w14:textId="77777777" w:rsidR="008A245C" w:rsidRPr="00F15758" w:rsidRDefault="008A245C" w:rsidP="008A245C">
      <w:pPr>
        <w:pStyle w:val="Corpotesto"/>
        <w:rPr>
          <w:rFonts w:ascii="Times" w:hAnsi="Times"/>
          <w:sz w:val="22"/>
          <w:szCs w:val="22"/>
        </w:rPr>
      </w:pPr>
    </w:p>
    <w:p w14:paraId="5BD68427" w14:textId="21CA03AB" w:rsidR="0058377D" w:rsidRPr="00F15758" w:rsidRDefault="0058377D" w:rsidP="002D551E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Art. 7</w:t>
      </w:r>
    </w:p>
    <w:p w14:paraId="0EC60111" w14:textId="4FA94845" w:rsidR="00C2239E" w:rsidRPr="00F15758" w:rsidRDefault="002D551E" w:rsidP="0058377D">
      <w:pPr>
        <w:pStyle w:val="Corpotesto"/>
        <w:jc w:val="center"/>
        <w:rPr>
          <w:rFonts w:ascii="Times" w:hAnsi="Times"/>
          <w:b/>
          <w:sz w:val="22"/>
          <w:szCs w:val="22"/>
        </w:rPr>
      </w:pPr>
      <w:r w:rsidRPr="00F15758">
        <w:rPr>
          <w:rFonts w:ascii="Times" w:hAnsi="Times"/>
          <w:b/>
          <w:sz w:val="22"/>
          <w:szCs w:val="22"/>
        </w:rPr>
        <w:t>(Obblighi del Responsabile)</w:t>
      </w:r>
    </w:p>
    <w:p w14:paraId="2C465E27" w14:textId="34DC90A4" w:rsidR="0058377D" w:rsidRPr="00F15758" w:rsidRDefault="00ED1838" w:rsidP="00ED1838">
      <w:pPr>
        <w:pStyle w:val="Corporate4L2"/>
        <w:widowControl/>
        <w:numPr>
          <w:ilvl w:val="0"/>
          <w:numId w:val="0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1. </w:t>
      </w:r>
      <w:r w:rsidR="002D551E" w:rsidRPr="00F15758">
        <w:rPr>
          <w:rFonts w:ascii="Times" w:hAnsi="Times"/>
          <w:b w:val="0"/>
          <w:szCs w:val="22"/>
        </w:rPr>
        <w:t xml:space="preserve">Il </w:t>
      </w:r>
      <w:r w:rsidR="0058377D" w:rsidRPr="00F15758">
        <w:rPr>
          <w:rFonts w:ascii="Times" w:hAnsi="Times"/>
          <w:b w:val="0"/>
          <w:szCs w:val="22"/>
        </w:rPr>
        <w:t>RESPONSABILE</w:t>
      </w:r>
      <w:r w:rsidR="002D551E" w:rsidRPr="00F15758">
        <w:rPr>
          <w:rFonts w:ascii="Times" w:hAnsi="Times"/>
          <w:b w:val="0"/>
          <w:szCs w:val="22"/>
        </w:rPr>
        <w:t xml:space="preserve"> </w:t>
      </w:r>
      <w:r w:rsidR="00C2239E" w:rsidRPr="00F15758">
        <w:rPr>
          <w:rFonts w:ascii="Times" w:hAnsi="Times"/>
          <w:b w:val="0"/>
          <w:szCs w:val="22"/>
        </w:rPr>
        <w:t xml:space="preserve">si impegna a operare nel rigoroso rispetto delle disposizioni di cui al presente Accordo e delle istruzioni impartite </w:t>
      </w:r>
      <w:r w:rsidR="004053CC" w:rsidRPr="00F15758">
        <w:rPr>
          <w:rFonts w:ascii="Times" w:hAnsi="Times"/>
          <w:b w:val="0"/>
          <w:szCs w:val="22"/>
        </w:rPr>
        <w:t>dal Titolare del Trattamento nonché della disciplina di cui al Regolamento Generale Europeo sulla Protezione dei Dati, 679/2016 e della disciplina nazionale ed internazionale via via applicabile</w:t>
      </w:r>
      <w:r w:rsidR="00AF5D72" w:rsidRPr="00F15758">
        <w:rPr>
          <w:rFonts w:ascii="Times" w:hAnsi="Times"/>
          <w:b w:val="0"/>
          <w:szCs w:val="22"/>
        </w:rPr>
        <w:t xml:space="preserve"> in materia di Privacy. </w:t>
      </w:r>
    </w:p>
    <w:p w14:paraId="3634B26D" w14:textId="5F6E93A6" w:rsidR="00BE2508" w:rsidRPr="00F15758" w:rsidRDefault="00A1098A" w:rsidP="00ED1838">
      <w:pPr>
        <w:pStyle w:val="Corpotesto"/>
        <w:spacing w:after="0"/>
        <w:jc w:val="both"/>
        <w:rPr>
          <w:rFonts w:ascii="Times" w:hAnsi="Times"/>
          <w:bCs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2</w:t>
      </w:r>
      <w:r w:rsidR="00ED1838" w:rsidRPr="00F15758">
        <w:rPr>
          <w:rFonts w:ascii="Times" w:hAnsi="Times"/>
          <w:sz w:val="22"/>
          <w:szCs w:val="22"/>
        </w:rPr>
        <w:t xml:space="preserve">. </w:t>
      </w:r>
      <w:r w:rsidR="00C2239E" w:rsidRPr="00F15758">
        <w:rPr>
          <w:rFonts w:ascii="Times" w:hAnsi="Times"/>
          <w:sz w:val="22"/>
          <w:szCs w:val="22"/>
        </w:rPr>
        <w:t xml:space="preserve">Il </w:t>
      </w:r>
      <w:r w:rsidR="0058377D" w:rsidRPr="00F15758">
        <w:rPr>
          <w:rFonts w:ascii="Times" w:hAnsi="Times"/>
          <w:sz w:val="22"/>
          <w:szCs w:val="22"/>
        </w:rPr>
        <w:t>RESPONSABILE</w:t>
      </w:r>
      <w:r w:rsidR="00C2239E" w:rsidRPr="00F15758">
        <w:rPr>
          <w:rFonts w:ascii="Times" w:hAnsi="Times"/>
          <w:sz w:val="22"/>
          <w:szCs w:val="22"/>
        </w:rPr>
        <w:t xml:space="preserve"> riconosce e si impegna a rispettare il carattere confidenziale dei Dati Personali</w:t>
      </w:r>
      <w:r w:rsidR="004053CC" w:rsidRPr="00F15758">
        <w:rPr>
          <w:rFonts w:ascii="Times" w:hAnsi="Times"/>
          <w:sz w:val="22"/>
          <w:szCs w:val="22"/>
        </w:rPr>
        <w:t xml:space="preserve"> </w:t>
      </w:r>
      <w:r w:rsidR="00BE2508" w:rsidRPr="00F15758">
        <w:rPr>
          <w:rFonts w:ascii="Times" w:hAnsi="Times"/>
          <w:bCs/>
          <w:sz w:val="22"/>
          <w:szCs w:val="22"/>
        </w:rPr>
        <w:t xml:space="preserve">messi a disposizione dello stesso o </w:t>
      </w:r>
      <w:r w:rsidR="001F49AC" w:rsidRPr="00F15758">
        <w:rPr>
          <w:rFonts w:ascii="Times" w:hAnsi="Times"/>
          <w:bCs/>
          <w:sz w:val="22"/>
          <w:szCs w:val="22"/>
        </w:rPr>
        <w:t>dal medesimo trattato</w:t>
      </w:r>
      <w:r w:rsidR="00BE2508" w:rsidRPr="00F15758">
        <w:rPr>
          <w:rFonts w:ascii="Times" w:hAnsi="Times"/>
          <w:sz w:val="22"/>
          <w:szCs w:val="22"/>
        </w:rPr>
        <w:t xml:space="preserve"> </w:t>
      </w:r>
      <w:r w:rsidR="004053CC" w:rsidRPr="00F15758">
        <w:rPr>
          <w:rFonts w:ascii="Times" w:hAnsi="Times"/>
          <w:sz w:val="22"/>
          <w:szCs w:val="22"/>
        </w:rPr>
        <w:t xml:space="preserve">e </w:t>
      </w:r>
      <w:r w:rsidR="007838B3" w:rsidRPr="00F15758">
        <w:rPr>
          <w:rFonts w:ascii="Times" w:hAnsi="Times"/>
          <w:bCs/>
          <w:sz w:val="22"/>
          <w:szCs w:val="22"/>
        </w:rPr>
        <w:t>si impegna a non assumer</w:t>
      </w:r>
      <w:r w:rsidR="00ED1838" w:rsidRPr="00F15758">
        <w:rPr>
          <w:rFonts w:ascii="Times" w:hAnsi="Times"/>
          <w:bCs/>
          <w:sz w:val="22"/>
          <w:szCs w:val="22"/>
        </w:rPr>
        <w:t>n</w:t>
      </w:r>
      <w:r w:rsidR="007838B3" w:rsidRPr="00F15758">
        <w:rPr>
          <w:rFonts w:ascii="Times" w:hAnsi="Times"/>
          <w:bCs/>
          <w:sz w:val="22"/>
          <w:szCs w:val="22"/>
        </w:rPr>
        <w:t xml:space="preserve">e </w:t>
      </w:r>
      <w:r w:rsidR="00ED1838" w:rsidRPr="00F15758">
        <w:rPr>
          <w:rFonts w:ascii="Times" w:hAnsi="Times"/>
          <w:bCs/>
          <w:sz w:val="22"/>
          <w:szCs w:val="22"/>
        </w:rPr>
        <w:t xml:space="preserve">o rivendicarne </w:t>
      </w:r>
      <w:r w:rsidR="007838B3" w:rsidRPr="00F15758">
        <w:rPr>
          <w:rFonts w:ascii="Times" w:hAnsi="Times"/>
          <w:bCs/>
          <w:sz w:val="22"/>
          <w:szCs w:val="22"/>
        </w:rPr>
        <w:t xml:space="preserve">in alcun modo la proprietà, </w:t>
      </w:r>
      <w:r w:rsidR="00ED1838" w:rsidRPr="00F15758">
        <w:rPr>
          <w:rFonts w:ascii="Times" w:hAnsi="Times"/>
          <w:bCs/>
          <w:sz w:val="22"/>
          <w:szCs w:val="22"/>
        </w:rPr>
        <w:t>o altro diritto</w:t>
      </w:r>
      <w:r w:rsidR="00BE2508" w:rsidRPr="00F15758">
        <w:rPr>
          <w:rFonts w:ascii="Times" w:hAnsi="Times"/>
          <w:bCs/>
          <w:sz w:val="22"/>
          <w:szCs w:val="22"/>
        </w:rPr>
        <w:t>.</w:t>
      </w:r>
    </w:p>
    <w:p w14:paraId="6C3C5C0E" w14:textId="69C413CF" w:rsidR="00324EE5" w:rsidRPr="00F15758" w:rsidRDefault="00A1098A" w:rsidP="00ED1838">
      <w:pPr>
        <w:pStyle w:val="Corpotesto"/>
        <w:spacing w:after="0"/>
        <w:jc w:val="both"/>
        <w:rPr>
          <w:rFonts w:ascii="Times" w:hAnsi="Times" w:cs="Arial"/>
          <w:sz w:val="22"/>
          <w:szCs w:val="22"/>
        </w:rPr>
      </w:pPr>
      <w:r w:rsidRPr="00F15758">
        <w:rPr>
          <w:rFonts w:ascii="Times" w:hAnsi="Times"/>
          <w:bCs/>
          <w:sz w:val="22"/>
          <w:szCs w:val="22"/>
        </w:rPr>
        <w:t>3</w:t>
      </w:r>
      <w:r w:rsidR="00BE2508" w:rsidRPr="00F15758">
        <w:rPr>
          <w:rFonts w:ascii="Times" w:hAnsi="Times"/>
          <w:bCs/>
          <w:sz w:val="22"/>
          <w:szCs w:val="22"/>
        </w:rPr>
        <w:t xml:space="preserve">. </w:t>
      </w:r>
      <w:r w:rsidR="00324EE5" w:rsidRPr="00F15758">
        <w:rPr>
          <w:rFonts w:ascii="Times" w:hAnsi="Times"/>
          <w:bCs/>
          <w:sz w:val="22"/>
          <w:szCs w:val="22"/>
        </w:rPr>
        <w:t xml:space="preserve">Il </w:t>
      </w:r>
      <w:r w:rsidR="0058377D" w:rsidRPr="00F15758">
        <w:rPr>
          <w:rFonts w:ascii="Times" w:hAnsi="Times"/>
          <w:bCs/>
          <w:sz w:val="22"/>
          <w:szCs w:val="22"/>
        </w:rPr>
        <w:t>RESPONSABILE</w:t>
      </w:r>
      <w:r w:rsidR="00324EE5" w:rsidRPr="00F15758">
        <w:rPr>
          <w:rFonts w:ascii="Times" w:hAnsi="Times"/>
          <w:bCs/>
          <w:sz w:val="22"/>
          <w:szCs w:val="22"/>
        </w:rPr>
        <w:t xml:space="preserve"> si obbliga a mantenere un elevato livello di riservatezza sui dati personali trattati e si obbliga a non comunicare, salvo </w:t>
      </w:r>
      <w:r w:rsidR="009349C8" w:rsidRPr="00F15758">
        <w:rPr>
          <w:rFonts w:ascii="Times" w:hAnsi="Times"/>
          <w:bCs/>
          <w:sz w:val="22"/>
          <w:szCs w:val="22"/>
        </w:rPr>
        <w:t>diverso accordo scritto con il T</w:t>
      </w:r>
      <w:r w:rsidR="00324EE5" w:rsidRPr="00F15758">
        <w:rPr>
          <w:rFonts w:ascii="Times" w:hAnsi="Times"/>
          <w:bCs/>
          <w:sz w:val="22"/>
          <w:szCs w:val="22"/>
        </w:rPr>
        <w:t xml:space="preserve">itolare, alcun dato personale a terzi. </w:t>
      </w:r>
    </w:p>
    <w:p w14:paraId="01388F86" w14:textId="7A3FBAB4" w:rsidR="00C25F56" w:rsidRPr="00F15758" w:rsidRDefault="00A1098A" w:rsidP="00C25F56">
      <w:pPr>
        <w:pStyle w:val="Corporate4L2"/>
        <w:widowControl/>
        <w:numPr>
          <w:ilvl w:val="0"/>
          <w:numId w:val="0"/>
        </w:numPr>
        <w:spacing w:before="0" w:after="0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4</w:t>
      </w:r>
      <w:r w:rsidR="00BE2508" w:rsidRPr="00F15758">
        <w:rPr>
          <w:rFonts w:ascii="Times" w:hAnsi="Times"/>
          <w:b w:val="0"/>
          <w:szCs w:val="22"/>
        </w:rPr>
        <w:t>.</w:t>
      </w:r>
      <w:r w:rsidR="00AF27C0" w:rsidRPr="00F15758">
        <w:rPr>
          <w:rFonts w:ascii="Times" w:hAnsi="Times"/>
          <w:b w:val="0"/>
          <w:szCs w:val="22"/>
        </w:rPr>
        <w:t xml:space="preserve"> </w:t>
      </w:r>
      <w:r w:rsidR="00FA5691" w:rsidRPr="00F15758">
        <w:rPr>
          <w:rFonts w:ascii="Times" w:hAnsi="Times"/>
          <w:b w:val="0"/>
          <w:szCs w:val="22"/>
        </w:rPr>
        <w:t>Più nello specifico</w:t>
      </w:r>
      <w:r w:rsidR="007838B3" w:rsidRPr="00F15758">
        <w:rPr>
          <w:rFonts w:ascii="Times" w:hAnsi="Times"/>
          <w:b w:val="0"/>
          <w:szCs w:val="22"/>
        </w:rPr>
        <w:t xml:space="preserve">: </w:t>
      </w:r>
    </w:p>
    <w:p w14:paraId="1659ECEC" w14:textId="03A2A4C2" w:rsidR="00383B8B" w:rsidRPr="00F15758" w:rsidRDefault="00FA5691" w:rsidP="005E1891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IL RESPONSABILE si impegna a r</w:t>
      </w:r>
      <w:r w:rsidR="00C2239E" w:rsidRPr="00F15758">
        <w:rPr>
          <w:rFonts w:ascii="Times" w:hAnsi="Times"/>
          <w:b w:val="0"/>
          <w:szCs w:val="22"/>
        </w:rPr>
        <w:t xml:space="preserve">accogliere e trattare i Dati Personali, per tutta la durata del presente Accordo, solo ed esclusivamente nel rispetto di istruzioni e finalità determinate, impartite </w:t>
      </w:r>
      <w:r w:rsidR="0060444A" w:rsidRPr="00F15758">
        <w:rPr>
          <w:rFonts w:ascii="Times" w:hAnsi="Times"/>
          <w:b w:val="0"/>
          <w:szCs w:val="22"/>
        </w:rPr>
        <w:t>dal TITOLAR</w:t>
      </w:r>
      <w:r w:rsidR="00BF71D2" w:rsidRPr="00F15758">
        <w:rPr>
          <w:rFonts w:ascii="Times" w:hAnsi="Times"/>
          <w:b w:val="0"/>
          <w:szCs w:val="22"/>
        </w:rPr>
        <w:t>E</w:t>
      </w:r>
      <w:r w:rsidR="00383B8B" w:rsidRPr="00F15758">
        <w:rPr>
          <w:rFonts w:ascii="Times" w:hAnsi="Times"/>
          <w:b w:val="0"/>
          <w:szCs w:val="22"/>
        </w:rPr>
        <w:t xml:space="preserve">, </w:t>
      </w:r>
      <w:r w:rsidR="005E1891" w:rsidRPr="00F15758">
        <w:rPr>
          <w:rFonts w:ascii="Times" w:hAnsi="Times"/>
          <w:b w:val="0"/>
          <w:szCs w:val="22"/>
        </w:rPr>
        <w:t xml:space="preserve">e sempre e comunque nel rispetto sempre del principio di “stretta necessità” rispetto alle esigenze operative, e ciò </w:t>
      </w:r>
      <w:r w:rsidR="00383B8B" w:rsidRPr="00F15758">
        <w:rPr>
          <w:rFonts w:ascii="Times" w:hAnsi="Times"/>
          <w:b w:val="0"/>
          <w:szCs w:val="22"/>
        </w:rPr>
        <w:t>anche</w:t>
      </w:r>
      <w:r w:rsidR="00383B8B" w:rsidRPr="00F15758">
        <w:rPr>
          <w:rFonts w:ascii="Times" w:hAnsi="Times"/>
          <w:lang w:eastAsia="it-IT"/>
        </w:rPr>
        <w:t xml:space="preserve"> </w:t>
      </w:r>
      <w:r w:rsidR="00383B8B" w:rsidRPr="00F15758">
        <w:rPr>
          <w:rFonts w:ascii="Times" w:hAnsi="Times"/>
          <w:b w:val="0"/>
          <w:szCs w:val="22"/>
        </w:rPr>
        <w:t>he in caso di trasferimento di dati personali verso un paese terzo o un’organizzazione internazionale, salvo che lo richieda il diritto dell’Unione o nazionale cui è soggetto il responsabile del trattamento; in tal caso, il RESPONSABILE del trattamento informerà il TITOLARE del trattamento circa tale obbligo giuridico prima del trattamento, a meno che il diritto vieti tale informazione per rilevanti motivi di interesse pubblico</w:t>
      </w:r>
    </w:p>
    <w:p w14:paraId="49F483CD" w14:textId="492D0CE5" w:rsidR="00AD7DA7" w:rsidRPr="00F15758" w:rsidRDefault="00AD7DA7" w:rsidP="005E1891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 w:cs="Arial"/>
          <w:b w:val="0"/>
          <w:szCs w:val="22"/>
        </w:rPr>
        <w:t>Il RESPONSABILE</w:t>
      </w:r>
      <w:r w:rsidR="006709E8" w:rsidRPr="00F15758">
        <w:rPr>
          <w:rFonts w:ascii="Times" w:hAnsi="Times" w:cs="Arial"/>
          <w:b w:val="0"/>
          <w:szCs w:val="22"/>
        </w:rPr>
        <w:t xml:space="preserve"> si impegna ad informare </w:t>
      </w:r>
      <w:r w:rsidR="00475574" w:rsidRPr="00F15758">
        <w:rPr>
          <w:rFonts w:ascii="Times" w:hAnsi="Times" w:cs="Arial"/>
          <w:b w:val="0"/>
          <w:szCs w:val="22"/>
        </w:rPr>
        <w:t xml:space="preserve">immediatamente </w:t>
      </w:r>
      <w:r w:rsidR="006709E8" w:rsidRPr="00F15758">
        <w:rPr>
          <w:rFonts w:ascii="Times" w:hAnsi="Times" w:cs="Arial"/>
          <w:b w:val="0"/>
          <w:szCs w:val="22"/>
        </w:rPr>
        <w:t>il TITOLARE qualora, a suo parare, un’istruzione</w:t>
      </w:r>
      <w:r w:rsidR="00475574" w:rsidRPr="00F15758">
        <w:rPr>
          <w:rFonts w:ascii="Times" w:hAnsi="Times" w:cs="Arial"/>
          <w:b w:val="0"/>
          <w:szCs w:val="22"/>
        </w:rPr>
        <w:t xml:space="preserve"> </w:t>
      </w:r>
      <w:r w:rsidR="00372AE8" w:rsidRPr="00F15758">
        <w:rPr>
          <w:rFonts w:ascii="Times" w:hAnsi="Times" w:cs="Arial"/>
          <w:b w:val="0"/>
          <w:szCs w:val="22"/>
        </w:rPr>
        <w:t>violi le disposizioni normative, comunitarie o nazionali, relative alla protezione dei dati.</w:t>
      </w:r>
    </w:p>
    <w:p w14:paraId="5637B2E9" w14:textId="7DAF54F8" w:rsidR="003B27ED" w:rsidRPr="00F15758" w:rsidRDefault="009349C8" w:rsidP="005E1891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 w:cs="Arial"/>
          <w:b w:val="0"/>
          <w:szCs w:val="22"/>
        </w:rPr>
        <w:lastRenderedPageBreak/>
        <w:t xml:space="preserve">Il RESPONSABILE </w:t>
      </w:r>
      <w:r w:rsidR="005E1891" w:rsidRPr="00F15758">
        <w:rPr>
          <w:rFonts w:ascii="Times" w:hAnsi="Times" w:cs="Arial"/>
          <w:b w:val="0"/>
          <w:szCs w:val="22"/>
        </w:rPr>
        <w:t>garantisce</w:t>
      </w:r>
      <w:r w:rsidRPr="00F15758">
        <w:rPr>
          <w:rFonts w:ascii="Times" w:hAnsi="Times" w:cs="Arial"/>
          <w:b w:val="0"/>
          <w:szCs w:val="22"/>
        </w:rPr>
        <w:t xml:space="preserve"> che </w:t>
      </w:r>
      <w:r w:rsidR="00A1098A" w:rsidRPr="00F15758">
        <w:rPr>
          <w:rFonts w:ascii="Times" w:hAnsi="Times" w:cs="Arial"/>
          <w:b w:val="0"/>
          <w:szCs w:val="22"/>
        </w:rPr>
        <w:t>le persone</w:t>
      </w:r>
      <w:r w:rsidRPr="00F15758">
        <w:rPr>
          <w:rFonts w:ascii="Times" w:hAnsi="Times" w:cs="Arial"/>
          <w:b w:val="0"/>
          <w:szCs w:val="22"/>
        </w:rPr>
        <w:t xml:space="preserve"> </w:t>
      </w:r>
      <w:r w:rsidR="00A1098A" w:rsidRPr="00F15758">
        <w:rPr>
          <w:rFonts w:ascii="Times" w:hAnsi="Times" w:cs="Arial"/>
          <w:b w:val="0"/>
          <w:szCs w:val="22"/>
        </w:rPr>
        <w:t xml:space="preserve">dallo stesso autorizzate al trattamento </w:t>
      </w:r>
      <w:r w:rsidRPr="00F15758">
        <w:rPr>
          <w:rFonts w:ascii="Times" w:hAnsi="Times" w:cs="Arial"/>
          <w:b w:val="0"/>
          <w:szCs w:val="22"/>
        </w:rPr>
        <w:t>si siano impegnati, contrattualmente o legalmente, alla riservatezza.</w:t>
      </w:r>
    </w:p>
    <w:p w14:paraId="12BD3B03" w14:textId="68E442B6" w:rsidR="00CD3732" w:rsidRPr="00F15758" w:rsidRDefault="00FA5691" w:rsidP="00CD3732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IL RESPONSABILE si impegna ad a</w:t>
      </w:r>
      <w:r w:rsidR="00CD3732" w:rsidRPr="00F15758">
        <w:rPr>
          <w:rFonts w:ascii="Times" w:hAnsi="Times"/>
          <w:b w:val="0"/>
          <w:szCs w:val="22"/>
        </w:rPr>
        <w:t>dottare e garantire, per tutta la durata del presente Accordo, l’implementazione di qualunque misura</w:t>
      </w:r>
      <w:r w:rsidR="002B57BF">
        <w:rPr>
          <w:rFonts w:ascii="Times" w:hAnsi="Times"/>
          <w:b w:val="0"/>
          <w:szCs w:val="22"/>
        </w:rPr>
        <w:t xml:space="preserve"> idonea</w:t>
      </w:r>
      <w:r w:rsidR="00CD3732" w:rsidRPr="00F15758">
        <w:rPr>
          <w:rFonts w:ascii="Times" w:hAnsi="Times"/>
          <w:b w:val="0"/>
          <w:szCs w:val="22"/>
        </w:rPr>
        <w:t xml:space="preserve"> ad assicurare: </w:t>
      </w:r>
    </w:p>
    <w:p w14:paraId="008D8E27" w14:textId="2372C6CA" w:rsidR="00CD3732" w:rsidRPr="00F15758" w:rsidRDefault="00BF10DB" w:rsidP="00CD3732">
      <w:pPr>
        <w:pStyle w:val="Corporate4L2"/>
        <w:widowControl/>
        <w:numPr>
          <w:ilvl w:val="2"/>
          <w:numId w:val="21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La </w:t>
      </w:r>
      <w:proofErr w:type="spellStart"/>
      <w:r w:rsidR="00CD3732" w:rsidRPr="00F15758">
        <w:rPr>
          <w:rFonts w:ascii="Times" w:hAnsi="Times"/>
          <w:b w:val="0"/>
          <w:szCs w:val="22"/>
        </w:rPr>
        <w:t>pseudonimizzazione</w:t>
      </w:r>
      <w:proofErr w:type="spellEnd"/>
      <w:r w:rsidR="00CD3732" w:rsidRPr="00F15758">
        <w:rPr>
          <w:rFonts w:ascii="Times" w:hAnsi="Times"/>
          <w:b w:val="0"/>
          <w:szCs w:val="22"/>
        </w:rPr>
        <w:t xml:space="preserve"> e cifratura dei Dati Personali; </w:t>
      </w:r>
    </w:p>
    <w:p w14:paraId="51931A26" w14:textId="3FEA3A98" w:rsidR="00CD3732" w:rsidRPr="00F15758" w:rsidRDefault="00CD3732" w:rsidP="00CD3732">
      <w:pPr>
        <w:pStyle w:val="Corporate4L2"/>
        <w:widowControl/>
        <w:numPr>
          <w:ilvl w:val="2"/>
          <w:numId w:val="21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la capacità di garantire, stabilmente, riservatezza, integrità, disponibilità e resilienza di sistemi e servizi destinati al trattamento; </w:t>
      </w:r>
    </w:p>
    <w:p w14:paraId="135F158D" w14:textId="17D6A1FA" w:rsidR="00CD3732" w:rsidRPr="00F15758" w:rsidRDefault="00CD3732" w:rsidP="00CD3732">
      <w:pPr>
        <w:pStyle w:val="Corporate4L2"/>
        <w:widowControl/>
        <w:numPr>
          <w:ilvl w:val="2"/>
          <w:numId w:val="21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in caso di problemi tecnici o materiali, la capacità di ristabilire, in tempi celeri, l’accesso ai Dati Personali e la disponibilità degli stessi; </w:t>
      </w:r>
    </w:p>
    <w:p w14:paraId="0F3D43C3" w14:textId="2010B59C" w:rsidR="00CD3732" w:rsidRPr="00F15758" w:rsidRDefault="00CD3732" w:rsidP="00CD3732">
      <w:pPr>
        <w:pStyle w:val="Corporate4L2"/>
        <w:widowControl/>
        <w:numPr>
          <w:ilvl w:val="2"/>
          <w:numId w:val="21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l’adozione di procedure volte a valutare periodicamente l’efficacia di misure tecniche e organizzative implementate al fine di garantire la sicurezza del trattamento e la protezione dei Dati Personali da distruzione accidentale o non autorizzata, perdita, modifica, divulgazione o accesso non autorizzato, e, nello specifico, qualora il trattamento dovesse prevedere la trasmissione dei Dati Personali in rete.</w:t>
      </w:r>
    </w:p>
    <w:p w14:paraId="13C60BF8" w14:textId="7E462499" w:rsidR="00C42750" w:rsidRPr="00F15758" w:rsidRDefault="00C42750" w:rsidP="00CD3732">
      <w:pPr>
        <w:pStyle w:val="Corporate4L2"/>
        <w:widowControl/>
        <w:numPr>
          <w:ilvl w:val="0"/>
          <w:numId w:val="0"/>
        </w:numPr>
        <w:spacing w:before="0" w:after="0"/>
        <w:ind w:left="1134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A titolo esemplificativo</w:t>
      </w:r>
      <w:r w:rsidR="006642CA" w:rsidRPr="00F15758">
        <w:rPr>
          <w:rFonts w:ascii="Times" w:hAnsi="Times"/>
          <w:b w:val="0"/>
          <w:szCs w:val="22"/>
        </w:rPr>
        <w:t xml:space="preserve"> e non esaustivo</w:t>
      </w:r>
      <w:r w:rsidRPr="00F15758">
        <w:rPr>
          <w:rFonts w:ascii="Times" w:hAnsi="Times"/>
          <w:b w:val="0"/>
          <w:szCs w:val="22"/>
        </w:rPr>
        <w:t>, vengono di seguito indicate le seguenti misure minime di sicurezza</w:t>
      </w:r>
      <w:r w:rsidR="009D2B33" w:rsidRPr="00F15758">
        <w:rPr>
          <w:rFonts w:ascii="Times" w:hAnsi="Times"/>
          <w:b w:val="0"/>
          <w:szCs w:val="22"/>
        </w:rPr>
        <w:t xml:space="preserve"> richieste al Responsabile Esterno</w:t>
      </w:r>
      <w:r w:rsidRPr="00F15758">
        <w:rPr>
          <w:rFonts w:ascii="Times" w:hAnsi="Times"/>
          <w:b w:val="0"/>
          <w:szCs w:val="22"/>
        </w:rPr>
        <w:t>:</w:t>
      </w:r>
    </w:p>
    <w:p w14:paraId="3105D7A7" w14:textId="35944BB1" w:rsidR="004B78FD" w:rsidRPr="00F15758" w:rsidRDefault="00BA214E" w:rsidP="004B78FD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</w:t>
      </w:r>
      <w:r w:rsidR="00C42750" w:rsidRPr="00F15758">
        <w:rPr>
          <w:rFonts w:ascii="Times" w:hAnsi="Times"/>
          <w:b w:val="0"/>
          <w:szCs w:val="22"/>
        </w:rPr>
        <w:t>nstallazione di appropriati sistemi di chiusura e serrature di adeguato livello, o altri sistemi fisici di controllo, alle porte e finestre degli ambienti, dove sono conservati computer o vengono archiviati i dati personali su supporto cartaceo</w:t>
      </w:r>
      <w:r w:rsidR="004B78FD" w:rsidRPr="00F15758">
        <w:rPr>
          <w:rFonts w:ascii="Times" w:hAnsi="Times"/>
          <w:b w:val="0"/>
          <w:szCs w:val="22"/>
        </w:rPr>
        <w:t xml:space="preserve">, curando di </w:t>
      </w:r>
      <w:r w:rsidR="005A7D89" w:rsidRPr="00F15758">
        <w:rPr>
          <w:rFonts w:ascii="Times" w:hAnsi="Times"/>
          <w:b w:val="0"/>
          <w:szCs w:val="22"/>
        </w:rPr>
        <w:t xml:space="preserve">identificare gli archivi cartacei con codici o altri sistemi di </w:t>
      </w:r>
      <w:proofErr w:type="spellStart"/>
      <w:r w:rsidR="005A7D89" w:rsidRPr="00F15758">
        <w:rPr>
          <w:rFonts w:ascii="Times" w:hAnsi="Times"/>
          <w:b w:val="0"/>
          <w:szCs w:val="22"/>
        </w:rPr>
        <w:t>anonimizzazione</w:t>
      </w:r>
      <w:proofErr w:type="spellEnd"/>
      <w:r w:rsidR="00C42750" w:rsidRPr="00F15758">
        <w:rPr>
          <w:rFonts w:ascii="Times" w:hAnsi="Times"/>
          <w:b w:val="0"/>
          <w:szCs w:val="22"/>
        </w:rPr>
        <w:t>;</w:t>
      </w:r>
    </w:p>
    <w:p w14:paraId="72E9C2D5" w14:textId="4E3DC9FD" w:rsidR="00B274A7" w:rsidRPr="00F15758" w:rsidRDefault="00BA214E" w:rsidP="006642CA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</w:t>
      </w:r>
      <w:r w:rsidR="00C42750" w:rsidRPr="00F15758">
        <w:rPr>
          <w:rFonts w:ascii="Times" w:hAnsi="Times"/>
          <w:b w:val="0"/>
          <w:szCs w:val="22"/>
        </w:rPr>
        <w:t>ndividuazione di misure di sicurezza per evitare l’asportazione di computer portatili, come</w:t>
      </w:r>
      <w:r w:rsidR="00B274A7" w:rsidRPr="00F15758">
        <w:rPr>
          <w:rFonts w:ascii="Times" w:hAnsi="Times"/>
          <w:b w:val="0"/>
          <w:szCs w:val="22"/>
        </w:rPr>
        <w:t xml:space="preserve"> la chiusura degli stessi in cassetti chiusi a chiave o applicandovi vincoli di sicurezza;</w:t>
      </w:r>
    </w:p>
    <w:p w14:paraId="3C4A8907" w14:textId="08C79BAD" w:rsidR="006642CA" w:rsidRPr="00F15758" w:rsidRDefault="00BA214E" w:rsidP="006642CA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A</w:t>
      </w:r>
      <w:r w:rsidR="006642CA" w:rsidRPr="00F15758">
        <w:rPr>
          <w:rFonts w:ascii="Times" w:hAnsi="Times"/>
          <w:b w:val="0"/>
          <w:szCs w:val="22"/>
        </w:rPr>
        <w:t>dozione di misure di protezione e messa in sicurezza di tutti i supporti informatici rimovibili (hard-disk esterni, chiavette USB</w:t>
      </w:r>
      <w:r w:rsidR="003C2BB1" w:rsidRPr="00F15758">
        <w:rPr>
          <w:rFonts w:ascii="Times" w:hAnsi="Times"/>
          <w:b w:val="0"/>
          <w:szCs w:val="22"/>
        </w:rPr>
        <w:t xml:space="preserve">, CD-ROM, DVD, </w:t>
      </w:r>
      <w:proofErr w:type="spellStart"/>
      <w:r w:rsidR="003C2BB1" w:rsidRPr="00F15758">
        <w:rPr>
          <w:rFonts w:ascii="Times" w:hAnsi="Times"/>
          <w:b w:val="0"/>
          <w:szCs w:val="22"/>
        </w:rPr>
        <w:t>Bluer</w:t>
      </w:r>
      <w:r w:rsidR="006642CA" w:rsidRPr="00F15758">
        <w:rPr>
          <w:rFonts w:ascii="Times" w:hAnsi="Times"/>
          <w:b w:val="0"/>
          <w:szCs w:val="22"/>
        </w:rPr>
        <w:t>ay</w:t>
      </w:r>
      <w:proofErr w:type="spellEnd"/>
      <w:r w:rsidR="006642CA" w:rsidRPr="00F15758">
        <w:rPr>
          <w:rFonts w:ascii="Times" w:hAnsi="Times"/>
          <w:b w:val="0"/>
          <w:szCs w:val="22"/>
        </w:rPr>
        <w:t xml:space="preserve">, </w:t>
      </w:r>
      <w:proofErr w:type="spellStart"/>
      <w:r w:rsidR="006642CA" w:rsidRPr="00F15758">
        <w:rPr>
          <w:rFonts w:ascii="Times" w:hAnsi="Times"/>
          <w:b w:val="0"/>
          <w:szCs w:val="22"/>
        </w:rPr>
        <w:t>ecc</w:t>
      </w:r>
      <w:proofErr w:type="spellEnd"/>
      <w:r w:rsidR="006642CA" w:rsidRPr="00F15758">
        <w:rPr>
          <w:rFonts w:ascii="Times" w:hAnsi="Times"/>
          <w:b w:val="0"/>
          <w:szCs w:val="22"/>
        </w:rPr>
        <w:t>,)</w:t>
      </w:r>
    </w:p>
    <w:p w14:paraId="67315976" w14:textId="1A4E3D3C" w:rsidR="006642CA" w:rsidRPr="00F15758" w:rsidRDefault="00BA214E" w:rsidP="006642CA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A</w:t>
      </w:r>
      <w:r w:rsidR="006642CA" w:rsidRPr="00F15758">
        <w:rPr>
          <w:rFonts w:ascii="Times" w:hAnsi="Times"/>
          <w:b w:val="0"/>
          <w:szCs w:val="22"/>
        </w:rPr>
        <w:t>dozione, nel caso di utilizzo di smartphone/tablet personali da parte di eventuali in</w:t>
      </w:r>
      <w:r w:rsidR="003C2BB1" w:rsidRPr="00F15758">
        <w:rPr>
          <w:rFonts w:ascii="Times" w:hAnsi="Times"/>
          <w:b w:val="0"/>
          <w:szCs w:val="22"/>
        </w:rPr>
        <w:t>caricati, di</w:t>
      </w:r>
      <w:r w:rsidR="006642CA" w:rsidRPr="00F15758">
        <w:rPr>
          <w:rFonts w:ascii="Times" w:hAnsi="Times"/>
          <w:b w:val="0"/>
          <w:szCs w:val="22"/>
        </w:rPr>
        <w:t xml:space="preserve"> adeguati strumenti di protezione dei dati eventualmente </w:t>
      </w:r>
      <w:r w:rsidR="003C2BB1" w:rsidRPr="00F15758">
        <w:rPr>
          <w:rFonts w:ascii="Times" w:hAnsi="Times"/>
          <w:b w:val="0"/>
          <w:szCs w:val="22"/>
        </w:rPr>
        <w:t xml:space="preserve">ivi </w:t>
      </w:r>
      <w:r w:rsidR="006642CA" w:rsidRPr="00F15758">
        <w:rPr>
          <w:rFonts w:ascii="Times" w:hAnsi="Times"/>
          <w:b w:val="0"/>
          <w:szCs w:val="22"/>
        </w:rPr>
        <w:t xml:space="preserve">conservati </w:t>
      </w:r>
      <w:r w:rsidR="003C2BB1" w:rsidRPr="00F15758">
        <w:rPr>
          <w:rFonts w:ascii="Times" w:hAnsi="Times"/>
          <w:b w:val="0"/>
          <w:szCs w:val="22"/>
        </w:rPr>
        <w:t>(ad es. obbligo di archiviazione su supporti di memoria separati, obbligo di cancellazione, ecc.)</w:t>
      </w:r>
    </w:p>
    <w:p w14:paraId="74FCE361" w14:textId="0EC231CE" w:rsidR="00E0269E" w:rsidRPr="00F15758" w:rsidRDefault="006642CA" w:rsidP="00E0269E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Utilizzazione di </w:t>
      </w:r>
      <w:r w:rsidR="00E0269E" w:rsidRPr="00F15758">
        <w:rPr>
          <w:rFonts w:ascii="Times" w:hAnsi="Times"/>
          <w:b w:val="0"/>
          <w:i/>
          <w:szCs w:val="22"/>
        </w:rPr>
        <w:t>password</w:t>
      </w:r>
      <w:r w:rsidRPr="00F15758">
        <w:rPr>
          <w:rFonts w:ascii="Times" w:hAnsi="Times"/>
          <w:b w:val="0"/>
          <w:szCs w:val="22"/>
        </w:rPr>
        <w:t xml:space="preserve">, a presidio dell’accesso agli strumenti hardware o software utilizzati per il Trattamento dei dati, dotate di un adeguato livello di sicurezza ed affidabilità (lunghezza </w:t>
      </w:r>
      <w:r w:rsidR="00E0269E" w:rsidRPr="00F15758">
        <w:rPr>
          <w:rFonts w:ascii="Times" w:hAnsi="Times"/>
          <w:b w:val="0"/>
          <w:szCs w:val="22"/>
        </w:rPr>
        <w:t>minima di 8 caratteri di cui almeno 3-4 corrispondenti a lettere maiuscole, numeri ovvero simboli)</w:t>
      </w:r>
    </w:p>
    <w:p w14:paraId="539DF3C2" w14:textId="77777777" w:rsidR="00E0269E" w:rsidRPr="00F15758" w:rsidRDefault="00E0269E" w:rsidP="00E0269E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Cura della sostituzione periodica (mensile) delle </w:t>
      </w:r>
      <w:r w:rsidRPr="00F15758">
        <w:rPr>
          <w:rFonts w:ascii="Times" w:hAnsi="Times"/>
          <w:b w:val="0"/>
          <w:i/>
          <w:szCs w:val="22"/>
        </w:rPr>
        <w:t xml:space="preserve">password </w:t>
      </w:r>
    </w:p>
    <w:p w14:paraId="0A4F2B76" w14:textId="68A0D2EB" w:rsidR="005C673C" w:rsidRPr="00F15758" w:rsidRDefault="00E0269E" w:rsidP="00E0269E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Prevenzione di eventuali condivisioni</w:t>
      </w:r>
      <w:r w:rsidR="005C673C" w:rsidRPr="00F15758">
        <w:rPr>
          <w:rFonts w:ascii="Times" w:hAnsi="Times"/>
          <w:b w:val="0"/>
          <w:szCs w:val="22"/>
        </w:rPr>
        <w:t xml:space="preserve"> non </w:t>
      </w:r>
      <w:r w:rsidR="00686909" w:rsidRPr="00F15758">
        <w:rPr>
          <w:rFonts w:ascii="Times" w:hAnsi="Times"/>
          <w:b w:val="0"/>
          <w:szCs w:val="22"/>
        </w:rPr>
        <w:t>autorizzate</w:t>
      </w:r>
      <w:r w:rsidR="005C673C" w:rsidRPr="00F15758">
        <w:rPr>
          <w:rFonts w:ascii="Times" w:hAnsi="Times"/>
          <w:b w:val="0"/>
          <w:szCs w:val="22"/>
        </w:rPr>
        <w:t xml:space="preserve"> – anche potenziali - delle password utilizzate dagli incaricati (divieto di conservazione di fogli contenenti l’indicazione delle password, obbligo, in caso di condivisione volontaria, di immediata sostituzione della password, ecc.)</w:t>
      </w:r>
    </w:p>
    <w:p w14:paraId="631C325F" w14:textId="6D7292BA" w:rsidR="00B93AFC" w:rsidRPr="00F15758" w:rsidRDefault="005C673C" w:rsidP="00B93AFC">
      <w:pPr>
        <w:pStyle w:val="Corporate4L2"/>
        <w:widowControl/>
        <w:numPr>
          <w:ilvl w:val="2"/>
          <w:numId w:val="34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Utilizzo di applicativi antivirus aggiornati e di idonei firewall;</w:t>
      </w:r>
    </w:p>
    <w:p w14:paraId="6D96331B" w14:textId="3C345498" w:rsidR="00FA17C6" w:rsidRPr="00F15758" w:rsidRDefault="00CC1D99" w:rsidP="00FA17C6">
      <w:pPr>
        <w:pStyle w:val="Corporate4L2"/>
        <w:widowControl/>
        <w:numPr>
          <w:ilvl w:val="1"/>
          <w:numId w:val="21"/>
        </w:numPr>
        <w:spacing w:before="0" w:after="0"/>
        <w:ind w:left="1134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IL RESPONSABILE si impegna inoltre a a</w:t>
      </w:r>
      <w:r w:rsidR="00B93AFC" w:rsidRPr="00F15758">
        <w:rPr>
          <w:rFonts w:ascii="Times" w:hAnsi="Times"/>
          <w:b w:val="0"/>
          <w:szCs w:val="22"/>
        </w:rPr>
        <w:t xml:space="preserve">vvalersi, nel corso del trattamento dei Dati Personali e nel quadro della fornitura dei propri servizi, solo ed esclusivamente di sub-responsabili previamente autorizzati, per iscritto, </w:t>
      </w:r>
      <w:r w:rsidR="00A1098A" w:rsidRPr="00F15758">
        <w:rPr>
          <w:rFonts w:ascii="Times" w:hAnsi="Times"/>
          <w:b w:val="0"/>
          <w:szCs w:val="22"/>
        </w:rPr>
        <w:t>dal TITOLARE</w:t>
      </w:r>
      <w:r w:rsidR="00B93AFC" w:rsidRPr="00F15758">
        <w:rPr>
          <w:rFonts w:ascii="Times" w:hAnsi="Times"/>
          <w:b w:val="0"/>
          <w:szCs w:val="22"/>
        </w:rPr>
        <w:t xml:space="preserve">. </w:t>
      </w:r>
    </w:p>
    <w:p w14:paraId="1E8E6EE6" w14:textId="18D2F845" w:rsidR="002E4A1B" w:rsidRPr="00F15758" w:rsidRDefault="00CC1D99" w:rsidP="002E4A1B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IL RESPONSABILE si impegna ad a</w:t>
      </w:r>
      <w:r w:rsidR="002E4A1B" w:rsidRPr="00F15758">
        <w:rPr>
          <w:rFonts w:ascii="Times" w:hAnsi="Times" w:cs="Arial"/>
          <w:b w:val="0"/>
          <w:szCs w:val="22"/>
        </w:rPr>
        <w:t xml:space="preserve">ssistere il </w:t>
      </w:r>
      <w:r w:rsidR="00A1098A" w:rsidRPr="00F15758">
        <w:rPr>
          <w:rFonts w:ascii="Times" w:hAnsi="Times" w:cs="Arial"/>
          <w:b w:val="0"/>
          <w:szCs w:val="22"/>
        </w:rPr>
        <w:t>TITOLARE</w:t>
      </w:r>
      <w:r w:rsidR="002E4A1B" w:rsidRPr="00F15758">
        <w:rPr>
          <w:rFonts w:ascii="Times" w:hAnsi="Times" w:cs="Arial"/>
          <w:b w:val="0"/>
          <w:szCs w:val="22"/>
        </w:rPr>
        <w:t xml:space="preserve">, tenuto conto della natura del trattamento, con misure tecniche ed organizzative adeguate al fine di soddisfare l’obbligo del </w:t>
      </w:r>
      <w:r w:rsidR="00A1098A" w:rsidRPr="00F15758">
        <w:rPr>
          <w:rFonts w:ascii="Times" w:hAnsi="Times" w:cs="Arial"/>
          <w:b w:val="0"/>
          <w:szCs w:val="22"/>
        </w:rPr>
        <w:t>TITOLARE</w:t>
      </w:r>
      <w:r w:rsidR="002E4A1B" w:rsidRPr="00F15758">
        <w:rPr>
          <w:rFonts w:ascii="Times" w:hAnsi="Times" w:cs="Arial"/>
          <w:b w:val="0"/>
          <w:szCs w:val="22"/>
        </w:rPr>
        <w:t xml:space="preserve"> di dare seguito alle richieste degli Interessati con riferimento all’esercizio del diritto di accesso, di opposizione, di rettifica, di cancellazione, di limitazione di trattamento e di portabilità dei dati. </w:t>
      </w:r>
    </w:p>
    <w:p w14:paraId="151FA0A9" w14:textId="4476BE0B" w:rsidR="002E4A1B" w:rsidRPr="00F15758" w:rsidRDefault="002E4A1B" w:rsidP="002E4A1B">
      <w:pPr>
        <w:pStyle w:val="Corporate4L2"/>
        <w:widowControl/>
        <w:numPr>
          <w:ilvl w:val="0"/>
          <w:numId w:val="0"/>
        </w:numPr>
        <w:spacing w:before="0" w:after="0"/>
        <w:ind w:left="1134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 w:cs="Arial"/>
          <w:b w:val="0"/>
          <w:szCs w:val="22"/>
        </w:rPr>
        <w:t xml:space="preserve">In particolare, il </w:t>
      </w:r>
      <w:r w:rsidR="0058377D" w:rsidRPr="00F15758">
        <w:rPr>
          <w:rFonts w:ascii="Times" w:hAnsi="Times" w:cs="Arial"/>
          <w:b w:val="0"/>
          <w:szCs w:val="22"/>
        </w:rPr>
        <w:t>RESPONSABILE</w:t>
      </w:r>
      <w:r w:rsidRPr="00F15758">
        <w:rPr>
          <w:rFonts w:ascii="Times" w:hAnsi="Times" w:cs="Arial"/>
          <w:b w:val="0"/>
          <w:szCs w:val="22"/>
        </w:rPr>
        <w:t xml:space="preserve"> si obbliga a:</w:t>
      </w:r>
    </w:p>
    <w:p w14:paraId="3E1E51C0" w14:textId="3ED85472" w:rsidR="00C2239E" w:rsidRPr="00F15758" w:rsidRDefault="008835AA" w:rsidP="008835AA">
      <w:pPr>
        <w:pStyle w:val="Corporate4L2"/>
        <w:widowControl/>
        <w:numPr>
          <w:ilvl w:val="0"/>
          <w:numId w:val="38"/>
        </w:numPr>
        <w:spacing w:before="0" w:after="0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lastRenderedPageBreak/>
        <w:t>A</w:t>
      </w:r>
      <w:r w:rsidR="003D23A5" w:rsidRPr="00F15758">
        <w:rPr>
          <w:rFonts w:ascii="Times" w:hAnsi="Times"/>
          <w:b w:val="0"/>
          <w:szCs w:val="22"/>
        </w:rPr>
        <w:t>ssicurare, su richiesta della SOCIETÀ e/o dell’Interessato e per tutta la durata del presente Accordo, la portabilità dei Dati Personali finalizzata al rilascio in favore dei med</w:t>
      </w:r>
      <w:r w:rsidR="0012464F" w:rsidRPr="00F15758">
        <w:rPr>
          <w:rFonts w:ascii="Times" w:hAnsi="Times"/>
          <w:b w:val="0"/>
          <w:szCs w:val="22"/>
        </w:rPr>
        <w:t>esimi di una copia degli stessi</w:t>
      </w:r>
      <w:r w:rsidR="003D23A5" w:rsidRPr="00F15758">
        <w:rPr>
          <w:rFonts w:ascii="Times" w:hAnsi="Times"/>
          <w:b w:val="0"/>
          <w:szCs w:val="22"/>
        </w:rPr>
        <w:t>;</w:t>
      </w:r>
    </w:p>
    <w:p w14:paraId="5DE370AE" w14:textId="672505B1" w:rsidR="00702A24" w:rsidRPr="00F15758" w:rsidRDefault="008835AA" w:rsidP="0092490A">
      <w:pPr>
        <w:pStyle w:val="Corporate4L2"/>
        <w:widowControl/>
        <w:numPr>
          <w:ilvl w:val="0"/>
          <w:numId w:val="38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Notificare </w:t>
      </w:r>
      <w:r w:rsidR="001528CA" w:rsidRPr="00F15758">
        <w:rPr>
          <w:rFonts w:ascii="Times" w:hAnsi="Times"/>
          <w:b w:val="0"/>
          <w:szCs w:val="22"/>
        </w:rPr>
        <w:t>entro 24 ore</w:t>
      </w:r>
      <w:r w:rsidRPr="00F15758">
        <w:rPr>
          <w:rFonts w:ascii="Times" w:hAnsi="Times"/>
          <w:b w:val="0"/>
          <w:szCs w:val="22"/>
        </w:rPr>
        <w:t xml:space="preserve"> alla SOCIETÀ l’esistenza di qualsivoglia richiesta o comunicazione inviata ad opera di qualunque Interessato che intenda esercitare i propri diritti con riferimento alle Normative sulla Privacy, senza inviare allo stesso alcun tipo di risposta e nel rispetto delle istruzioni impartite dalla SOCIETÀ relativamente a suddette richieste e/o comunicazioni;</w:t>
      </w:r>
    </w:p>
    <w:p w14:paraId="1678E170" w14:textId="04562A51" w:rsidR="00D30E97" w:rsidRPr="00F15758" w:rsidRDefault="008835AA" w:rsidP="00BF10DB">
      <w:pPr>
        <w:pStyle w:val="Corporate4L2"/>
        <w:widowControl/>
        <w:numPr>
          <w:ilvl w:val="0"/>
          <w:numId w:val="38"/>
        </w:numPr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Rispondere adeguatamente e senza ritardo alcuno a qualsi</w:t>
      </w:r>
      <w:r w:rsidR="0092490A" w:rsidRPr="00F15758">
        <w:rPr>
          <w:rFonts w:ascii="Times" w:hAnsi="Times"/>
          <w:b w:val="0"/>
          <w:szCs w:val="22"/>
        </w:rPr>
        <w:t>voglia richiesta formulata dal</w:t>
      </w:r>
      <w:r w:rsidRPr="00F15758">
        <w:rPr>
          <w:rFonts w:ascii="Times" w:hAnsi="Times"/>
          <w:b w:val="0"/>
          <w:szCs w:val="22"/>
        </w:rPr>
        <w:t xml:space="preserve"> </w:t>
      </w:r>
      <w:r w:rsidR="0092490A" w:rsidRPr="00F15758">
        <w:rPr>
          <w:rFonts w:ascii="Times" w:hAnsi="Times"/>
          <w:b w:val="0"/>
          <w:szCs w:val="22"/>
        </w:rPr>
        <w:t>TITOLARE</w:t>
      </w:r>
      <w:r w:rsidRPr="00F15758">
        <w:rPr>
          <w:rFonts w:ascii="Times" w:hAnsi="Times"/>
          <w:b w:val="0"/>
          <w:szCs w:val="22"/>
        </w:rPr>
        <w:t xml:space="preserve"> relativamente al desiderio espresso dall’Interessato con riferimento alla volontà di esercitare i propri diritti, così come definiti dalla Legislazione Applicabile al caso specifico, nel quadro del trattamento dei Dati Personali trattati dal </w:t>
      </w:r>
      <w:r w:rsidR="0058377D" w:rsidRPr="00F15758">
        <w:rPr>
          <w:rFonts w:ascii="Times" w:hAnsi="Times"/>
          <w:b w:val="0"/>
          <w:szCs w:val="22"/>
        </w:rPr>
        <w:t>RESPONSABILE</w:t>
      </w:r>
      <w:r w:rsidRPr="00F15758">
        <w:rPr>
          <w:rFonts w:ascii="Times" w:hAnsi="Times"/>
          <w:b w:val="0"/>
          <w:szCs w:val="22"/>
        </w:rPr>
        <w:t xml:space="preserve"> in virtù della sottoscrizione del presente Accordo (diritto di portabilità, rettifica, opposizio</w:t>
      </w:r>
      <w:r w:rsidR="00702A24" w:rsidRPr="00F15758">
        <w:rPr>
          <w:rFonts w:ascii="Times" w:hAnsi="Times"/>
          <w:b w:val="0"/>
          <w:szCs w:val="22"/>
        </w:rPr>
        <w:t>ne, cancellazione, limitazione)</w:t>
      </w:r>
    </w:p>
    <w:p w14:paraId="0B018BC0" w14:textId="309B23E0" w:rsidR="00FA17C6" w:rsidRPr="00F15758" w:rsidRDefault="00702A24" w:rsidP="00FA17C6">
      <w:pPr>
        <w:pStyle w:val="Corporate4L2"/>
        <w:widowControl/>
        <w:numPr>
          <w:ilvl w:val="1"/>
          <w:numId w:val="21"/>
        </w:numPr>
        <w:tabs>
          <w:tab w:val="left" w:pos="708"/>
        </w:tabs>
        <w:spacing w:before="0" w:after="0"/>
        <w:ind w:left="851" w:hanging="284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 </w:t>
      </w:r>
      <w:r w:rsidR="00CC1D99" w:rsidRPr="00F15758">
        <w:rPr>
          <w:rFonts w:ascii="Times" w:hAnsi="Times"/>
          <w:b w:val="0"/>
          <w:szCs w:val="22"/>
        </w:rPr>
        <w:t>IL RESPONSABILE</w:t>
      </w:r>
      <w:r w:rsidR="001168F8" w:rsidRPr="00F15758">
        <w:rPr>
          <w:rFonts w:ascii="Times" w:hAnsi="Times"/>
          <w:b w:val="0"/>
          <w:szCs w:val="22"/>
        </w:rPr>
        <w:t>, tenendo conto della natura del trattamento e delle informazioni a sua disposizione,</w:t>
      </w:r>
      <w:r w:rsidR="00CC1D99" w:rsidRPr="00F15758">
        <w:rPr>
          <w:rFonts w:ascii="Times" w:hAnsi="Times"/>
          <w:b w:val="0"/>
          <w:szCs w:val="22"/>
        </w:rPr>
        <w:t xml:space="preserve"> si impegna ad a</w:t>
      </w:r>
      <w:r w:rsidR="00FA17C6" w:rsidRPr="00F15758">
        <w:rPr>
          <w:rFonts w:ascii="Times" w:hAnsi="Times"/>
          <w:b w:val="0"/>
          <w:szCs w:val="22"/>
        </w:rPr>
        <w:t xml:space="preserve">ssistere il Titolare del Trattamento nel garantire il rispetto degli obblighi inerenti </w:t>
      </w:r>
      <w:proofErr w:type="gramStart"/>
      <w:r w:rsidR="00FA17C6" w:rsidRPr="00F15758">
        <w:rPr>
          <w:rFonts w:ascii="Times" w:hAnsi="Times"/>
          <w:b w:val="0"/>
          <w:szCs w:val="22"/>
        </w:rPr>
        <w:t>la</w:t>
      </w:r>
      <w:proofErr w:type="gramEnd"/>
      <w:r w:rsidR="00FA17C6" w:rsidRPr="00F15758">
        <w:rPr>
          <w:rFonts w:ascii="Times" w:hAnsi="Times"/>
          <w:b w:val="0"/>
          <w:szCs w:val="22"/>
        </w:rPr>
        <w:t xml:space="preserve"> sicurezza del trattamento, della notificazione all’autorità di controllo o all’interessato di violazioni di dati personali, ovvero cooperare con il Titolare nell’ambito della valutazione delle attività di Privacy Impact </w:t>
      </w:r>
      <w:proofErr w:type="spellStart"/>
      <w:r w:rsidR="00FA17C6" w:rsidRPr="00F15758">
        <w:rPr>
          <w:rFonts w:ascii="Times" w:hAnsi="Times"/>
          <w:b w:val="0"/>
          <w:szCs w:val="22"/>
        </w:rPr>
        <w:t>Assessment</w:t>
      </w:r>
      <w:proofErr w:type="spellEnd"/>
      <w:r w:rsidR="00FA17C6" w:rsidRPr="00F15758">
        <w:rPr>
          <w:rFonts w:ascii="Times" w:hAnsi="Times"/>
          <w:b w:val="0"/>
          <w:szCs w:val="22"/>
        </w:rPr>
        <w:t>. In particolare:</w:t>
      </w:r>
    </w:p>
    <w:p w14:paraId="7482C344" w14:textId="77777777" w:rsidR="00FA17C6" w:rsidRPr="00F15758" w:rsidRDefault="00FA17C6" w:rsidP="00FA17C6">
      <w:pPr>
        <w:pStyle w:val="Corporate4L2"/>
        <w:widowControl/>
        <w:numPr>
          <w:ilvl w:val="0"/>
          <w:numId w:val="40"/>
        </w:numPr>
        <w:tabs>
          <w:tab w:val="left" w:pos="708"/>
        </w:tabs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Il RESPONSABILE, in caso di Violazione o presunta Violazione dei Dati Personali, si impegna a comunicare detta Violazione/presunta Violazione alla SOCIETÀ entro e non oltre ore ventiquattro (24).  Al verificarsi di suddetta ipotesi, il RESPONSABILE si impegna inoltre a comunicare alla SOCIETÀ: (i) una descrizione relativa alla natura della Violazione, ivi compresi categoria, numero approssimativo di Interessati e Dati Personali coinvolti, (ii) nome e contatti del Responsabile per la protezione dei dati o altro contatto presso il quale sia possibile reperire ulteriori informazioni, (iii) una descrizione delle probabili conseguenze della Violazione, e (iv) la descrizione delle misure adottate, o di cui si propone l’adozione, ad opera della SOCIETÀ, al fine di gestire la Violazione, ivi comprese le misure volte a scongiurare eventuali conseguenze negative. </w:t>
      </w:r>
    </w:p>
    <w:p w14:paraId="35AAEA38" w14:textId="3ED7C246" w:rsidR="00490157" w:rsidRPr="00F15758" w:rsidRDefault="00FA17C6" w:rsidP="00490157">
      <w:pPr>
        <w:pStyle w:val="Corporate4L2"/>
        <w:widowControl/>
        <w:numPr>
          <w:ilvl w:val="0"/>
          <w:numId w:val="40"/>
        </w:numPr>
        <w:tabs>
          <w:tab w:val="left" w:pos="708"/>
        </w:tabs>
        <w:spacing w:before="0" w:after="0"/>
        <w:jc w:val="both"/>
        <w:rPr>
          <w:rFonts w:ascii="Times" w:hAnsi="Times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Il RESPONSABILE si impegna a fornire suddette informazioni entro e non oltre ore ventiquattro (24) dalla notifica della Violazione alla SOCIETÀ. Il RESPONSABILE si impegna altresì a garantire alla SOCIETÀ la propria collaborazione al fine di consentire alla stessa di notificare all’Autorità deputata alla Protezione dei Dati la Violazione/presunta Violazione intervenuta e a non rendere pubblica alcuna Violazione se non in caso di previa espressa autorizzazione della SOCIETÀ. </w:t>
      </w:r>
    </w:p>
    <w:p w14:paraId="65F5BDBF" w14:textId="1FC40BE0" w:rsidR="00C2239E" w:rsidRPr="00F15758" w:rsidRDefault="00CC1D99" w:rsidP="0006650D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>IL RESPONSABILE si obbliga a c</w:t>
      </w:r>
      <w:r w:rsidR="003D23A5" w:rsidRPr="00F15758">
        <w:rPr>
          <w:rFonts w:ascii="Times" w:hAnsi="Times"/>
          <w:b w:val="0"/>
          <w:szCs w:val="22"/>
        </w:rPr>
        <w:t xml:space="preserve">onservare i Dati Personali per la durata di cui </w:t>
      </w:r>
      <w:r w:rsidR="00490157" w:rsidRPr="00F15758">
        <w:rPr>
          <w:rFonts w:ascii="Times" w:hAnsi="Times"/>
          <w:b w:val="0"/>
          <w:szCs w:val="22"/>
        </w:rPr>
        <w:t>all’art. 6</w:t>
      </w:r>
      <w:r w:rsidR="003D23A5" w:rsidRPr="00F15758">
        <w:rPr>
          <w:rFonts w:ascii="Times" w:hAnsi="Times"/>
          <w:b w:val="0"/>
          <w:szCs w:val="22"/>
        </w:rPr>
        <w:t xml:space="preserve">. </w:t>
      </w:r>
      <w:r w:rsidR="001168F8" w:rsidRPr="00F15758">
        <w:rPr>
          <w:rFonts w:ascii="Times" w:hAnsi="Times"/>
          <w:b w:val="0"/>
          <w:szCs w:val="22"/>
        </w:rPr>
        <w:t>Qualora richiesto dal TITOLARE, il RESPONSABILE si impegna</w:t>
      </w:r>
      <w:r w:rsidR="00717AFD" w:rsidRPr="00F15758">
        <w:rPr>
          <w:rFonts w:ascii="Times" w:hAnsi="Times"/>
          <w:b w:val="0"/>
          <w:szCs w:val="22"/>
        </w:rPr>
        <w:t xml:space="preserve"> inoltre</w:t>
      </w:r>
      <w:r w:rsidR="001168F8" w:rsidRPr="00F15758">
        <w:rPr>
          <w:rFonts w:ascii="Times" w:hAnsi="Times"/>
          <w:b w:val="0"/>
          <w:szCs w:val="22"/>
        </w:rPr>
        <w:t>, al termine della prestazione dei servizi relativi al trattamento, a cancellare ovvero restituire tutti i dati personali nonché a cancellare le copie esistenti degli stessi, salvo che la normativa comunitaria ovvero quella nazionale prevedano la conservazione dei dati.</w:t>
      </w:r>
    </w:p>
    <w:p w14:paraId="40C80147" w14:textId="0528BC47" w:rsidR="00775CD9" w:rsidRPr="00F15758" w:rsidRDefault="007838B3" w:rsidP="0006650D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Il </w:t>
      </w:r>
      <w:r w:rsidR="0058377D" w:rsidRPr="00F15758">
        <w:rPr>
          <w:rFonts w:ascii="Times" w:hAnsi="Times"/>
          <w:b w:val="0"/>
          <w:szCs w:val="22"/>
        </w:rPr>
        <w:t>RESPONSABILE</w:t>
      </w:r>
      <w:r w:rsidRPr="00F15758">
        <w:rPr>
          <w:rFonts w:ascii="Times" w:hAnsi="Times"/>
          <w:b w:val="0"/>
          <w:szCs w:val="22"/>
        </w:rPr>
        <w:t xml:space="preserve"> si impegna a </w:t>
      </w:r>
      <w:r w:rsidR="004473BC" w:rsidRPr="00F15758">
        <w:rPr>
          <w:rFonts w:ascii="Times" w:hAnsi="Times"/>
          <w:b w:val="0"/>
          <w:szCs w:val="22"/>
        </w:rPr>
        <w:t>mettere a disposizione del TITOLARE tutte le informazioni necessarie alla dimostrazione del rispetto degli obblighi di legge previsti per l’incarico conferito dal presente Accordo, nonché a consen</w:t>
      </w:r>
      <w:r w:rsidR="00775CD9" w:rsidRPr="00F15758">
        <w:rPr>
          <w:rFonts w:ascii="Times" w:hAnsi="Times"/>
          <w:b w:val="0"/>
          <w:szCs w:val="22"/>
        </w:rPr>
        <w:t xml:space="preserve">tire e </w:t>
      </w:r>
      <w:r w:rsidR="004473BC" w:rsidRPr="00F15758">
        <w:rPr>
          <w:rFonts w:ascii="Times" w:hAnsi="Times"/>
          <w:b w:val="0"/>
          <w:szCs w:val="22"/>
        </w:rPr>
        <w:t xml:space="preserve">contribuire alle attività di revisione, </w:t>
      </w:r>
      <w:r w:rsidR="00F354E1" w:rsidRPr="00F15758">
        <w:rPr>
          <w:rFonts w:ascii="Times" w:hAnsi="Times"/>
          <w:b w:val="0"/>
          <w:szCs w:val="22"/>
        </w:rPr>
        <w:t xml:space="preserve">comprese </w:t>
      </w:r>
      <w:r w:rsidR="00775CD9" w:rsidRPr="00F15758">
        <w:rPr>
          <w:rFonts w:ascii="Times" w:hAnsi="Times"/>
          <w:b w:val="0"/>
          <w:szCs w:val="22"/>
        </w:rPr>
        <w:t>le eventuali ispezioni realizzate dal TITOLARE o da altro soggetto da quest’ultimo incaricato.</w:t>
      </w:r>
    </w:p>
    <w:p w14:paraId="2D7042D8" w14:textId="4B5F7FF5" w:rsidR="0006650D" w:rsidRPr="00F15758" w:rsidRDefault="007838B3" w:rsidP="0006650D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 w:cs="Arial"/>
          <w:b w:val="0"/>
          <w:szCs w:val="22"/>
        </w:rPr>
      </w:pPr>
      <w:r w:rsidRPr="00F15758">
        <w:rPr>
          <w:rFonts w:ascii="Times" w:hAnsi="Times"/>
          <w:b w:val="0"/>
          <w:szCs w:val="22"/>
        </w:rPr>
        <w:t xml:space="preserve">Qualora </w:t>
      </w:r>
      <w:r w:rsidR="00775CD9" w:rsidRPr="00F15758">
        <w:rPr>
          <w:rFonts w:ascii="Times" w:hAnsi="Times"/>
          <w:b w:val="0"/>
          <w:szCs w:val="22"/>
        </w:rPr>
        <w:t>il TITOLARE dovesse essere sottoposto</w:t>
      </w:r>
      <w:r w:rsidRPr="00F15758">
        <w:rPr>
          <w:rFonts w:ascii="Times" w:hAnsi="Times"/>
          <w:b w:val="0"/>
          <w:szCs w:val="22"/>
        </w:rPr>
        <w:t xml:space="preserve"> a</w:t>
      </w:r>
      <w:r w:rsidR="00214824" w:rsidRPr="00F15758">
        <w:rPr>
          <w:rFonts w:ascii="Times" w:hAnsi="Times"/>
          <w:b w:val="0"/>
          <w:szCs w:val="22"/>
        </w:rPr>
        <w:t>d</w:t>
      </w:r>
      <w:r w:rsidRPr="00F15758">
        <w:rPr>
          <w:rFonts w:ascii="Times" w:hAnsi="Times"/>
          <w:b w:val="0"/>
          <w:szCs w:val="22"/>
        </w:rPr>
        <w:t xml:space="preserve"> un controllo regolamentare e, in particolar modo, nell’ipotesi in cui detto controllo fosse stato disposto da</w:t>
      </w:r>
      <w:r w:rsidR="00214824" w:rsidRPr="00F15758">
        <w:rPr>
          <w:rFonts w:ascii="Times" w:hAnsi="Times"/>
          <w:b w:val="0"/>
          <w:szCs w:val="22"/>
        </w:rPr>
        <w:t>ll’A</w:t>
      </w:r>
      <w:r w:rsidRPr="00F15758">
        <w:rPr>
          <w:rFonts w:ascii="Times" w:hAnsi="Times"/>
          <w:b w:val="0"/>
          <w:szCs w:val="22"/>
        </w:rPr>
        <w:t xml:space="preserve">utorità deputata alla protezione dei dati, il </w:t>
      </w:r>
      <w:r w:rsidR="0058377D" w:rsidRPr="00F15758">
        <w:rPr>
          <w:rFonts w:ascii="Times" w:hAnsi="Times"/>
          <w:b w:val="0"/>
          <w:szCs w:val="22"/>
        </w:rPr>
        <w:t>RESPONSABILE</w:t>
      </w:r>
      <w:r w:rsidR="00F22EDA" w:rsidRPr="00F15758">
        <w:rPr>
          <w:rFonts w:ascii="Times" w:hAnsi="Times"/>
          <w:b w:val="0"/>
          <w:szCs w:val="22"/>
        </w:rPr>
        <w:t xml:space="preserve"> si impegna a collaborare</w:t>
      </w:r>
      <w:r w:rsidRPr="00F15758">
        <w:rPr>
          <w:rFonts w:ascii="Times" w:hAnsi="Times"/>
          <w:b w:val="0"/>
          <w:szCs w:val="22"/>
        </w:rPr>
        <w:t xml:space="preserve">, fornendo qualunque informazione a tal fine necessaria e garantendo ai rappresentanti delle autorità pubbliche e di vigilanza qualsivoglia accesso a qualunque tipologia di apparecchiatura, software, dato, archivio e sistema necessario a consentire agli stessi di procedere ai controlli del caso. </w:t>
      </w:r>
    </w:p>
    <w:p w14:paraId="08B20F13" w14:textId="6F2A8B7D" w:rsidR="0006650D" w:rsidRPr="00F15758" w:rsidRDefault="00C2239E" w:rsidP="0006650D">
      <w:pPr>
        <w:pStyle w:val="Corporate4L2"/>
        <w:widowControl/>
        <w:numPr>
          <w:ilvl w:val="1"/>
          <w:numId w:val="21"/>
        </w:numPr>
        <w:spacing w:before="0" w:after="0"/>
        <w:ind w:left="1134" w:hanging="567"/>
        <w:jc w:val="both"/>
        <w:rPr>
          <w:rFonts w:ascii="Times" w:hAnsi="Times"/>
          <w:b w:val="0"/>
        </w:rPr>
      </w:pPr>
      <w:r w:rsidRPr="00F15758">
        <w:rPr>
          <w:rFonts w:ascii="Times" w:hAnsi="Times"/>
          <w:b w:val="0"/>
        </w:rPr>
        <w:lastRenderedPageBreak/>
        <w:t xml:space="preserve">Il </w:t>
      </w:r>
      <w:r w:rsidR="0058377D" w:rsidRPr="00F15758">
        <w:rPr>
          <w:rFonts w:ascii="Times" w:hAnsi="Times"/>
          <w:b w:val="0"/>
        </w:rPr>
        <w:t>RESPONSABILE</w:t>
      </w:r>
      <w:r w:rsidR="00AD7DA7" w:rsidRPr="00F15758">
        <w:rPr>
          <w:rFonts w:ascii="Times" w:hAnsi="Times"/>
          <w:b w:val="0"/>
        </w:rPr>
        <w:t xml:space="preserve"> è tenuto in ogni caso a comunicare </w:t>
      </w:r>
      <w:r w:rsidRPr="00F15758">
        <w:rPr>
          <w:rFonts w:ascii="Times" w:hAnsi="Times"/>
          <w:b w:val="0"/>
        </w:rPr>
        <w:t xml:space="preserve">i Dati personali su ordine </w:t>
      </w:r>
      <w:r w:rsidR="00F22EDA" w:rsidRPr="00F15758">
        <w:rPr>
          <w:rFonts w:ascii="Times" w:hAnsi="Times"/>
          <w:b w:val="0"/>
        </w:rPr>
        <w:t>dell’Autorità Giudiziaria</w:t>
      </w:r>
      <w:r w:rsidRPr="00F15758">
        <w:rPr>
          <w:rFonts w:ascii="Times" w:hAnsi="Times"/>
          <w:b w:val="0"/>
        </w:rPr>
        <w:t>, di un ente amministrativo o autorità governativa, o qualora richiesto ai sensi di qualsivo</w:t>
      </w:r>
      <w:r w:rsidR="00F22EDA" w:rsidRPr="00F15758">
        <w:rPr>
          <w:rFonts w:ascii="Times" w:hAnsi="Times"/>
          <w:b w:val="0"/>
        </w:rPr>
        <w:t>glia legge, norma o regolamento</w:t>
      </w:r>
      <w:r w:rsidRPr="00F15758">
        <w:rPr>
          <w:rFonts w:ascii="Times" w:hAnsi="Times"/>
          <w:b w:val="0"/>
        </w:rPr>
        <w:t xml:space="preserve">. Il </w:t>
      </w:r>
      <w:r w:rsidR="0058377D" w:rsidRPr="00F15758">
        <w:rPr>
          <w:rFonts w:ascii="Times" w:hAnsi="Times"/>
          <w:b w:val="0"/>
        </w:rPr>
        <w:t>RESPONSABILE</w:t>
      </w:r>
      <w:r w:rsidRPr="00F15758">
        <w:rPr>
          <w:rFonts w:ascii="Times" w:hAnsi="Times"/>
          <w:b w:val="0"/>
        </w:rPr>
        <w:t xml:space="preserve"> si impegna a divulgare solo ed esclusivamente i Dati Personali richiesti su ordine del Tribunale, di un ente amministrativo o autorità governativa, o qualora richiesto ai sensi di qualsivoglia legge, norma o regolamento, in caso di citazione, accertamento preventivo, ordine di comparizione o ulteriori procedure giudiziarie e amministrative, o ancora nell’ipotesi di indagine formale o informale condotta da qualsivoglia autorità o ente governativo, solo e soltanto nel caso in cui gli stessi abbiano adottato il debito meccanismo di richiesta, come, ad esempio, ingiunzione o citazione.</w:t>
      </w:r>
    </w:p>
    <w:p w14:paraId="4C8CB515" w14:textId="77777777" w:rsidR="00372AE8" w:rsidRPr="00F15758" w:rsidRDefault="00372AE8" w:rsidP="00372AE8">
      <w:pPr>
        <w:pStyle w:val="Corpotesto"/>
        <w:rPr>
          <w:rFonts w:ascii="Times" w:hAnsi="Times"/>
        </w:rPr>
      </w:pPr>
    </w:p>
    <w:p w14:paraId="2E36C17D" w14:textId="32CC7550" w:rsidR="00372AE8" w:rsidRPr="00F15758" w:rsidRDefault="00372AE8" w:rsidP="00372AE8">
      <w:pPr>
        <w:pStyle w:val="Corpotesto"/>
        <w:rPr>
          <w:rFonts w:ascii="Times" w:eastAsia="MS Mincho" w:hAnsi="Times"/>
          <w:bCs/>
          <w:sz w:val="22"/>
          <w:szCs w:val="20"/>
        </w:rPr>
      </w:pPr>
      <w:r w:rsidRPr="00F15758">
        <w:rPr>
          <w:rFonts w:ascii="Times" w:eastAsia="MS Mincho" w:hAnsi="Times"/>
          <w:bCs/>
          <w:sz w:val="22"/>
          <w:szCs w:val="20"/>
        </w:rPr>
        <w:t xml:space="preserve">Roma, </w:t>
      </w:r>
      <w:proofErr w:type="gramStart"/>
      <w:r w:rsidR="0004630C">
        <w:rPr>
          <w:rFonts w:ascii="Times" w:hAnsi="Times"/>
        </w:rPr>
        <w:t>[….</w:t>
      </w:r>
      <w:proofErr w:type="gramEnd"/>
      <w:r w:rsidR="0004630C">
        <w:rPr>
          <w:rFonts w:ascii="Times" w:hAnsi="Times"/>
        </w:rPr>
        <w:t>]</w:t>
      </w: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396"/>
      </w:tblGrid>
      <w:tr w:rsidR="00372AE8" w:rsidRPr="00F15758" w14:paraId="2F774F8D" w14:textId="77777777" w:rsidTr="00372AE8">
        <w:tc>
          <w:tcPr>
            <w:tcW w:w="4675" w:type="dxa"/>
          </w:tcPr>
          <w:p w14:paraId="36BE63F3" w14:textId="0F33A7FF" w:rsidR="00372AE8" w:rsidRPr="00F15758" w:rsidRDefault="00372AE8" w:rsidP="0006650D">
            <w:pPr>
              <w:pStyle w:val="Corpotesto"/>
              <w:rPr>
                <w:rFonts w:ascii="Times" w:eastAsia="MS Mincho" w:hAnsi="Times"/>
                <w:bCs/>
                <w:sz w:val="22"/>
                <w:szCs w:val="20"/>
              </w:rPr>
            </w:pPr>
            <w:r w:rsidRPr="00F15758">
              <w:rPr>
                <w:rFonts w:ascii="Times" w:eastAsia="MS Mincho" w:hAnsi="Times"/>
                <w:bCs/>
                <w:sz w:val="22"/>
                <w:szCs w:val="20"/>
              </w:rPr>
              <w:t>IL TITOLARE DEL TRATTAMENTO</w:t>
            </w:r>
          </w:p>
        </w:tc>
        <w:tc>
          <w:tcPr>
            <w:tcW w:w="4675" w:type="dxa"/>
          </w:tcPr>
          <w:p w14:paraId="410D1F51" w14:textId="4BC097F6" w:rsidR="00372AE8" w:rsidRPr="00F15758" w:rsidRDefault="00372AE8" w:rsidP="0006650D">
            <w:pPr>
              <w:pStyle w:val="Corpotesto"/>
              <w:rPr>
                <w:rFonts w:ascii="Times" w:eastAsia="MS Mincho" w:hAnsi="Times"/>
                <w:bCs/>
                <w:sz w:val="22"/>
                <w:szCs w:val="20"/>
              </w:rPr>
            </w:pPr>
            <w:r w:rsidRPr="00F15758">
              <w:rPr>
                <w:rFonts w:ascii="Times" w:eastAsia="MS Mincho" w:hAnsi="Times"/>
                <w:bCs/>
                <w:sz w:val="22"/>
                <w:szCs w:val="20"/>
              </w:rPr>
              <w:t>IL RESPONSABILE DEL TRATTAMENTO</w:t>
            </w:r>
          </w:p>
        </w:tc>
      </w:tr>
      <w:tr w:rsidR="002B57BF" w:rsidRPr="00F15758" w14:paraId="20A969B3" w14:textId="77777777" w:rsidTr="00372AE8">
        <w:tc>
          <w:tcPr>
            <w:tcW w:w="4675" w:type="dxa"/>
          </w:tcPr>
          <w:p w14:paraId="31F1F012" w14:textId="77777777" w:rsidR="002B57BF" w:rsidRPr="00F15758" w:rsidRDefault="002B57BF" w:rsidP="0006650D">
            <w:pPr>
              <w:pStyle w:val="Corpotesto"/>
              <w:rPr>
                <w:rFonts w:ascii="Times" w:eastAsia="MS Mincho" w:hAnsi="Times"/>
                <w:bCs/>
                <w:sz w:val="22"/>
                <w:szCs w:val="20"/>
              </w:rPr>
            </w:pPr>
          </w:p>
        </w:tc>
        <w:tc>
          <w:tcPr>
            <w:tcW w:w="4675" w:type="dxa"/>
          </w:tcPr>
          <w:p w14:paraId="2993A839" w14:textId="77777777" w:rsidR="002B57BF" w:rsidRPr="00F15758" w:rsidRDefault="002B57BF" w:rsidP="0006650D">
            <w:pPr>
              <w:pStyle w:val="Corpotesto"/>
              <w:rPr>
                <w:rFonts w:ascii="Times" w:eastAsia="MS Mincho" w:hAnsi="Times"/>
                <w:bCs/>
                <w:sz w:val="22"/>
                <w:szCs w:val="20"/>
              </w:rPr>
            </w:pPr>
          </w:p>
        </w:tc>
      </w:tr>
    </w:tbl>
    <w:p w14:paraId="043B5A6F" w14:textId="1E48CD73" w:rsidR="002D289E" w:rsidRDefault="007E65A6" w:rsidP="007E65A6">
      <w:pPr>
        <w:shd w:val="clear" w:color="auto" w:fill="FFFFFF"/>
        <w:spacing w:before="317"/>
        <w:jc w:val="both"/>
        <w:rPr>
          <w:rFonts w:ascii="Times" w:hAnsi="Times"/>
          <w:sz w:val="22"/>
          <w:szCs w:val="22"/>
        </w:rPr>
      </w:pPr>
      <w:r w:rsidRPr="00F15758">
        <w:rPr>
          <w:rFonts w:ascii="Times" w:hAnsi="Times"/>
          <w:sz w:val="22"/>
          <w:szCs w:val="22"/>
        </w:rPr>
        <w:t>Ai sensi e per gli effetti degli Articoli 1341 e 1342 c.c. si approvano speci</w:t>
      </w:r>
      <w:r w:rsidR="00686909" w:rsidRPr="00F15758">
        <w:rPr>
          <w:rFonts w:ascii="Times" w:hAnsi="Times"/>
          <w:sz w:val="22"/>
          <w:szCs w:val="22"/>
        </w:rPr>
        <w:t>ficamente le seguenti</w:t>
      </w:r>
      <w:r w:rsidR="00372AE8" w:rsidRPr="00F15758">
        <w:rPr>
          <w:rFonts w:ascii="Times" w:hAnsi="Times"/>
          <w:sz w:val="22"/>
          <w:szCs w:val="22"/>
        </w:rPr>
        <w:t xml:space="preserve"> clausole: art. 1, </w:t>
      </w:r>
      <w:r w:rsidR="00686909" w:rsidRPr="00F15758">
        <w:rPr>
          <w:rFonts w:ascii="Times" w:hAnsi="Times"/>
          <w:sz w:val="22"/>
          <w:szCs w:val="22"/>
        </w:rPr>
        <w:t xml:space="preserve">art. 2; art. 3; art. 4; art. 5; art. 6; art. 7. </w:t>
      </w:r>
    </w:p>
    <w:p w14:paraId="69FE6AF3" w14:textId="77777777" w:rsidR="002B57BF" w:rsidRPr="00F15758" w:rsidRDefault="002B57BF" w:rsidP="007E65A6">
      <w:pPr>
        <w:shd w:val="clear" w:color="auto" w:fill="FFFFFF"/>
        <w:spacing w:before="317"/>
        <w:jc w:val="both"/>
        <w:rPr>
          <w:rFonts w:ascii="Times" w:hAnsi="Times"/>
          <w:sz w:val="22"/>
          <w:szCs w:val="22"/>
        </w:rPr>
      </w:pPr>
    </w:p>
    <w:p w14:paraId="4AADA9D8" w14:textId="1838A28D" w:rsidR="004B78FD" w:rsidRPr="00F15758" w:rsidRDefault="004B78FD" w:rsidP="009B3C67">
      <w:pPr>
        <w:spacing w:after="160" w:line="259" w:lineRule="auto"/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396"/>
      </w:tblGrid>
      <w:tr w:rsidR="004B78FD" w:rsidRPr="00F15758" w14:paraId="5F81F8F4" w14:textId="77777777" w:rsidTr="009457DA">
        <w:tc>
          <w:tcPr>
            <w:tcW w:w="4675" w:type="dxa"/>
          </w:tcPr>
          <w:p w14:paraId="0359ADB9" w14:textId="77777777" w:rsidR="004B78FD" w:rsidRPr="00F15758" w:rsidRDefault="004B78FD" w:rsidP="009457DA">
            <w:pPr>
              <w:pStyle w:val="Corpotesto"/>
              <w:rPr>
                <w:rFonts w:ascii="Times" w:eastAsia="MS Mincho" w:hAnsi="Times"/>
                <w:bCs/>
                <w:sz w:val="22"/>
                <w:szCs w:val="20"/>
              </w:rPr>
            </w:pPr>
            <w:r w:rsidRPr="00F15758">
              <w:rPr>
                <w:rFonts w:ascii="Times" w:eastAsia="MS Mincho" w:hAnsi="Times"/>
                <w:bCs/>
                <w:sz w:val="22"/>
                <w:szCs w:val="20"/>
              </w:rPr>
              <w:t>IL TITOLARE DEL TRATTAMENTO</w:t>
            </w:r>
          </w:p>
        </w:tc>
        <w:tc>
          <w:tcPr>
            <w:tcW w:w="4675" w:type="dxa"/>
          </w:tcPr>
          <w:p w14:paraId="226A350D" w14:textId="77777777" w:rsidR="004B78FD" w:rsidRPr="00F15758" w:rsidRDefault="004B78FD" w:rsidP="009457DA">
            <w:pPr>
              <w:pStyle w:val="Corpotesto"/>
              <w:rPr>
                <w:rFonts w:ascii="Times" w:eastAsia="MS Mincho" w:hAnsi="Times"/>
                <w:bCs/>
                <w:sz w:val="22"/>
                <w:szCs w:val="20"/>
              </w:rPr>
            </w:pPr>
            <w:r w:rsidRPr="00F15758">
              <w:rPr>
                <w:rFonts w:ascii="Times" w:eastAsia="MS Mincho" w:hAnsi="Times"/>
                <w:bCs/>
                <w:sz w:val="22"/>
                <w:szCs w:val="20"/>
              </w:rPr>
              <w:t>IL RESPONSABILE DEL TRATTAMENTO</w:t>
            </w:r>
          </w:p>
        </w:tc>
      </w:tr>
    </w:tbl>
    <w:p w14:paraId="6900DE40" w14:textId="1A15A027" w:rsidR="00113C9A" w:rsidRPr="00F15758" w:rsidRDefault="009B3C67" w:rsidP="009B3C67">
      <w:pPr>
        <w:spacing w:after="160" w:line="259" w:lineRule="auto"/>
        <w:rPr>
          <w:rFonts w:ascii="Times" w:hAnsi="Times"/>
          <w:sz w:val="22"/>
          <w:szCs w:val="22"/>
          <w:lang w:val="en-US"/>
        </w:rPr>
      </w:pPr>
      <w:r w:rsidRPr="00F15758">
        <w:rPr>
          <w:rFonts w:ascii="Times" w:hAnsi="Times"/>
          <w:sz w:val="22"/>
          <w:szCs w:val="22"/>
          <w:lang w:val="en-US"/>
        </w:rPr>
        <w:tab/>
      </w:r>
      <w:r w:rsidRPr="00F15758">
        <w:rPr>
          <w:rFonts w:ascii="Times" w:hAnsi="Times"/>
          <w:sz w:val="22"/>
          <w:szCs w:val="22"/>
          <w:lang w:val="en-US"/>
        </w:rPr>
        <w:tab/>
      </w:r>
      <w:r w:rsidRPr="00F15758">
        <w:rPr>
          <w:rFonts w:ascii="Times" w:hAnsi="Times"/>
          <w:sz w:val="22"/>
          <w:szCs w:val="22"/>
          <w:lang w:val="en-US"/>
        </w:rPr>
        <w:tab/>
      </w:r>
      <w:r w:rsidRPr="00F15758">
        <w:rPr>
          <w:rFonts w:ascii="Times" w:hAnsi="Times"/>
          <w:sz w:val="22"/>
          <w:szCs w:val="22"/>
          <w:lang w:val="en-US"/>
        </w:rPr>
        <w:tab/>
      </w:r>
    </w:p>
    <w:sectPr w:rsidR="00113C9A" w:rsidRPr="00F15758" w:rsidSect="004B7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C181" w14:textId="77777777" w:rsidR="00727016" w:rsidRDefault="00727016" w:rsidP="0040177C">
      <w:r>
        <w:separator/>
      </w:r>
    </w:p>
  </w:endnote>
  <w:endnote w:type="continuationSeparator" w:id="0">
    <w:p w14:paraId="71DC528A" w14:textId="77777777" w:rsidR="00727016" w:rsidRDefault="00727016" w:rsidP="0040177C">
      <w:r>
        <w:continuationSeparator/>
      </w:r>
    </w:p>
  </w:endnote>
  <w:endnote w:type="continuationNotice" w:id="1">
    <w:p w14:paraId="307446A7" w14:textId="77777777" w:rsidR="00727016" w:rsidRDefault="00727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9999999">
    <w:altName w:val="Times New Roman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6DBC" w14:textId="77777777" w:rsidR="0004630C" w:rsidRDefault="000463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5619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FE19DED" w14:textId="67F76899" w:rsidR="00791FBD" w:rsidRPr="00AB7D4C" w:rsidRDefault="00791FBD" w:rsidP="00AB7D4C">
        <w:pPr>
          <w:pStyle w:val="Pidipagina"/>
          <w:jc w:val="right"/>
          <w:rPr>
            <w:sz w:val="18"/>
            <w:szCs w:val="18"/>
          </w:rPr>
        </w:pPr>
        <w:r w:rsidRPr="00AB7D4C">
          <w:rPr>
            <w:sz w:val="18"/>
            <w:szCs w:val="18"/>
          </w:rPr>
          <w:fldChar w:fldCharType="begin"/>
        </w:r>
        <w:r w:rsidRPr="00AB7D4C">
          <w:rPr>
            <w:sz w:val="18"/>
            <w:szCs w:val="18"/>
          </w:rPr>
          <w:instrText>PAGE   \* MERGEFORMAT</w:instrText>
        </w:r>
        <w:r w:rsidRPr="00AB7D4C">
          <w:rPr>
            <w:sz w:val="18"/>
            <w:szCs w:val="18"/>
          </w:rPr>
          <w:fldChar w:fldCharType="separate"/>
        </w:r>
        <w:r w:rsidR="004F21B0" w:rsidRPr="00AB7D4C">
          <w:rPr>
            <w:noProof/>
            <w:sz w:val="18"/>
            <w:szCs w:val="18"/>
          </w:rPr>
          <w:t>7</w:t>
        </w:r>
        <w:r w:rsidRPr="00AB7D4C">
          <w:rPr>
            <w:sz w:val="18"/>
            <w:szCs w:val="18"/>
          </w:rPr>
          <w:fldChar w:fldCharType="end"/>
        </w:r>
      </w:p>
    </w:sdtContent>
  </w:sdt>
  <w:p w14:paraId="2F41F705" w14:textId="77777777" w:rsidR="00791FBD" w:rsidRDefault="00791F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0939" w14:textId="77777777" w:rsidR="0004630C" w:rsidRDefault="000463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1D7E" w14:textId="77777777" w:rsidR="00727016" w:rsidRDefault="00727016" w:rsidP="0040177C">
      <w:r>
        <w:separator/>
      </w:r>
    </w:p>
  </w:footnote>
  <w:footnote w:type="continuationSeparator" w:id="0">
    <w:p w14:paraId="10073240" w14:textId="77777777" w:rsidR="00727016" w:rsidRDefault="00727016" w:rsidP="0040177C">
      <w:r>
        <w:continuationSeparator/>
      </w:r>
    </w:p>
  </w:footnote>
  <w:footnote w:type="continuationNotice" w:id="1">
    <w:p w14:paraId="75970C30" w14:textId="77777777" w:rsidR="00727016" w:rsidRDefault="00727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4DD4" w14:textId="4FA7273B" w:rsidR="0004630C" w:rsidRDefault="00727016">
    <w:pPr>
      <w:pStyle w:val="Intestazione"/>
    </w:pPr>
    <w:r>
      <w:rPr>
        <w:noProof/>
      </w:rPr>
      <w:pict w14:anchorId="5A98E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1436" o:spid="_x0000_s1027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ZZ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D234" w14:textId="2D37CD23" w:rsidR="0004630C" w:rsidRDefault="00727016">
    <w:pPr>
      <w:pStyle w:val="Intestazione"/>
    </w:pPr>
    <w:r>
      <w:rPr>
        <w:noProof/>
      </w:rPr>
      <w:pict w14:anchorId="50C58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1437" o:spid="_x0000_s1026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ZZ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AD0D" w14:textId="4B1C765D" w:rsidR="0004630C" w:rsidRDefault="00727016">
    <w:pPr>
      <w:pStyle w:val="Intestazione"/>
    </w:pPr>
    <w:r>
      <w:rPr>
        <w:noProof/>
      </w:rPr>
      <w:pict w14:anchorId="1DF5B1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1435" o:spid="_x0000_s1025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ZZ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487"/>
    <w:multiLevelType w:val="hybridMultilevel"/>
    <w:tmpl w:val="A7C24602"/>
    <w:lvl w:ilvl="0" w:tplc="70D65A0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37B0"/>
    <w:multiLevelType w:val="hybridMultilevel"/>
    <w:tmpl w:val="39F62536"/>
    <w:lvl w:ilvl="0" w:tplc="04090017">
      <w:start w:val="1"/>
      <w:numFmt w:val="lowerLetter"/>
      <w:lvlText w:val="%1)"/>
      <w:lvlJc w:val="left"/>
      <w:pPr>
        <w:ind w:left="720" w:hanging="360"/>
      </w:pPr>
      <w:rPr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96B"/>
    <w:multiLevelType w:val="hybridMultilevel"/>
    <w:tmpl w:val="BEC4023A"/>
    <w:lvl w:ilvl="0" w:tplc="CF767C66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64B48"/>
    <w:multiLevelType w:val="hybridMultilevel"/>
    <w:tmpl w:val="BC4E9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C8E"/>
    <w:multiLevelType w:val="hybridMultilevel"/>
    <w:tmpl w:val="39E45BC4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71F308F"/>
    <w:multiLevelType w:val="hybridMultilevel"/>
    <w:tmpl w:val="4DC2A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34B6"/>
    <w:multiLevelType w:val="multilevel"/>
    <w:tmpl w:val="349EE366"/>
    <w:lvl w:ilvl="0">
      <w:start w:val="1"/>
      <w:numFmt w:val="upperRoman"/>
      <w:pStyle w:val="Titolo1"/>
      <w:lvlText w:val="PART %1"/>
      <w:lvlJc w:val="left"/>
      <w:pPr>
        <w:ind w:left="1440" w:hanging="144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Titolo2"/>
      <w:lvlText w:val="%2.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Titolo3"/>
      <w:isLgl/>
      <w:lvlText w:val="%2.%3"/>
      <w:lvlJc w:val="left"/>
      <w:pPr>
        <w:ind w:left="720" w:firstLine="72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3">
      <w:start w:val="1"/>
      <w:numFmt w:val="upperLetter"/>
      <w:pStyle w:val="Titolo4"/>
      <w:lvlText w:val="(%4)"/>
      <w:lvlJc w:val="left"/>
      <w:pPr>
        <w:ind w:left="0" w:firstLine="72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4">
      <w:start w:val="1"/>
      <w:numFmt w:val="decimal"/>
      <w:pStyle w:val="Titolo5"/>
      <w:lvlText w:val="(%5)"/>
      <w:lvlJc w:val="left"/>
      <w:pPr>
        <w:ind w:left="0" w:firstLine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5">
      <w:start w:val="1"/>
      <w:numFmt w:val="lowerLetter"/>
      <w:pStyle w:val="Titolo6"/>
      <w:lvlText w:val="(%6)"/>
      <w:lvlJc w:val="left"/>
      <w:pPr>
        <w:ind w:left="0" w:firstLine="21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6">
      <w:start w:val="1"/>
      <w:numFmt w:val="lowerRoman"/>
      <w:pStyle w:val="Titolo7"/>
      <w:lvlText w:val="(%7)"/>
      <w:lvlJc w:val="left"/>
      <w:pPr>
        <w:ind w:left="2880" w:firstLine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7">
      <w:start w:val="1"/>
      <w:numFmt w:val="none"/>
      <w:pStyle w:val="Titolo8"/>
      <w:suff w:val="nothing"/>
      <w:lvlText w:val=""/>
      <w:lvlJc w:val="left"/>
      <w:pPr>
        <w:ind w:left="5760" w:hanging="720"/>
      </w:pPr>
      <w:rPr>
        <w:rFonts w:ascii="9999999" w:hAnsi="9999999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pStyle w:val="Titolo9"/>
      <w:suff w:val="nothing"/>
      <w:lvlText w:val=""/>
      <w:lvlJc w:val="left"/>
      <w:pPr>
        <w:ind w:left="6480" w:hanging="720"/>
      </w:pPr>
      <w:rPr>
        <w:rFonts w:ascii="9999999" w:hAnsi="9999999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</w:abstractNum>
  <w:abstractNum w:abstractNumId="7" w15:restartNumberingAfterBreak="0">
    <w:nsid w:val="1B205BE0"/>
    <w:multiLevelType w:val="multilevel"/>
    <w:tmpl w:val="FC6EAE06"/>
    <w:lvl w:ilvl="0">
      <w:start w:val="1"/>
      <w:numFmt w:val="decimal"/>
      <w:pStyle w:val="Corporate4L1"/>
      <w:lvlText w:val="%1."/>
      <w:lvlJc w:val="left"/>
      <w:pPr>
        <w:tabs>
          <w:tab w:val="num" w:pos="1530"/>
        </w:tabs>
        <w:ind w:left="90" w:firstLine="72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Corporate4L2"/>
      <w:lvlText w:val="%1.%2"/>
      <w:lvlJc w:val="left"/>
      <w:pPr>
        <w:tabs>
          <w:tab w:val="num" w:pos="2160"/>
        </w:tabs>
        <w:ind w:left="0" w:firstLine="144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2">
      <w:start w:val="1"/>
      <w:numFmt w:val="upperLetter"/>
      <w:pStyle w:val="Corporate4L3"/>
      <w:lvlText w:val="(%3)"/>
      <w:lvlJc w:val="left"/>
      <w:pPr>
        <w:tabs>
          <w:tab w:val="num" w:pos="2160"/>
        </w:tabs>
        <w:ind w:left="0" w:firstLine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pStyle w:val="Corporate4L4"/>
      <w:lvlText w:val="(%4)"/>
      <w:lvlJc w:val="left"/>
      <w:pPr>
        <w:tabs>
          <w:tab w:val="num" w:pos="2160"/>
        </w:tabs>
        <w:ind w:left="0" w:firstLine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0" w:firstLine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8" w15:restartNumberingAfterBreak="0">
    <w:nsid w:val="202866E4"/>
    <w:multiLevelType w:val="hybridMultilevel"/>
    <w:tmpl w:val="F16ECFB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5520C4"/>
    <w:multiLevelType w:val="hybridMultilevel"/>
    <w:tmpl w:val="8B721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23E5"/>
    <w:multiLevelType w:val="hybridMultilevel"/>
    <w:tmpl w:val="973E89AC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07237B"/>
    <w:multiLevelType w:val="hybridMultilevel"/>
    <w:tmpl w:val="BE823C12"/>
    <w:lvl w:ilvl="0" w:tplc="B6B6EA82">
      <w:start w:val="1"/>
      <w:numFmt w:val="bullet"/>
      <w:lvlText w:val="­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93646B"/>
    <w:multiLevelType w:val="hybridMultilevel"/>
    <w:tmpl w:val="6888A4DC"/>
    <w:lvl w:ilvl="0" w:tplc="70D65A0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719FF"/>
    <w:multiLevelType w:val="hybridMultilevel"/>
    <w:tmpl w:val="77DCCA92"/>
    <w:lvl w:ilvl="0" w:tplc="2000E2C0">
      <w:start w:val="3"/>
      <w:numFmt w:val="upperLetter"/>
      <w:lvlText w:val="%1."/>
      <w:lvlJc w:val="left"/>
      <w:pPr>
        <w:ind w:left="720" w:hanging="360"/>
      </w:pPr>
      <w:rPr>
        <w:rFonts w:ascii="Arial" w:eastAsia="MS Mincho" w:hAnsi="Arial" w:cs="Arial" w:hint="default"/>
        <w:b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E1C"/>
    <w:multiLevelType w:val="hybridMultilevel"/>
    <w:tmpl w:val="0AA00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13918"/>
    <w:multiLevelType w:val="hybridMultilevel"/>
    <w:tmpl w:val="B244727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EBB513C"/>
    <w:multiLevelType w:val="hybridMultilevel"/>
    <w:tmpl w:val="5BA42B1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1DE2DB4"/>
    <w:multiLevelType w:val="hybridMultilevel"/>
    <w:tmpl w:val="FC0C01F6"/>
    <w:lvl w:ilvl="0" w:tplc="7048DFEE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101C9"/>
    <w:multiLevelType w:val="hybridMultilevel"/>
    <w:tmpl w:val="7A4A0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D6892"/>
    <w:multiLevelType w:val="hybridMultilevel"/>
    <w:tmpl w:val="CEC86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73454"/>
    <w:multiLevelType w:val="hybridMultilevel"/>
    <w:tmpl w:val="5762A4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12F7B"/>
    <w:multiLevelType w:val="hybridMultilevel"/>
    <w:tmpl w:val="6218879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7507F4"/>
    <w:multiLevelType w:val="hybridMultilevel"/>
    <w:tmpl w:val="581A5A32"/>
    <w:lvl w:ilvl="0" w:tplc="0A24430A">
      <w:start w:val="1"/>
      <w:numFmt w:val="lowerLetter"/>
      <w:lvlText w:val="(%1)"/>
      <w:lvlJc w:val="left"/>
      <w:pPr>
        <w:ind w:left="1571" w:hanging="72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498081D"/>
    <w:multiLevelType w:val="hybridMultilevel"/>
    <w:tmpl w:val="F0908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F5C48"/>
    <w:multiLevelType w:val="hybridMultilevel"/>
    <w:tmpl w:val="FC1EC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67E72"/>
    <w:multiLevelType w:val="hybridMultilevel"/>
    <w:tmpl w:val="4828BAC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90737D0"/>
    <w:multiLevelType w:val="hybridMultilevel"/>
    <w:tmpl w:val="E056F902"/>
    <w:lvl w:ilvl="0" w:tplc="F0DE2B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02154"/>
    <w:multiLevelType w:val="hybridMultilevel"/>
    <w:tmpl w:val="EF60FBEC"/>
    <w:lvl w:ilvl="0" w:tplc="04090015">
      <w:start w:val="1"/>
      <w:numFmt w:val="upperLetter"/>
      <w:lvlText w:val="%1."/>
      <w:lvlJc w:val="left"/>
      <w:pPr>
        <w:ind w:left="1659" w:hanging="360"/>
      </w:pPr>
    </w:lvl>
    <w:lvl w:ilvl="1" w:tplc="040C0019" w:tentative="1">
      <w:start w:val="1"/>
      <w:numFmt w:val="lowerLetter"/>
      <w:lvlText w:val="%2."/>
      <w:lvlJc w:val="left"/>
      <w:pPr>
        <w:ind w:left="2379" w:hanging="360"/>
      </w:pPr>
    </w:lvl>
    <w:lvl w:ilvl="2" w:tplc="040C001B" w:tentative="1">
      <w:start w:val="1"/>
      <w:numFmt w:val="lowerRoman"/>
      <w:lvlText w:val="%3."/>
      <w:lvlJc w:val="right"/>
      <w:pPr>
        <w:ind w:left="3099" w:hanging="180"/>
      </w:pPr>
    </w:lvl>
    <w:lvl w:ilvl="3" w:tplc="040C000F" w:tentative="1">
      <w:start w:val="1"/>
      <w:numFmt w:val="decimal"/>
      <w:lvlText w:val="%4."/>
      <w:lvlJc w:val="left"/>
      <w:pPr>
        <w:ind w:left="3819" w:hanging="360"/>
      </w:pPr>
    </w:lvl>
    <w:lvl w:ilvl="4" w:tplc="040C0019" w:tentative="1">
      <w:start w:val="1"/>
      <w:numFmt w:val="lowerLetter"/>
      <w:lvlText w:val="%5."/>
      <w:lvlJc w:val="left"/>
      <w:pPr>
        <w:ind w:left="4539" w:hanging="360"/>
      </w:pPr>
    </w:lvl>
    <w:lvl w:ilvl="5" w:tplc="040C001B" w:tentative="1">
      <w:start w:val="1"/>
      <w:numFmt w:val="lowerRoman"/>
      <w:lvlText w:val="%6."/>
      <w:lvlJc w:val="right"/>
      <w:pPr>
        <w:ind w:left="5259" w:hanging="180"/>
      </w:pPr>
    </w:lvl>
    <w:lvl w:ilvl="6" w:tplc="040C000F" w:tentative="1">
      <w:start w:val="1"/>
      <w:numFmt w:val="decimal"/>
      <w:lvlText w:val="%7."/>
      <w:lvlJc w:val="left"/>
      <w:pPr>
        <w:ind w:left="5979" w:hanging="360"/>
      </w:pPr>
    </w:lvl>
    <w:lvl w:ilvl="7" w:tplc="040C0019" w:tentative="1">
      <w:start w:val="1"/>
      <w:numFmt w:val="lowerLetter"/>
      <w:lvlText w:val="%8."/>
      <w:lvlJc w:val="left"/>
      <w:pPr>
        <w:ind w:left="6699" w:hanging="360"/>
      </w:pPr>
    </w:lvl>
    <w:lvl w:ilvl="8" w:tplc="040C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28" w15:restartNumberingAfterBreak="0">
    <w:nsid w:val="5A8B595C"/>
    <w:multiLevelType w:val="hybridMultilevel"/>
    <w:tmpl w:val="62F4A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9177E"/>
    <w:multiLevelType w:val="hybridMultilevel"/>
    <w:tmpl w:val="D0F4ADB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4416F2"/>
    <w:multiLevelType w:val="hybridMultilevel"/>
    <w:tmpl w:val="C7EE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E409A"/>
    <w:multiLevelType w:val="hybridMultilevel"/>
    <w:tmpl w:val="2472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83A64"/>
    <w:multiLevelType w:val="hybridMultilevel"/>
    <w:tmpl w:val="B9E29BBA"/>
    <w:lvl w:ilvl="0" w:tplc="04090015">
      <w:start w:val="1"/>
      <w:numFmt w:val="upperLetter"/>
      <w:lvlText w:val="%1."/>
      <w:lvlJc w:val="left"/>
      <w:pPr>
        <w:ind w:left="1659" w:hanging="360"/>
      </w:pPr>
    </w:lvl>
    <w:lvl w:ilvl="1" w:tplc="040C0019" w:tentative="1">
      <w:start w:val="1"/>
      <w:numFmt w:val="lowerLetter"/>
      <w:lvlText w:val="%2."/>
      <w:lvlJc w:val="left"/>
      <w:pPr>
        <w:ind w:left="2379" w:hanging="360"/>
      </w:pPr>
    </w:lvl>
    <w:lvl w:ilvl="2" w:tplc="040C001B" w:tentative="1">
      <w:start w:val="1"/>
      <w:numFmt w:val="lowerRoman"/>
      <w:lvlText w:val="%3."/>
      <w:lvlJc w:val="right"/>
      <w:pPr>
        <w:ind w:left="3099" w:hanging="180"/>
      </w:pPr>
    </w:lvl>
    <w:lvl w:ilvl="3" w:tplc="040C000F" w:tentative="1">
      <w:start w:val="1"/>
      <w:numFmt w:val="decimal"/>
      <w:lvlText w:val="%4."/>
      <w:lvlJc w:val="left"/>
      <w:pPr>
        <w:ind w:left="3819" w:hanging="360"/>
      </w:pPr>
    </w:lvl>
    <w:lvl w:ilvl="4" w:tplc="040C0019" w:tentative="1">
      <w:start w:val="1"/>
      <w:numFmt w:val="lowerLetter"/>
      <w:lvlText w:val="%5."/>
      <w:lvlJc w:val="left"/>
      <w:pPr>
        <w:ind w:left="4539" w:hanging="360"/>
      </w:pPr>
    </w:lvl>
    <w:lvl w:ilvl="5" w:tplc="040C001B" w:tentative="1">
      <w:start w:val="1"/>
      <w:numFmt w:val="lowerRoman"/>
      <w:lvlText w:val="%6."/>
      <w:lvlJc w:val="right"/>
      <w:pPr>
        <w:ind w:left="5259" w:hanging="180"/>
      </w:pPr>
    </w:lvl>
    <w:lvl w:ilvl="6" w:tplc="040C000F" w:tentative="1">
      <w:start w:val="1"/>
      <w:numFmt w:val="decimal"/>
      <w:lvlText w:val="%7."/>
      <w:lvlJc w:val="left"/>
      <w:pPr>
        <w:ind w:left="5979" w:hanging="360"/>
      </w:pPr>
    </w:lvl>
    <w:lvl w:ilvl="7" w:tplc="040C0019" w:tentative="1">
      <w:start w:val="1"/>
      <w:numFmt w:val="lowerLetter"/>
      <w:lvlText w:val="%8."/>
      <w:lvlJc w:val="left"/>
      <w:pPr>
        <w:ind w:left="6699" w:hanging="360"/>
      </w:pPr>
    </w:lvl>
    <w:lvl w:ilvl="8" w:tplc="040C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3" w15:restartNumberingAfterBreak="0">
    <w:nsid w:val="63B30F35"/>
    <w:multiLevelType w:val="hybridMultilevel"/>
    <w:tmpl w:val="75246EA6"/>
    <w:lvl w:ilvl="0" w:tplc="77DE1508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5C86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4C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47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45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03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3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EC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C8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656B7"/>
    <w:multiLevelType w:val="hybridMultilevel"/>
    <w:tmpl w:val="C1B4A74C"/>
    <w:lvl w:ilvl="0" w:tplc="36907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339F1"/>
    <w:multiLevelType w:val="hybridMultilevel"/>
    <w:tmpl w:val="2C762EA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52C08DA"/>
    <w:multiLevelType w:val="hybridMultilevel"/>
    <w:tmpl w:val="D016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B160510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A6A1C"/>
    <w:multiLevelType w:val="hybridMultilevel"/>
    <w:tmpl w:val="246812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E36"/>
    <w:multiLevelType w:val="hybridMultilevel"/>
    <w:tmpl w:val="5516C2C8"/>
    <w:lvl w:ilvl="0" w:tplc="B6B6EA82">
      <w:start w:val="1"/>
      <w:numFmt w:val="bullet"/>
      <w:lvlText w:val="­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2125B6"/>
    <w:multiLevelType w:val="multilevel"/>
    <w:tmpl w:val="F1ACE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7AB42BF9"/>
    <w:multiLevelType w:val="hybridMultilevel"/>
    <w:tmpl w:val="4B24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87957"/>
    <w:multiLevelType w:val="hybridMultilevel"/>
    <w:tmpl w:val="809EBC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F4133"/>
    <w:multiLevelType w:val="hybridMultilevel"/>
    <w:tmpl w:val="196246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778D"/>
    <w:multiLevelType w:val="hybridMultilevel"/>
    <w:tmpl w:val="5F166CE8"/>
    <w:lvl w:ilvl="0" w:tplc="70D65A0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6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461248">
    <w:abstractNumId w:val="28"/>
  </w:num>
  <w:num w:numId="3" w16cid:durableId="695429324">
    <w:abstractNumId w:val="4"/>
  </w:num>
  <w:num w:numId="4" w16cid:durableId="8658744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122312">
    <w:abstractNumId w:val="7"/>
  </w:num>
  <w:num w:numId="6" w16cid:durableId="1577782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867004">
    <w:abstractNumId w:val="22"/>
  </w:num>
  <w:num w:numId="8" w16cid:durableId="979261382">
    <w:abstractNumId w:val="3"/>
  </w:num>
  <w:num w:numId="9" w16cid:durableId="347634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54907">
    <w:abstractNumId w:val="33"/>
  </w:num>
  <w:num w:numId="11" w16cid:durableId="1944147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0207688">
    <w:abstractNumId w:val="1"/>
  </w:num>
  <w:num w:numId="13" w16cid:durableId="1436514173">
    <w:abstractNumId w:val="34"/>
  </w:num>
  <w:num w:numId="14" w16cid:durableId="373429066">
    <w:abstractNumId w:val="40"/>
  </w:num>
  <w:num w:numId="15" w16cid:durableId="1857502438">
    <w:abstractNumId w:val="30"/>
  </w:num>
  <w:num w:numId="16" w16cid:durableId="1766532623">
    <w:abstractNumId w:val="26"/>
  </w:num>
  <w:num w:numId="17" w16cid:durableId="1712878224">
    <w:abstractNumId w:val="39"/>
  </w:num>
  <w:num w:numId="18" w16cid:durableId="884871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065588">
    <w:abstractNumId w:val="27"/>
  </w:num>
  <w:num w:numId="20" w16cid:durableId="1179277063">
    <w:abstractNumId w:val="32"/>
  </w:num>
  <w:num w:numId="21" w16cid:durableId="1104811099">
    <w:abstractNumId w:val="36"/>
  </w:num>
  <w:num w:numId="22" w16cid:durableId="1095638032">
    <w:abstractNumId w:val="13"/>
  </w:num>
  <w:num w:numId="23" w16cid:durableId="1181046281">
    <w:abstractNumId w:val="31"/>
  </w:num>
  <w:num w:numId="24" w16cid:durableId="523057616">
    <w:abstractNumId w:val="2"/>
  </w:num>
  <w:num w:numId="25" w16cid:durableId="1882471946">
    <w:abstractNumId w:val="17"/>
  </w:num>
  <w:num w:numId="26" w16cid:durableId="527257037">
    <w:abstractNumId w:val="19"/>
  </w:num>
  <w:num w:numId="27" w16cid:durableId="1835492291">
    <w:abstractNumId w:val="20"/>
  </w:num>
  <w:num w:numId="28" w16cid:durableId="2132087510">
    <w:abstractNumId w:val="5"/>
  </w:num>
  <w:num w:numId="29" w16cid:durableId="1853640677">
    <w:abstractNumId w:val="37"/>
  </w:num>
  <w:num w:numId="30" w16cid:durableId="1909919306">
    <w:abstractNumId w:val="9"/>
  </w:num>
  <w:num w:numId="31" w16cid:durableId="1026977959">
    <w:abstractNumId w:val="42"/>
  </w:num>
  <w:num w:numId="32" w16cid:durableId="1972665040">
    <w:abstractNumId w:val="14"/>
  </w:num>
  <w:num w:numId="33" w16cid:durableId="240020870">
    <w:abstractNumId w:val="24"/>
  </w:num>
  <w:num w:numId="34" w16cid:durableId="449786270">
    <w:abstractNumId w:val="43"/>
  </w:num>
  <w:num w:numId="35" w16cid:durableId="1762676792">
    <w:abstractNumId w:val="16"/>
  </w:num>
  <w:num w:numId="36" w16cid:durableId="159349237">
    <w:abstractNumId w:val="23"/>
  </w:num>
  <w:num w:numId="37" w16cid:durableId="1596745711">
    <w:abstractNumId w:val="18"/>
  </w:num>
  <w:num w:numId="38" w16cid:durableId="984972034">
    <w:abstractNumId w:val="15"/>
  </w:num>
  <w:num w:numId="39" w16cid:durableId="1762944197">
    <w:abstractNumId w:val="25"/>
  </w:num>
  <w:num w:numId="40" w16cid:durableId="335806822">
    <w:abstractNumId w:val="35"/>
  </w:num>
  <w:num w:numId="41" w16cid:durableId="1074400164">
    <w:abstractNumId w:val="41"/>
  </w:num>
  <w:num w:numId="42" w16cid:durableId="60755584">
    <w:abstractNumId w:val="8"/>
  </w:num>
  <w:num w:numId="43" w16cid:durableId="825826440">
    <w:abstractNumId w:val="12"/>
  </w:num>
  <w:num w:numId="44" w16cid:durableId="1130367154">
    <w:abstractNumId w:val="0"/>
  </w:num>
  <w:num w:numId="45" w16cid:durableId="677200380">
    <w:abstractNumId w:val="11"/>
  </w:num>
  <w:num w:numId="46" w16cid:durableId="636952450">
    <w:abstractNumId w:val="38"/>
  </w:num>
  <w:num w:numId="47" w16cid:durableId="1093864103">
    <w:abstractNumId w:val="10"/>
  </w:num>
  <w:num w:numId="48" w16cid:durableId="374158537">
    <w:abstractNumId w:val="29"/>
  </w:num>
  <w:num w:numId="49" w16cid:durableId="443235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E4"/>
    <w:rsid w:val="00022C9E"/>
    <w:rsid w:val="0002305E"/>
    <w:rsid w:val="00025FC1"/>
    <w:rsid w:val="00027402"/>
    <w:rsid w:val="000277BD"/>
    <w:rsid w:val="00030C21"/>
    <w:rsid w:val="0003718A"/>
    <w:rsid w:val="00041450"/>
    <w:rsid w:val="00044762"/>
    <w:rsid w:val="0004630C"/>
    <w:rsid w:val="00057517"/>
    <w:rsid w:val="00064CF3"/>
    <w:rsid w:val="0006650D"/>
    <w:rsid w:val="00083CBB"/>
    <w:rsid w:val="0009078A"/>
    <w:rsid w:val="000A15F0"/>
    <w:rsid w:val="000B1A78"/>
    <w:rsid w:val="000B3E07"/>
    <w:rsid w:val="000B622A"/>
    <w:rsid w:val="000C0C1B"/>
    <w:rsid w:val="000C2BBB"/>
    <w:rsid w:val="000D1329"/>
    <w:rsid w:val="000E5CF6"/>
    <w:rsid w:val="000E7A04"/>
    <w:rsid w:val="000F0E58"/>
    <w:rsid w:val="001008D9"/>
    <w:rsid w:val="00101E33"/>
    <w:rsid w:val="001061CB"/>
    <w:rsid w:val="00106F79"/>
    <w:rsid w:val="00113C9A"/>
    <w:rsid w:val="001168F8"/>
    <w:rsid w:val="00121DAE"/>
    <w:rsid w:val="0012464F"/>
    <w:rsid w:val="00124B64"/>
    <w:rsid w:val="00130579"/>
    <w:rsid w:val="00133112"/>
    <w:rsid w:val="0014063C"/>
    <w:rsid w:val="00142ABA"/>
    <w:rsid w:val="001528CA"/>
    <w:rsid w:val="0015565B"/>
    <w:rsid w:val="00170672"/>
    <w:rsid w:val="001758B9"/>
    <w:rsid w:val="00185207"/>
    <w:rsid w:val="001A0F8B"/>
    <w:rsid w:val="001A61DE"/>
    <w:rsid w:val="001B46DD"/>
    <w:rsid w:val="001C446B"/>
    <w:rsid w:val="001D21A8"/>
    <w:rsid w:val="001D2847"/>
    <w:rsid w:val="001E2A80"/>
    <w:rsid w:val="001F49AC"/>
    <w:rsid w:val="001F5297"/>
    <w:rsid w:val="001F5AA2"/>
    <w:rsid w:val="0020446E"/>
    <w:rsid w:val="00206D03"/>
    <w:rsid w:val="00214824"/>
    <w:rsid w:val="00222858"/>
    <w:rsid w:val="00225069"/>
    <w:rsid w:val="0022783A"/>
    <w:rsid w:val="002405BC"/>
    <w:rsid w:val="0024759E"/>
    <w:rsid w:val="0025475D"/>
    <w:rsid w:val="00260DC3"/>
    <w:rsid w:val="0026539D"/>
    <w:rsid w:val="00266282"/>
    <w:rsid w:val="0027560C"/>
    <w:rsid w:val="00276447"/>
    <w:rsid w:val="0028034C"/>
    <w:rsid w:val="00280C20"/>
    <w:rsid w:val="00280CE4"/>
    <w:rsid w:val="00283458"/>
    <w:rsid w:val="00286041"/>
    <w:rsid w:val="00286A5E"/>
    <w:rsid w:val="002A09A5"/>
    <w:rsid w:val="002B57BF"/>
    <w:rsid w:val="002B61B3"/>
    <w:rsid w:val="002B6425"/>
    <w:rsid w:val="002B71F9"/>
    <w:rsid w:val="002C209E"/>
    <w:rsid w:val="002C246D"/>
    <w:rsid w:val="002C2D1C"/>
    <w:rsid w:val="002C61D7"/>
    <w:rsid w:val="002D289E"/>
    <w:rsid w:val="002D551E"/>
    <w:rsid w:val="002D5D74"/>
    <w:rsid w:val="002E4A1B"/>
    <w:rsid w:val="002F74A9"/>
    <w:rsid w:val="00305EE3"/>
    <w:rsid w:val="00307DBF"/>
    <w:rsid w:val="0031189A"/>
    <w:rsid w:val="00312E63"/>
    <w:rsid w:val="003147AC"/>
    <w:rsid w:val="0032415A"/>
    <w:rsid w:val="00324EE5"/>
    <w:rsid w:val="00325C46"/>
    <w:rsid w:val="00355501"/>
    <w:rsid w:val="00356C86"/>
    <w:rsid w:val="0036548D"/>
    <w:rsid w:val="00372949"/>
    <w:rsid w:val="00372AE8"/>
    <w:rsid w:val="0038072C"/>
    <w:rsid w:val="00381F71"/>
    <w:rsid w:val="00383B8B"/>
    <w:rsid w:val="003963BF"/>
    <w:rsid w:val="00396AFB"/>
    <w:rsid w:val="003A1871"/>
    <w:rsid w:val="003A7822"/>
    <w:rsid w:val="003B27ED"/>
    <w:rsid w:val="003C2B3A"/>
    <w:rsid w:val="003C2BB1"/>
    <w:rsid w:val="003D23A5"/>
    <w:rsid w:val="003E213A"/>
    <w:rsid w:val="003E28C0"/>
    <w:rsid w:val="0040177C"/>
    <w:rsid w:val="00404DAE"/>
    <w:rsid w:val="004053CC"/>
    <w:rsid w:val="00405840"/>
    <w:rsid w:val="004059AC"/>
    <w:rsid w:val="00420B2F"/>
    <w:rsid w:val="00420E9C"/>
    <w:rsid w:val="00441074"/>
    <w:rsid w:val="00445BE1"/>
    <w:rsid w:val="00446756"/>
    <w:rsid w:val="004473BC"/>
    <w:rsid w:val="00452CD7"/>
    <w:rsid w:val="00455EA2"/>
    <w:rsid w:val="0046425D"/>
    <w:rsid w:val="00475574"/>
    <w:rsid w:val="00490157"/>
    <w:rsid w:val="00490AAF"/>
    <w:rsid w:val="004941A8"/>
    <w:rsid w:val="00494C82"/>
    <w:rsid w:val="00495989"/>
    <w:rsid w:val="00496A0F"/>
    <w:rsid w:val="004A0F7F"/>
    <w:rsid w:val="004A5764"/>
    <w:rsid w:val="004B2EC2"/>
    <w:rsid w:val="004B78FD"/>
    <w:rsid w:val="004B7F4F"/>
    <w:rsid w:val="004C059F"/>
    <w:rsid w:val="004C1692"/>
    <w:rsid w:val="004C30B1"/>
    <w:rsid w:val="004C65A8"/>
    <w:rsid w:val="004E3E9C"/>
    <w:rsid w:val="004E6107"/>
    <w:rsid w:val="004F21B0"/>
    <w:rsid w:val="004F282A"/>
    <w:rsid w:val="004F69B4"/>
    <w:rsid w:val="00503685"/>
    <w:rsid w:val="00504557"/>
    <w:rsid w:val="005049F3"/>
    <w:rsid w:val="005069B3"/>
    <w:rsid w:val="005178E2"/>
    <w:rsid w:val="0052287D"/>
    <w:rsid w:val="005238AA"/>
    <w:rsid w:val="005278E6"/>
    <w:rsid w:val="00533326"/>
    <w:rsid w:val="00541E38"/>
    <w:rsid w:val="00545FCB"/>
    <w:rsid w:val="0055296A"/>
    <w:rsid w:val="00580987"/>
    <w:rsid w:val="005821EF"/>
    <w:rsid w:val="0058377D"/>
    <w:rsid w:val="005876F1"/>
    <w:rsid w:val="00590BC4"/>
    <w:rsid w:val="005937BD"/>
    <w:rsid w:val="00594798"/>
    <w:rsid w:val="005A7D89"/>
    <w:rsid w:val="005B19C4"/>
    <w:rsid w:val="005B5B29"/>
    <w:rsid w:val="005C00AD"/>
    <w:rsid w:val="005C5287"/>
    <w:rsid w:val="005C673C"/>
    <w:rsid w:val="005D1D22"/>
    <w:rsid w:val="005E1247"/>
    <w:rsid w:val="005E1891"/>
    <w:rsid w:val="00603832"/>
    <w:rsid w:val="0060444A"/>
    <w:rsid w:val="006066E4"/>
    <w:rsid w:val="00607737"/>
    <w:rsid w:val="006111C8"/>
    <w:rsid w:val="006300FA"/>
    <w:rsid w:val="00632ADC"/>
    <w:rsid w:val="00635C6F"/>
    <w:rsid w:val="006460CC"/>
    <w:rsid w:val="006570AA"/>
    <w:rsid w:val="00661633"/>
    <w:rsid w:val="006642CA"/>
    <w:rsid w:val="006709E8"/>
    <w:rsid w:val="0067128E"/>
    <w:rsid w:val="00672E16"/>
    <w:rsid w:val="00683D4F"/>
    <w:rsid w:val="00684408"/>
    <w:rsid w:val="00686909"/>
    <w:rsid w:val="00692C50"/>
    <w:rsid w:val="00697801"/>
    <w:rsid w:val="006C45BF"/>
    <w:rsid w:val="006D2F6F"/>
    <w:rsid w:val="006E4E24"/>
    <w:rsid w:val="006F2655"/>
    <w:rsid w:val="006F36D6"/>
    <w:rsid w:val="006F6160"/>
    <w:rsid w:val="00702A24"/>
    <w:rsid w:val="00703392"/>
    <w:rsid w:val="0071176C"/>
    <w:rsid w:val="0071288C"/>
    <w:rsid w:val="00717AFD"/>
    <w:rsid w:val="00720297"/>
    <w:rsid w:val="00727016"/>
    <w:rsid w:val="00735D40"/>
    <w:rsid w:val="007375B4"/>
    <w:rsid w:val="00744543"/>
    <w:rsid w:val="00756101"/>
    <w:rsid w:val="00765CAA"/>
    <w:rsid w:val="00775CD9"/>
    <w:rsid w:val="0077657E"/>
    <w:rsid w:val="007838B3"/>
    <w:rsid w:val="00783FEE"/>
    <w:rsid w:val="0078417B"/>
    <w:rsid w:val="00791FBD"/>
    <w:rsid w:val="00792801"/>
    <w:rsid w:val="00794043"/>
    <w:rsid w:val="007A449B"/>
    <w:rsid w:val="007A4A7A"/>
    <w:rsid w:val="007A4F97"/>
    <w:rsid w:val="007B086D"/>
    <w:rsid w:val="007C6917"/>
    <w:rsid w:val="007D2479"/>
    <w:rsid w:val="007D3185"/>
    <w:rsid w:val="007D3560"/>
    <w:rsid w:val="007E3ADF"/>
    <w:rsid w:val="007E65A6"/>
    <w:rsid w:val="007E66A0"/>
    <w:rsid w:val="00802C5E"/>
    <w:rsid w:val="00803D11"/>
    <w:rsid w:val="00806A50"/>
    <w:rsid w:val="008150CC"/>
    <w:rsid w:val="00824A97"/>
    <w:rsid w:val="00825889"/>
    <w:rsid w:val="00826A80"/>
    <w:rsid w:val="00841009"/>
    <w:rsid w:val="008425F4"/>
    <w:rsid w:val="00845613"/>
    <w:rsid w:val="0085748D"/>
    <w:rsid w:val="00860D29"/>
    <w:rsid w:val="00866026"/>
    <w:rsid w:val="008835AA"/>
    <w:rsid w:val="008844AA"/>
    <w:rsid w:val="00890508"/>
    <w:rsid w:val="00892DAE"/>
    <w:rsid w:val="008A245C"/>
    <w:rsid w:val="008C3C94"/>
    <w:rsid w:val="008C48D5"/>
    <w:rsid w:val="008D11B7"/>
    <w:rsid w:val="008D2BAB"/>
    <w:rsid w:val="008D43D9"/>
    <w:rsid w:val="008E2447"/>
    <w:rsid w:val="008E6287"/>
    <w:rsid w:val="008F18AC"/>
    <w:rsid w:val="008F1DA1"/>
    <w:rsid w:val="009005FF"/>
    <w:rsid w:val="009006E2"/>
    <w:rsid w:val="00904F21"/>
    <w:rsid w:val="00906D9C"/>
    <w:rsid w:val="00910040"/>
    <w:rsid w:val="0091183C"/>
    <w:rsid w:val="0092490A"/>
    <w:rsid w:val="00933592"/>
    <w:rsid w:val="00934473"/>
    <w:rsid w:val="009349C8"/>
    <w:rsid w:val="009367B5"/>
    <w:rsid w:val="00937D20"/>
    <w:rsid w:val="0094162E"/>
    <w:rsid w:val="00944A3A"/>
    <w:rsid w:val="00945F49"/>
    <w:rsid w:val="009509EF"/>
    <w:rsid w:val="009510EF"/>
    <w:rsid w:val="009513BA"/>
    <w:rsid w:val="00954E56"/>
    <w:rsid w:val="009665C7"/>
    <w:rsid w:val="0097185E"/>
    <w:rsid w:val="00973E1C"/>
    <w:rsid w:val="00991E24"/>
    <w:rsid w:val="009954FF"/>
    <w:rsid w:val="00997494"/>
    <w:rsid w:val="009A0632"/>
    <w:rsid w:val="009A2B39"/>
    <w:rsid w:val="009A3F97"/>
    <w:rsid w:val="009A5040"/>
    <w:rsid w:val="009A6A7A"/>
    <w:rsid w:val="009B27E3"/>
    <w:rsid w:val="009B290A"/>
    <w:rsid w:val="009B3C67"/>
    <w:rsid w:val="009B6EC1"/>
    <w:rsid w:val="009C374C"/>
    <w:rsid w:val="009D2B33"/>
    <w:rsid w:val="009E0215"/>
    <w:rsid w:val="009E5156"/>
    <w:rsid w:val="009F106B"/>
    <w:rsid w:val="009F1DD6"/>
    <w:rsid w:val="009F7571"/>
    <w:rsid w:val="00A04156"/>
    <w:rsid w:val="00A05E46"/>
    <w:rsid w:val="00A105C3"/>
    <w:rsid w:val="00A1098A"/>
    <w:rsid w:val="00A1743F"/>
    <w:rsid w:val="00A21480"/>
    <w:rsid w:val="00A227F7"/>
    <w:rsid w:val="00A2588E"/>
    <w:rsid w:val="00A30577"/>
    <w:rsid w:val="00A315C0"/>
    <w:rsid w:val="00A37B18"/>
    <w:rsid w:val="00A4731D"/>
    <w:rsid w:val="00A52EF1"/>
    <w:rsid w:val="00A64A0F"/>
    <w:rsid w:val="00A70466"/>
    <w:rsid w:val="00A71C69"/>
    <w:rsid w:val="00A76794"/>
    <w:rsid w:val="00A828B0"/>
    <w:rsid w:val="00A97210"/>
    <w:rsid w:val="00AA0459"/>
    <w:rsid w:val="00AA2F68"/>
    <w:rsid w:val="00AB2ACE"/>
    <w:rsid w:val="00AB7D4C"/>
    <w:rsid w:val="00AC1090"/>
    <w:rsid w:val="00AC43C4"/>
    <w:rsid w:val="00AD1AD6"/>
    <w:rsid w:val="00AD2358"/>
    <w:rsid w:val="00AD4FD7"/>
    <w:rsid w:val="00AD7DA7"/>
    <w:rsid w:val="00AF27C0"/>
    <w:rsid w:val="00AF34B7"/>
    <w:rsid w:val="00AF5D72"/>
    <w:rsid w:val="00B02216"/>
    <w:rsid w:val="00B10086"/>
    <w:rsid w:val="00B13728"/>
    <w:rsid w:val="00B154E0"/>
    <w:rsid w:val="00B175A0"/>
    <w:rsid w:val="00B24A9F"/>
    <w:rsid w:val="00B274A7"/>
    <w:rsid w:val="00B34620"/>
    <w:rsid w:val="00B37931"/>
    <w:rsid w:val="00B45844"/>
    <w:rsid w:val="00B536BF"/>
    <w:rsid w:val="00B62759"/>
    <w:rsid w:val="00B65516"/>
    <w:rsid w:val="00B66088"/>
    <w:rsid w:val="00B8397C"/>
    <w:rsid w:val="00B90EEC"/>
    <w:rsid w:val="00B93AFC"/>
    <w:rsid w:val="00B9610A"/>
    <w:rsid w:val="00B97EDD"/>
    <w:rsid w:val="00BA214E"/>
    <w:rsid w:val="00BB67D1"/>
    <w:rsid w:val="00BC135F"/>
    <w:rsid w:val="00BC21B1"/>
    <w:rsid w:val="00BC3982"/>
    <w:rsid w:val="00BC6C71"/>
    <w:rsid w:val="00BE03B1"/>
    <w:rsid w:val="00BE2508"/>
    <w:rsid w:val="00BF10DB"/>
    <w:rsid w:val="00BF655D"/>
    <w:rsid w:val="00BF71D2"/>
    <w:rsid w:val="00C02DC3"/>
    <w:rsid w:val="00C101DB"/>
    <w:rsid w:val="00C12E60"/>
    <w:rsid w:val="00C164A6"/>
    <w:rsid w:val="00C2239E"/>
    <w:rsid w:val="00C25F56"/>
    <w:rsid w:val="00C263E8"/>
    <w:rsid w:val="00C266D6"/>
    <w:rsid w:val="00C42750"/>
    <w:rsid w:val="00C42AC3"/>
    <w:rsid w:val="00C42D48"/>
    <w:rsid w:val="00C46AB5"/>
    <w:rsid w:val="00C557C2"/>
    <w:rsid w:val="00C576CF"/>
    <w:rsid w:val="00C61BDF"/>
    <w:rsid w:val="00C66852"/>
    <w:rsid w:val="00C67AE0"/>
    <w:rsid w:val="00C82FEB"/>
    <w:rsid w:val="00C85479"/>
    <w:rsid w:val="00C86359"/>
    <w:rsid w:val="00CB76D2"/>
    <w:rsid w:val="00CC1C2D"/>
    <w:rsid w:val="00CC1D73"/>
    <w:rsid w:val="00CC1D99"/>
    <w:rsid w:val="00CC2FB7"/>
    <w:rsid w:val="00CC3228"/>
    <w:rsid w:val="00CC4C91"/>
    <w:rsid w:val="00CD19F3"/>
    <w:rsid w:val="00CD2242"/>
    <w:rsid w:val="00CD3706"/>
    <w:rsid w:val="00CD3732"/>
    <w:rsid w:val="00CD46BC"/>
    <w:rsid w:val="00CD6ACC"/>
    <w:rsid w:val="00CD7354"/>
    <w:rsid w:val="00CD7661"/>
    <w:rsid w:val="00CE0B88"/>
    <w:rsid w:val="00CE10C9"/>
    <w:rsid w:val="00CE5D80"/>
    <w:rsid w:val="00CE6D10"/>
    <w:rsid w:val="00CE713A"/>
    <w:rsid w:val="00CF12F6"/>
    <w:rsid w:val="00CF1D7C"/>
    <w:rsid w:val="00CF324B"/>
    <w:rsid w:val="00CF370B"/>
    <w:rsid w:val="00CF3E45"/>
    <w:rsid w:val="00CF4C5B"/>
    <w:rsid w:val="00CF663C"/>
    <w:rsid w:val="00CF7680"/>
    <w:rsid w:val="00D10BD6"/>
    <w:rsid w:val="00D14250"/>
    <w:rsid w:val="00D20E2C"/>
    <w:rsid w:val="00D22128"/>
    <w:rsid w:val="00D24324"/>
    <w:rsid w:val="00D25B1B"/>
    <w:rsid w:val="00D30E97"/>
    <w:rsid w:val="00D407F0"/>
    <w:rsid w:val="00D54A8E"/>
    <w:rsid w:val="00D63C97"/>
    <w:rsid w:val="00D711D7"/>
    <w:rsid w:val="00D80AD1"/>
    <w:rsid w:val="00D9523E"/>
    <w:rsid w:val="00DA48C8"/>
    <w:rsid w:val="00DA561C"/>
    <w:rsid w:val="00DA740E"/>
    <w:rsid w:val="00DB0A8C"/>
    <w:rsid w:val="00DB2784"/>
    <w:rsid w:val="00DB7D51"/>
    <w:rsid w:val="00DC4130"/>
    <w:rsid w:val="00DD50FF"/>
    <w:rsid w:val="00DE5028"/>
    <w:rsid w:val="00DE7943"/>
    <w:rsid w:val="00DF12BA"/>
    <w:rsid w:val="00DF6D2E"/>
    <w:rsid w:val="00E02174"/>
    <w:rsid w:val="00E0269E"/>
    <w:rsid w:val="00E034F0"/>
    <w:rsid w:val="00E04ACB"/>
    <w:rsid w:val="00E14850"/>
    <w:rsid w:val="00E26852"/>
    <w:rsid w:val="00E44697"/>
    <w:rsid w:val="00E45877"/>
    <w:rsid w:val="00E6008A"/>
    <w:rsid w:val="00E6450C"/>
    <w:rsid w:val="00E67254"/>
    <w:rsid w:val="00E7738F"/>
    <w:rsid w:val="00E827BD"/>
    <w:rsid w:val="00E83A97"/>
    <w:rsid w:val="00E920B7"/>
    <w:rsid w:val="00E96F60"/>
    <w:rsid w:val="00EB16FF"/>
    <w:rsid w:val="00EB3242"/>
    <w:rsid w:val="00EB343C"/>
    <w:rsid w:val="00EC0097"/>
    <w:rsid w:val="00EC4B20"/>
    <w:rsid w:val="00ED1838"/>
    <w:rsid w:val="00EE265C"/>
    <w:rsid w:val="00EE52A8"/>
    <w:rsid w:val="00EF6DC0"/>
    <w:rsid w:val="00F06E75"/>
    <w:rsid w:val="00F07834"/>
    <w:rsid w:val="00F15758"/>
    <w:rsid w:val="00F22EDA"/>
    <w:rsid w:val="00F354E1"/>
    <w:rsid w:val="00F35D6A"/>
    <w:rsid w:val="00F414D9"/>
    <w:rsid w:val="00F5513D"/>
    <w:rsid w:val="00F56E4E"/>
    <w:rsid w:val="00F6018F"/>
    <w:rsid w:val="00F67862"/>
    <w:rsid w:val="00F71C59"/>
    <w:rsid w:val="00F7275D"/>
    <w:rsid w:val="00F7347C"/>
    <w:rsid w:val="00F73EC5"/>
    <w:rsid w:val="00F9079F"/>
    <w:rsid w:val="00F93618"/>
    <w:rsid w:val="00F94D18"/>
    <w:rsid w:val="00FA17C6"/>
    <w:rsid w:val="00FA5691"/>
    <w:rsid w:val="00FA79FD"/>
    <w:rsid w:val="00FA7F38"/>
    <w:rsid w:val="00FB2260"/>
    <w:rsid w:val="00FC036B"/>
    <w:rsid w:val="00FC04E3"/>
    <w:rsid w:val="00FD0F21"/>
    <w:rsid w:val="00FE2E8C"/>
    <w:rsid w:val="00FE3AD3"/>
    <w:rsid w:val="00FF2822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5347"/>
  <w15:docId w15:val="{4110A93A-CA85-47E1-9CEE-8BF7BF8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80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Titolo2"/>
    <w:link w:val="Titolo1Carattere"/>
    <w:uiPriority w:val="99"/>
    <w:qFormat/>
    <w:rsid w:val="00CC1C2D"/>
    <w:pPr>
      <w:keepNext/>
      <w:keepLines/>
      <w:numPr>
        <w:numId w:val="9"/>
      </w:numPr>
      <w:spacing w:after="200"/>
      <w:jc w:val="both"/>
      <w:outlineLvl w:val="0"/>
    </w:pPr>
    <w:rPr>
      <w:rFonts w:ascii="Verdana" w:hAnsi="Verdana"/>
      <w:b/>
      <w:caps/>
      <w:sz w:val="20"/>
      <w:u w:val="single"/>
    </w:rPr>
  </w:style>
  <w:style w:type="paragraph" w:styleId="Titolo2">
    <w:name w:val="heading 2"/>
    <w:basedOn w:val="Normale"/>
    <w:link w:val="Titolo2Carattere"/>
    <w:uiPriority w:val="99"/>
    <w:semiHidden/>
    <w:unhideWhenUsed/>
    <w:qFormat/>
    <w:rsid w:val="00CC1C2D"/>
    <w:pPr>
      <w:keepNext/>
      <w:keepLines/>
      <w:numPr>
        <w:ilvl w:val="1"/>
        <w:numId w:val="9"/>
      </w:numPr>
      <w:spacing w:after="200"/>
      <w:jc w:val="both"/>
      <w:outlineLvl w:val="1"/>
    </w:pPr>
    <w:rPr>
      <w:rFonts w:ascii="Verdana" w:hAnsi="Verdana"/>
      <w:b/>
      <w:caps/>
      <w:sz w:val="20"/>
    </w:rPr>
  </w:style>
  <w:style w:type="paragraph" w:styleId="Titolo3">
    <w:name w:val="heading 3"/>
    <w:basedOn w:val="Normale"/>
    <w:next w:val="Primorientrocorpodeltesto"/>
    <w:link w:val="Titolo3Carattere"/>
    <w:semiHidden/>
    <w:unhideWhenUsed/>
    <w:qFormat/>
    <w:rsid w:val="00CC1C2D"/>
    <w:pPr>
      <w:keepNext/>
      <w:keepLines/>
      <w:numPr>
        <w:ilvl w:val="2"/>
        <w:numId w:val="9"/>
      </w:numPr>
      <w:spacing w:after="200"/>
      <w:jc w:val="both"/>
      <w:outlineLvl w:val="2"/>
    </w:pPr>
    <w:rPr>
      <w:rFonts w:ascii="Verdana" w:hAnsi="Verdana"/>
      <w:b/>
      <w:sz w:val="20"/>
    </w:rPr>
  </w:style>
  <w:style w:type="paragraph" w:styleId="Titolo4">
    <w:name w:val="heading 4"/>
    <w:basedOn w:val="Normale"/>
    <w:next w:val="Primorientrocorpodeltesto"/>
    <w:link w:val="Titolo4Carattere"/>
    <w:semiHidden/>
    <w:unhideWhenUsed/>
    <w:qFormat/>
    <w:rsid w:val="00CC1C2D"/>
    <w:pPr>
      <w:numPr>
        <w:ilvl w:val="3"/>
        <w:numId w:val="9"/>
      </w:numPr>
      <w:spacing w:after="200"/>
      <w:jc w:val="both"/>
      <w:outlineLvl w:val="3"/>
    </w:pPr>
    <w:rPr>
      <w:rFonts w:ascii="Verdana" w:hAnsi="Verdana"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C1C2D"/>
    <w:pPr>
      <w:numPr>
        <w:ilvl w:val="4"/>
        <w:numId w:val="9"/>
      </w:numPr>
      <w:spacing w:after="200"/>
      <w:jc w:val="both"/>
      <w:outlineLvl w:val="4"/>
    </w:pPr>
    <w:rPr>
      <w:rFonts w:ascii="Verdana" w:hAnsi="Verdana"/>
      <w:sz w:val="20"/>
    </w:rPr>
  </w:style>
  <w:style w:type="paragraph" w:styleId="Titolo6">
    <w:name w:val="heading 6"/>
    <w:basedOn w:val="Normale"/>
    <w:link w:val="Titolo6Carattere"/>
    <w:semiHidden/>
    <w:unhideWhenUsed/>
    <w:qFormat/>
    <w:rsid w:val="00CC1C2D"/>
    <w:pPr>
      <w:numPr>
        <w:ilvl w:val="5"/>
        <w:numId w:val="9"/>
      </w:numPr>
      <w:spacing w:after="200"/>
      <w:jc w:val="both"/>
      <w:outlineLvl w:val="5"/>
    </w:pPr>
    <w:rPr>
      <w:rFonts w:ascii="Verdana" w:hAnsi="Verdana"/>
      <w:sz w:val="20"/>
    </w:rPr>
  </w:style>
  <w:style w:type="paragraph" w:styleId="Titolo7">
    <w:name w:val="heading 7"/>
    <w:basedOn w:val="Normale"/>
    <w:link w:val="Titolo7Carattere"/>
    <w:semiHidden/>
    <w:unhideWhenUsed/>
    <w:qFormat/>
    <w:rsid w:val="00CC1C2D"/>
    <w:pPr>
      <w:numPr>
        <w:ilvl w:val="6"/>
        <w:numId w:val="9"/>
      </w:numPr>
      <w:spacing w:after="200"/>
      <w:jc w:val="both"/>
      <w:outlineLvl w:val="6"/>
    </w:pPr>
    <w:rPr>
      <w:rFonts w:ascii="Verdana" w:hAnsi="Verdana"/>
      <w:sz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C1C2D"/>
    <w:pPr>
      <w:keepNext/>
      <w:keepLines/>
      <w:numPr>
        <w:ilvl w:val="7"/>
        <w:numId w:val="9"/>
      </w:numPr>
      <w:spacing w:before="240" w:line="240" w:lineRule="exact"/>
      <w:ind w:right="720"/>
      <w:outlineLvl w:val="7"/>
    </w:pPr>
    <w:rPr>
      <w:rFonts w:ascii="Verdana" w:hAnsi="Verdana"/>
      <w:sz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C1C2D"/>
    <w:pPr>
      <w:keepNext/>
      <w:keepLines/>
      <w:numPr>
        <w:ilvl w:val="8"/>
        <w:numId w:val="9"/>
      </w:numPr>
      <w:spacing w:before="240" w:line="240" w:lineRule="exact"/>
      <w:ind w:right="720"/>
      <w:outlineLvl w:val="8"/>
    </w:pPr>
    <w:rPr>
      <w:rFonts w:ascii="Verdana" w:hAnsi="Verdan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rsid w:val="00280CE4"/>
    <w:rPr>
      <w:sz w:val="16"/>
      <w:szCs w:val="16"/>
    </w:rPr>
  </w:style>
  <w:style w:type="paragraph" w:customStyle="1" w:styleId="Corporate4L1">
    <w:name w:val="Corporate4_L1"/>
    <w:basedOn w:val="Normale"/>
    <w:next w:val="Corpotesto"/>
    <w:uiPriority w:val="99"/>
    <w:rsid w:val="00280CE4"/>
    <w:pPr>
      <w:widowControl w:val="0"/>
      <w:numPr>
        <w:numId w:val="1"/>
      </w:numPr>
      <w:spacing w:before="120" w:after="120"/>
      <w:outlineLvl w:val="0"/>
    </w:pPr>
    <w:rPr>
      <w:rFonts w:eastAsia="MS Mincho"/>
      <w:b/>
      <w:bCs/>
      <w:sz w:val="22"/>
      <w:szCs w:val="20"/>
    </w:rPr>
  </w:style>
  <w:style w:type="paragraph" w:customStyle="1" w:styleId="Corporate4L2">
    <w:name w:val="Corporate4_L2"/>
    <w:basedOn w:val="Corporate4L1"/>
    <w:next w:val="Corpotesto"/>
    <w:uiPriority w:val="99"/>
    <w:rsid w:val="00280CE4"/>
    <w:pPr>
      <w:numPr>
        <w:ilvl w:val="1"/>
      </w:numPr>
      <w:outlineLvl w:val="1"/>
    </w:pPr>
  </w:style>
  <w:style w:type="paragraph" w:customStyle="1" w:styleId="Corporate4L3">
    <w:name w:val="Corporate4_L3"/>
    <w:basedOn w:val="Corporate4L2"/>
    <w:next w:val="Corpotesto"/>
    <w:uiPriority w:val="99"/>
    <w:rsid w:val="00280CE4"/>
    <w:pPr>
      <w:numPr>
        <w:ilvl w:val="2"/>
      </w:numPr>
      <w:outlineLvl w:val="2"/>
    </w:pPr>
  </w:style>
  <w:style w:type="paragraph" w:customStyle="1" w:styleId="Corporate4L4">
    <w:name w:val="Corporate4_L4"/>
    <w:basedOn w:val="Corporate4L3"/>
    <w:next w:val="Corpotesto"/>
    <w:uiPriority w:val="99"/>
    <w:rsid w:val="00280CE4"/>
    <w:pPr>
      <w:numPr>
        <w:ilvl w:val="3"/>
      </w:numPr>
      <w:outlineLvl w:val="3"/>
    </w:pPr>
    <w:rPr>
      <w:b w:val="0"/>
    </w:rPr>
  </w:style>
  <w:style w:type="paragraph" w:styleId="Corpotesto">
    <w:name w:val="Body Text"/>
    <w:basedOn w:val="Normale"/>
    <w:link w:val="CorpotestoCarattere"/>
    <w:uiPriority w:val="99"/>
    <w:unhideWhenUsed/>
    <w:rsid w:val="00280C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80CE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6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685"/>
    <w:rPr>
      <w:rFonts w:ascii="Segoe UI" w:eastAsia="Times New Roman" w:hAnsi="Segoe UI" w:cs="Segoe UI"/>
      <w:sz w:val="18"/>
      <w:szCs w:val="18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3112"/>
    <w:pPr>
      <w:spacing w:after="240"/>
      <w:jc w:val="both"/>
    </w:pPr>
    <w:rPr>
      <w:rFonts w:ascii="Arial" w:eastAsia="Calibri" w:hAnsi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3112"/>
    <w:rPr>
      <w:rFonts w:ascii="Arial" w:eastAsia="Calibri" w:hAnsi="Arial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D1C"/>
    <w:pPr>
      <w:spacing w:after="0"/>
      <w:jc w:val="left"/>
    </w:pPr>
    <w:rPr>
      <w:rFonts w:ascii="Times New Roman" w:eastAsia="Times New Roman" w:hAnsi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D1C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C1C2D"/>
    <w:rPr>
      <w:rFonts w:ascii="Verdana" w:eastAsia="Times New Roman" w:hAnsi="Verdana" w:cs="Times New Roman"/>
      <w:b/>
      <w:caps/>
      <w:sz w:val="20"/>
      <w:szCs w:val="24"/>
      <w:u w:val="single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C1C2D"/>
    <w:rPr>
      <w:rFonts w:ascii="Verdana" w:eastAsia="Times New Roman" w:hAnsi="Verdana" w:cs="Times New Roman"/>
      <w:b/>
      <w:caps/>
      <w:sz w:val="2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semiHidden/>
    <w:rsid w:val="00CC1C2D"/>
    <w:rPr>
      <w:rFonts w:ascii="Verdana" w:eastAsia="Times New Roman" w:hAnsi="Verdana" w:cs="Times New Roman"/>
      <w:b/>
      <w:sz w:val="20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semiHidden/>
    <w:rsid w:val="00CC1C2D"/>
    <w:rPr>
      <w:rFonts w:ascii="Verdana" w:eastAsia="Times New Roman" w:hAnsi="Verdana" w:cs="Times New Roman"/>
      <w:sz w:val="20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semiHidden/>
    <w:rsid w:val="00CC1C2D"/>
    <w:rPr>
      <w:rFonts w:ascii="Verdana" w:eastAsia="Times New Roman" w:hAnsi="Verdana" w:cs="Times New Roman"/>
      <w:sz w:val="20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semiHidden/>
    <w:rsid w:val="00CC1C2D"/>
    <w:rPr>
      <w:rFonts w:ascii="Verdana" w:eastAsia="Times New Roman" w:hAnsi="Verdana" w:cs="Times New Roman"/>
      <w:sz w:val="20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semiHidden/>
    <w:rsid w:val="00CC1C2D"/>
    <w:rPr>
      <w:rFonts w:ascii="Verdana" w:eastAsia="Times New Roman" w:hAnsi="Verdana" w:cs="Times New Roman"/>
      <w:sz w:val="20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semiHidden/>
    <w:rsid w:val="00CC1C2D"/>
    <w:rPr>
      <w:rFonts w:ascii="Verdana" w:eastAsia="Times New Roman" w:hAnsi="Verdana" w:cs="Times New Roman"/>
      <w:sz w:val="20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semiHidden/>
    <w:rsid w:val="00CC1C2D"/>
    <w:rPr>
      <w:rFonts w:ascii="Verdana" w:eastAsia="Times New Roman" w:hAnsi="Verdana" w:cs="Times New Roman"/>
      <w:sz w:val="20"/>
      <w:szCs w:val="24"/>
      <w:lang w:val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CC1C2D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CC1C2D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CC1C2D"/>
    <w:pPr>
      <w:ind w:left="720"/>
      <w:contextualSpacing/>
    </w:pPr>
    <w:rPr>
      <w:rFonts w:ascii="Verdana" w:eastAsiaTheme="minorEastAsia" w:hAnsi="Verdana" w:cstheme="minorBidi"/>
      <w:sz w:val="20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0177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77C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77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77C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40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0C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Normale"/>
    <w:rsid w:val="000C0C1B"/>
    <w:pPr>
      <w:spacing w:before="120" w:after="120"/>
      <w:jc w:val="center"/>
    </w:pPr>
    <w:rPr>
      <w:rFonts w:eastAsia="Calibri"/>
      <w:szCs w:val="22"/>
    </w:rPr>
  </w:style>
  <w:style w:type="paragraph" w:customStyle="1" w:styleId="NormalRight">
    <w:name w:val="Normal Right"/>
    <w:basedOn w:val="Normale"/>
    <w:rsid w:val="000C0C1B"/>
    <w:pPr>
      <w:spacing w:before="120" w:after="120"/>
      <w:jc w:val="right"/>
    </w:pPr>
    <w:rPr>
      <w:rFonts w:eastAsia="Calibri"/>
      <w:szCs w:val="22"/>
    </w:rPr>
  </w:style>
  <w:style w:type="paragraph" w:customStyle="1" w:styleId="indent-2">
    <w:name w:val="indent-2"/>
    <w:basedOn w:val="Normale"/>
    <w:rsid w:val="00C2239E"/>
    <w:pPr>
      <w:tabs>
        <w:tab w:val="left" w:pos="720"/>
      </w:tabs>
      <w:autoSpaceDE w:val="0"/>
      <w:autoSpaceDN w:val="0"/>
      <w:ind w:firstLine="720"/>
      <w:jc w:val="both"/>
    </w:pPr>
    <w:rPr>
      <w:rFonts w:ascii="Times" w:hAnsi="Times"/>
      <w:color w:val="000000"/>
      <w:sz w:val="20"/>
      <w:szCs w:val="20"/>
      <w:lang w:eastAsia="en-GB"/>
    </w:rPr>
  </w:style>
  <w:style w:type="paragraph" w:customStyle="1" w:styleId="Text1">
    <w:name w:val="Text 1"/>
    <w:basedOn w:val="Normale"/>
    <w:rsid w:val="00C2239E"/>
    <w:pPr>
      <w:spacing w:after="240"/>
      <w:ind w:left="482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rsid w:val="00C2239E"/>
    <w:pPr>
      <w:spacing w:after="240"/>
      <w:ind w:left="357" w:hanging="35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239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unhideWhenUsed/>
    <w:rsid w:val="00C2239E"/>
    <w:rPr>
      <w:vertAlign w:val="superscript"/>
    </w:rPr>
  </w:style>
  <w:style w:type="paragraph" w:customStyle="1" w:styleId="Point0">
    <w:name w:val="Point 0"/>
    <w:basedOn w:val="Normale"/>
    <w:rsid w:val="00C2239E"/>
    <w:p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Point1">
    <w:name w:val="Point 1"/>
    <w:basedOn w:val="Normale"/>
    <w:rsid w:val="00C2239E"/>
    <w:p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ManualNumPar1">
    <w:name w:val="Manual NumPar 1"/>
    <w:basedOn w:val="Normale"/>
    <w:next w:val="Text1"/>
    <w:rsid w:val="00C2239E"/>
    <w:p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Annexetitre">
    <w:name w:val="Annexe titre"/>
    <w:basedOn w:val="Normale"/>
    <w:next w:val="Normale"/>
    <w:rsid w:val="00C2239E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customStyle="1" w:styleId="Titrearticle">
    <w:name w:val="Titre article"/>
    <w:basedOn w:val="Normale"/>
    <w:next w:val="Normale"/>
    <w:rsid w:val="00C2239E"/>
    <w:pPr>
      <w:keepNext/>
      <w:spacing w:before="360" w:after="120"/>
      <w:jc w:val="center"/>
    </w:pPr>
    <w:rPr>
      <w:rFonts w:eastAsia="Calibri"/>
      <w:i/>
      <w:szCs w:val="22"/>
    </w:rPr>
  </w:style>
  <w:style w:type="character" w:styleId="Testosegnaposto">
    <w:name w:val="Placeholder Text"/>
    <w:basedOn w:val="Carpredefinitoparagrafo"/>
    <w:uiPriority w:val="99"/>
    <w:semiHidden/>
    <w:rsid w:val="009513BA"/>
    <w:rPr>
      <w:color w:val="808080"/>
    </w:rPr>
  </w:style>
  <w:style w:type="paragraph" w:customStyle="1" w:styleId="Single">
    <w:name w:val="Single"/>
    <w:basedOn w:val="Normale"/>
    <w:link w:val="SingleChar"/>
    <w:qFormat/>
    <w:rsid w:val="009513BA"/>
    <w:pPr>
      <w:spacing w:before="240"/>
      <w:ind w:firstLine="720"/>
    </w:pPr>
    <w:rPr>
      <w:rFonts w:eastAsiaTheme="minorHAnsi" w:cstheme="minorBidi"/>
    </w:rPr>
  </w:style>
  <w:style w:type="character" w:customStyle="1" w:styleId="SingleChar">
    <w:name w:val="Single Char"/>
    <w:basedOn w:val="Carpredefinitoparagrafo"/>
    <w:link w:val="Single"/>
    <w:rsid w:val="009513BA"/>
    <w:rPr>
      <w:rFonts w:ascii="Times New Roman" w:hAnsi="Times New Roman"/>
      <w:sz w:val="24"/>
      <w:szCs w:val="24"/>
      <w:lang w:val="it-IT"/>
    </w:rPr>
  </w:style>
  <w:style w:type="character" w:customStyle="1" w:styleId="DocID">
    <w:name w:val="DocID"/>
    <w:basedOn w:val="Carpredefinitoparagrafo"/>
    <w:rsid w:val="00934473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1"/>
      <w:u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81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764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8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00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7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7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8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076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9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6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32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639F-0C30-2F4C-86F7-913C386C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17679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Bailly, Yannick</dc:creator>
  <cp:lastModifiedBy>Walter Palombi</cp:lastModifiedBy>
  <cp:revision>3</cp:revision>
  <cp:lastPrinted>2018-06-05T14:32:00Z</cp:lastPrinted>
  <dcterms:created xsi:type="dcterms:W3CDTF">2024-12-02T11:21:00Z</dcterms:created>
  <dcterms:modified xsi:type="dcterms:W3CDTF">2024-12-02T11:43:00Z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I-revised draft DPC-wTransfers_finalversion.docx</vt:lpwstr>
  </property>
  <property fmtid="{D5CDD505-2E9C-101B-9397-08002B2CF9AE}" pid="3" name="_NewReviewCycle">
    <vt:lpwstr/>
  </property>
</Properties>
</file>